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780" w:rsidRPr="00FF55D3" w:rsidRDefault="00B92780" w:rsidP="00B92780">
      <w:pPr>
        <w:suppressAutoHyphens/>
        <w:spacing w:after="0" w:line="240" w:lineRule="auto"/>
        <w:rPr>
          <w:rFonts w:ascii="Times New Roman" w:hAnsi="Times New Roman"/>
          <w:b/>
          <w:sz w:val="28"/>
          <w:szCs w:val="28"/>
        </w:rPr>
      </w:pPr>
      <w:bookmarkStart w:id="0" w:name="block-39631189"/>
      <w:bookmarkStart w:id="1" w:name="block-10678924"/>
      <w:proofErr w:type="spellStart"/>
      <w:r w:rsidRPr="00FF55D3">
        <w:rPr>
          <w:rFonts w:ascii="Times New Roman" w:hAnsi="Times New Roman"/>
          <w:b/>
          <w:sz w:val="28"/>
          <w:szCs w:val="28"/>
        </w:rPr>
        <w:t>Муниципальное</w:t>
      </w:r>
      <w:proofErr w:type="spellEnd"/>
      <w:r w:rsidRPr="00FF55D3">
        <w:rPr>
          <w:rFonts w:ascii="Times New Roman" w:hAnsi="Times New Roman"/>
          <w:b/>
          <w:sz w:val="28"/>
          <w:szCs w:val="28"/>
        </w:rPr>
        <w:t xml:space="preserve"> </w:t>
      </w:r>
      <w:proofErr w:type="spellStart"/>
      <w:r w:rsidRPr="00FF55D3">
        <w:rPr>
          <w:rFonts w:ascii="Times New Roman" w:hAnsi="Times New Roman"/>
          <w:b/>
          <w:sz w:val="28"/>
          <w:szCs w:val="28"/>
        </w:rPr>
        <w:t>общеобразовательное</w:t>
      </w:r>
      <w:proofErr w:type="spellEnd"/>
      <w:r w:rsidRPr="00FF55D3">
        <w:rPr>
          <w:rFonts w:ascii="Times New Roman" w:hAnsi="Times New Roman"/>
          <w:b/>
          <w:sz w:val="28"/>
          <w:szCs w:val="28"/>
        </w:rPr>
        <w:t xml:space="preserve"> </w:t>
      </w:r>
      <w:proofErr w:type="spellStart"/>
      <w:r w:rsidRPr="00FF55D3">
        <w:rPr>
          <w:rFonts w:ascii="Times New Roman" w:hAnsi="Times New Roman"/>
          <w:b/>
          <w:sz w:val="28"/>
          <w:szCs w:val="28"/>
        </w:rPr>
        <w:t>учреждение</w:t>
      </w:r>
      <w:proofErr w:type="spellEnd"/>
      <w:r w:rsidRPr="00FF55D3">
        <w:rPr>
          <w:rFonts w:ascii="Times New Roman" w:hAnsi="Times New Roman"/>
          <w:b/>
          <w:sz w:val="28"/>
          <w:szCs w:val="28"/>
        </w:rPr>
        <w:t xml:space="preserve"> «</w:t>
      </w:r>
      <w:proofErr w:type="spellStart"/>
      <w:r w:rsidRPr="00FF55D3">
        <w:rPr>
          <w:rFonts w:ascii="Times New Roman" w:hAnsi="Times New Roman"/>
          <w:b/>
          <w:sz w:val="28"/>
          <w:szCs w:val="28"/>
        </w:rPr>
        <w:t>Гимназия</w:t>
      </w:r>
      <w:proofErr w:type="spellEnd"/>
      <w:r w:rsidRPr="00FF55D3">
        <w:rPr>
          <w:rFonts w:ascii="Times New Roman" w:hAnsi="Times New Roman"/>
          <w:b/>
          <w:sz w:val="28"/>
          <w:szCs w:val="28"/>
        </w:rPr>
        <w:t xml:space="preserve"> № 29»</w:t>
      </w:r>
    </w:p>
    <w:p w:rsidR="00B92780" w:rsidRPr="00FF55D3" w:rsidRDefault="00B92780" w:rsidP="00B92780">
      <w:pPr>
        <w:suppressAutoHyphens/>
        <w:spacing w:after="0" w:line="240" w:lineRule="auto"/>
        <w:rPr>
          <w:rFonts w:ascii="Times New Roman" w:hAnsi="Times New Roman"/>
          <w:b/>
          <w:sz w:val="24"/>
          <w:szCs w:val="24"/>
        </w:rPr>
      </w:pPr>
    </w:p>
    <w:tbl>
      <w:tblPr>
        <w:tblW w:w="10031" w:type="dxa"/>
        <w:tblLook w:val="00A0"/>
      </w:tblPr>
      <w:tblGrid>
        <w:gridCol w:w="3510"/>
        <w:gridCol w:w="2977"/>
        <w:gridCol w:w="3544"/>
      </w:tblGrid>
      <w:tr w:rsidR="00B92780" w:rsidRPr="00BD7368" w:rsidTr="00743EAF">
        <w:tc>
          <w:tcPr>
            <w:tcW w:w="3510" w:type="dxa"/>
          </w:tcPr>
          <w:p w:rsidR="00B92780" w:rsidRPr="00587E94" w:rsidRDefault="00B92780" w:rsidP="00743EAF">
            <w:pPr>
              <w:suppressAutoHyphens/>
              <w:spacing w:after="0"/>
              <w:ind w:right="-108"/>
              <w:rPr>
                <w:rFonts w:ascii="Times New Roman" w:hAnsi="Times New Roman"/>
                <w:b/>
                <w:sz w:val="24"/>
                <w:szCs w:val="24"/>
                <w:lang w:val="ru-RU"/>
              </w:rPr>
            </w:pPr>
            <w:r w:rsidRPr="00587E94">
              <w:rPr>
                <w:rFonts w:ascii="Times New Roman" w:hAnsi="Times New Roman"/>
                <w:b/>
                <w:sz w:val="24"/>
                <w:szCs w:val="24"/>
                <w:lang w:val="ru-RU"/>
              </w:rPr>
              <w:t xml:space="preserve">«Рассмотрено»                                                                                                     </w:t>
            </w:r>
          </w:p>
          <w:p w:rsidR="00B92780" w:rsidRPr="00587E94" w:rsidRDefault="00B92780" w:rsidP="00743EAF">
            <w:pPr>
              <w:suppressAutoHyphens/>
              <w:spacing w:after="0"/>
              <w:ind w:right="-108"/>
              <w:rPr>
                <w:rFonts w:ascii="Times New Roman" w:hAnsi="Times New Roman"/>
                <w:sz w:val="24"/>
                <w:szCs w:val="24"/>
                <w:lang w:val="ru-RU"/>
              </w:rPr>
            </w:pPr>
            <w:r w:rsidRPr="00587E94">
              <w:rPr>
                <w:rFonts w:ascii="Times New Roman" w:hAnsi="Times New Roman"/>
                <w:sz w:val="24"/>
                <w:szCs w:val="24"/>
                <w:lang w:val="ru-RU"/>
              </w:rPr>
              <w:t>Руководитель методического объединения учителей естественнонаучных дисциплин</w:t>
            </w:r>
          </w:p>
          <w:p w:rsidR="00B92780" w:rsidRPr="00587E94" w:rsidRDefault="00B92780" w:rsidP="00743EAF">
            <w:pPr>
              <w:suppressAutoHyphens/>
              <w:spacing w:after="0"/>
              <w:ind w:right="-108"/>
              <w:rPr>
                <w:rFonts w:ascii="Times New Roman" w:hAnsi="Times New Roman"/>
                <w:sz w:val="24"/>
                <w:szCs w:val="24"/>
                <w:lang w:val="ru-RU"/>
              </w:rPr>
            </w:pPr>
            <w:r w:rsidRPr="00587E94">
              <w:rPr>
                <w:rFonts w:ascii="Times New Roman" w:hAnsi="Times New Roman"/>
                <w:sz w:val="24"/>
                <w:szCs w:val="24"/>
                <w:lang w:val="ru-RU"/>
              </w:rPr>
              <w:t>____________ Л.В.Феоктистова</w:t>
            </w:r>
          </w:p>
          <w:p w:rsidR="00B92780" w:rsidRPr="00587E94" w:rsidRDefault="00B92780" w:rsidP="00743EAF">
            <w:pPr>
              <w:suppressAutoHyphens/>
              <w:spacing w:after="0"/>
              <w:ind w:right="-108"/>
              <w:rPr>
                <w:rFonts w:ascii="Times New Roman" w:hAnsi="Times New Roman"/>
                <w:b/>
                <w:sz w:val="24"/>
                <w:szCs w:val="24"/>
                <w:lang w:val="ru-RU"/>
              </w:rPr>
            </w:pPr>
            <w:r w:rsidRPr="00587E94">
              <w:rPr>
                <w:rFonts w:ascii="Times New Roman" w:hAnsi="Times New Roman"/>
                <w:sz w:val="24"/>
                <w:szCs w:val="24"/>
                <w:lang w:val="ru-RU"/>
              </w:rPr>
              <w:t xml:space="preserve">(протокол от </w:t>
            </w:r>
            <w:r>
              <w:rPr>
                <w:rFonts w:ascii="Times New Roman" w:hAnsi="Times New Roman"/>
                <w:sz w:val="24"/>
                <w:szCs w:val="24"/>
                <w:lang w:val="ru-RU"/>
              </w:rPr>
              <w:t>29</w:t>
            </w:r>
            <w:r w:rsidRPr="00587E94">
              <w:rPr>
                <w:rFonts w:ascii="Times New Roman" w:hAnsi="Times New Roman"/>
                <w:sz w:val="24"/>
                <w:szCs w:val="24"/>
                <w:lang w:val="ru-RU"/>
              </w:rPr>
              <w:t>.08.202</w:t>
            </w:r>
            <w:r>
              <w:rPr>
                <w:rFonts w:ascii="Times New Roman" w:hAnsi="Times New Roman"/>
                <w:sz w:val="24"/>
                <w:szCs w:val="24"/>
                <w:lang w:val="ru-RU"/>
              </w:rPr>
              <w:t>4</w:t>
            </w:r>
            <w:r w:rsidRPr="00587E94">
              <w:rPr>
                <w:rFonts w:ascii="Times New Roman" w:hAnsi="Times New Roman"/>
                <w:sz w:val="24"/>
                <w:szCs w:val="24"/>
                <w:lang w:val="ru-RU"/>
              </w:rPr>
              <w:t xml:space="preserve"> г. № 1)</w:t>
            </w:r>
          </w:p>
        </w:tc>
        <w:tc>
          <w:tcPr>
            <w:tcW w:w="2977" w:type="dxa"/>
          </w:tcPr>
          <w:p w:rsidR="00B92780" w:rsidRPr="00587E94" w:rsidRDefault="00B92780" w:rsidP="00743EAF">
            <w:pPr>
              <w:suppressAutoHyphens/>
              <w:spacing w:after="0"/>
              <w:rPr>
                <w:rFonts w:ascii="Times New Roman" w:hAnsi="Times New Roman"/>
                <w:b/>
                <w:sz w:val="24"/>
                <w:szCs w:val="24"/>
                <w:lang w:val="ru-RU"/>
              </w:rPr>
            </w:pPr>
            <w:r w:rsidRPr="00587E94">
              <w:rPr>
                <w:rFonts w:ascii="Times New Roman" w:hAnsi="Times New Roman"/>
                <w:b/>
                <w:sz w:val="24"/>
                <w:szCs w:val="24"/>
                <w:lang w:val="ru-RU"/>
              </w:rPr>
              <w:t>«Согласовано»</w:t>
            </w:r>
          </w:p>
          <w:p w:rsidR="00B92780" w:rsidRPr="00587E94" w:rsidRDefault="00B92780" w:rsidP="00743EAF">
            <w:pPr>
              <w:suppressAutoHyphens/>
              <w:spacing w:after="0"/>
              <w:rPr>
                <w:rFonts w:ascii="Times New Roman" w:hAnsi="Times New Roman"/>
                <w:sz w:val="24"/>
                <w:szCs w:val="24"/>
                <w:lang w:val="ru-RU"/>
              </w:rPr>
            </w:pPr>
            <w:r w:rsidRPr="00587E94">
              <w:rPr>
                <w:rFonts w:ascii="Times New Roman" w:hAnsi="Times New Roman"/>
                <w:sz w:val="24"/>
                <w:szCs w:val="24"/>
                <w:lang w:val="ru-RU"/>
              </w:rPr>
              <w:t>Заместитель директора по учебно-воспитательной работе</w:t>
            </w:r>
          </w:p>
          <w:p w:rsidR="00B92780" w:rsidRPr="00FF55D3" w:rsidRDefault="00B92780" w:rsidP="00743EAF">
            <w:pPr>
              <w:suppressAutoHyphens/>
              <w:spacing w:after="0"/>
              <w:rPr>
                <w:rFonts w:ascii="Times New Roman" w:hAnsi="Times New Roman"/>
                <w:sz w:val="24"/>
                <w:szCs w:val="24"/>
              </w:rPr>
            </w:pPr>
            <w:r w:rsidRPr="00FF55D3">
              <w:rPr>
                <w:rFonts w:ascii="Times New Roman" w:hAnsi="Times New Roman"/>
                <w:sz w:val="24"/>
                <w:szCs w:val="24"/>
              </w:rPr>
              <w:t xml:space="preserve">__________О. Н. </w:t>
            </w:r>
            <w:proofErr w:type="spellStart"/>
            <w:r w:rsidRPr="00FF55D3">
              <w:rPr>
                <w:rFonts w:ascii="Times New Roman" w:hAnsi="Times New Roman"/>
                <w:sz w:val="24"/>
                <w:szCs w:val="24"/>
              </w:rPr>
              <w:t>Волкова</w:t>
            </w:r>
            <w:proofErr w:type="spellEnd"/>
          </w:p>
        </w:tc>
        <w:tc>
          <w:tcPr>
            <w:tcW w:w="3544" w:type="dxa"/>
          </w:tcPr>
          <w:p w:rsidR="00B92780" w:rsidRPr="00587E94" w:rsidRDefault="00B92780" w:rsidP="00743EAF">
            <w:pPr>
              <w:suppressAutoHyphens/>
              <w:spacing w:after="0"/>
              <w:rPr>
                <w:rFonts w:ascii="Times New Roman" w:hAnsi="Times New Roman"/>
                <w:b/>
                <w:sz w:val="24"/>
                <w:szCs w:val="24"/>
                <w:lang w:val="ru-RU"/>
              </w:rPr>
            </w:pPr>
            <w:r w:rsidRPr="00587E94">
              <w:rPr>
                <w:rFonts w:ascii="Times New Roman" w:hAnsi="Times New Roman"/>
                <w:b/>
                <w:sz w:val="24"/>
                <w:szCs w:val="24"/>
                <w:lang w:val="ru-RU"/>
              </w:rPr>
              <w:t>«Утверждаю»</w:t>
            </w:r>
          </w:p>
          <w:p w:rsidR="00B92780" w:rsidRPr="00587E94" w:rsidRDefault="00B92780" w:rsidP="00743EAF">
            <w:pPr>
              <w:suppressAutoHyphens/>
              <w:spacing w:after="0"/>
              <w:rPr>
                <w:rFonts w:ascii="Times New Roman" w:hAnsi="Times New Roman"/>
                <w:sz w:val="24"/>
                <w:szCs w:val="24"/>
                <w:lang w:val="ru-RU"/>
              </w:rPr>
            </w:pPr>
            <w:r w:rsidRPr="00587E94">
              <w:rPr>
                <w:rFonts w:ascii="Times New Roman" w:hAnsi="Times New Roman"/>
                <w:sz w:val="24"/>
                <w:szCs w:val="24"/>
                <w:lang w:val="ru-RU"/>
              </w:rPr>
              <w:t>Директор МОУ</w:t>
            </w:r>
          </w:p>
          <w:p w:rsidR="00B92780" w:rsidRPr="00587E94" w:rsidRDefault="00B92780" w:rsidP="00743EAF">
            <w:pPr>
              <w:suppressAutoHyphens/>
              <w:spacing w:after="0"/>
              <w:rPr>
                <w:rFonts w:ascii="Times New Roman" w:hAnsi="Times New Roman"/>
                <w:sz w:val="24"/>
                <w:szCs w:val="24"/>
                <w:lang w:val="ru-RU"/>
              </w:rPr>
            </w:pPr>
            <w:r w:rsidRPr="00587E94">
              <w:rPr>
                <w:rFonts w:ascii="Times New Roman" w:hAnsi="Times New Roman"/>
                <w:sz w:val="24"/>
                <w:szCs w:val="24"/>
                <w:lang w:val="ru-RU"/>
              </w:rPr>
              <w:t>«Гимназия № 29»</w:t>
            </w:r>
          </w:p>
          <w:p w:rsidR="00B92780" w:rsidRPr="00587E94" w:rsidRDefault="00B92780" w:rsidP="00743EAF">
            <w:pPr>
              <w:suppressAutoHyphens/>
              <w:spacing w:after="0"/>
              <w:rPr>
                <w:rFonts w:ascii="Times New Roman" w:hAnsi="Times New Roman"/>
                <w:sz w:val="24"/>
                <w:szCs w:val="24"/>
                <w:lang w:val="ru-RU"/>
              </w:rPr>
            </w:pPr>
          </w:p>
          <w:p w:rsidR="00B92780" w:rsidRPr="00587E94" w:rsidRDefault="00B92780" w:rsidP="00743EAF">
            <w:pPr>
              <w:suppressAutoHyphens/>
              <w:spacing w:after="0"/>
              <w:rPr>
                <w:rFonts w:ascii="Times New Roman" w:hAnsi="Times New Roman"/>
                <w:sz w:val="24"/>
                <w:szCs w:val="24"/>
                <w:lang w:val="ru-RU"/>
              </w:rPr>
            </w:pPr>
            <w:r w:rsidRPr="00587E94">
              <w:rPr>
                <w:rFonts w:ascii="Times New Roman" w:hAnsi="Times New Roman"/>
                <w:sz w:val="24"/>
                <w:szCs w:val="24"/>
                <w:lang w:val="ru-RU"/>
              </w:rPr>
              <w:t>___________О.</w:t>
            </w:r>
            <w:r w:rsidRPr="00FF55D3">
              <w:rPr>
                <w:rFonts w:ascii="Times New Roman" w:hAnsi="Times New Roman"/>
                <w:sz w:val="24"/>
                <w:szCs w:val="24"/>
              </w:rPr>
              <w:t> </w:t>
            </w:r>
            <w:r w:rsidRPr="00587E94">
              <w:rPr>
                <w:rFonts w:ascii="Times New Roman" w:hAnsi="Times New Roman"/>
                <w:sz w:val="24"/>
                <w:szCs w:val="24"/>
                <w:lang w:val="ru-RU"/>
              </w:rPr>
              <w:t>Ю. Марисова</w:t>
            </w:r>
          </w:p>
          <w:p w:rsidR="00B92780" w:rsidRPr="00FF55D3" w:rsidRDefault="00B92780" w:rsidP="00743EAF">
            <w:pPr>
              <w:suppressAutoHyphens/>
              <w:spacing w:after="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приказ</w:t>
            </w:r>
            <w:proofErr w:type="spellEnd"/>
            <w:r>
              <w:rPr>
                <w:rFonts w:ascii="Times New Roman" w:hAnsi="Times New Roman"/>
                <w:sz w:val="24"/>
                <w:szCs w:val="24"/>
              </w:rPr>
              <w:t xml:space="preserve"> </w:t>
            </w:r>
            <w:proofErr w:type="spellStart"/>
            <w:r>
              <w:rPr>
                <w:rFonts w:ascii="Times New Roman" w:hAnsi="Times New Roman"/>
                <w:sz w:val="24"/>
                <w:szCs w:val="24"/>
              </w:rPr>
              <w:t>от</w:t>
            </w:r>
            <w:proofErr w:type="spellEnd"/>
            <w:r>
              <w:rPr>
                <w:rFonts w:ascii="Times New Roman" w:hAnsi="Times New Roman"/>
                <w:sz w:val="24"/>
                <w:szCs w:val="24"/>
              </w:rPr>
              <w:t xml:space="preserve"> 0</w:t>
            </w:r>
            <w:r>
              <w:rPr>
                <w:rFonts w:ascii="Times New Roman" w:hAnsi="Times New Roman"/>
                <w:sz w:val="24"/>
                <w:szCs w:val="24"/>
                <w:lang w:val="ru-RU"/>
              </w:rPr>
              <w:t>2</w:t>
            </w:r>
            <w:r>
              <w:rPr>
                <w:rFonts w:ascii="Times New Roman" w:hAnsi="Times New Roman"/>
                <w:sz w:val="24"/>
                <w:szCs w:val="24"/>
              </w:rPr>
              <w:t>.09.202</w:t>
            </w:r>
            <w:r>
              <w:rPr>
                <w:rFonts w:ascii="Times New Roman" w:hAnsi="Times New Roman"/>
                <w:sz w:val="24"/>
                <w:szCs w:val="24"/>
                <w:lang w:val="ru-RU"/>
              </w:rPr>
              <w:t>4</w:t>
            </w:r>
            <w:r w:rsidRPr="00FF55D3">
              <w:rPr>
                <w:rFonts w:ascii="Times New Roman" w:hAnsi="Times New Roman"/>
                <w:sz w:val="24"/>
                <w:szCs w:val="24"/>
              </w:rPr>
              <w:t xml:space="preserve"> № </w:t>
            </w:r>
            <w:r>
              <w:rPr>
                <w:rFonts w:ascii="Times New Roman" w:hAnsi="Times New Roman"/>
                <w:sz w:val="24"/>
                <w:szCs w:val="24"/>
              </w:rPr>
              <w:t>03-02)</w:t>
            </w:r>
          </w:p>
        </w:tc>
      </w:tr>
    </w:tbl>
    <w:p w:rsidR="00B92780" w:rsidRPr="00FF55D3" w:rsidRDefault="00B92780" w:rsidP="00B92780">
      <w:pPr>
        <w:suppressAutoHyphens/>
        <w:spacing w:after="0" w:line="240" w:lineRule="auto"/>
        <w:rPr>
          <w:rFonts w:ascii="Times New Roman" w:hAnsi="Times New Roman"/>
          <w:b/>
          <w:sz w:val="24"/>
          <w:szCs w:val="24"/>
        </w:rPr>
      </w:pPr>
    </w:p>
    <w:p w:rsidR="00B92780" w:rsidRPr="00FF55D3" w:rsidRDefault="00B92780" w:rsidP="00B92780">
      <w:pPr>
        <w:suppressAutoHyphens/>
        <w:spacing w:after="0" w:line="240" w:lineRule="auto"/>
        <w:rPr>
          <w:sz w:val="20"/>
          <w:szCs w:val="20"/>
        </w:rPr>
      </w:pPr>
    </w:p>
    <w:p w:rsidR="00B92780" w:rsidRPr="00FF55D3" w:rsidRDefault="00B92780" w:rsidP="00B92780">
      <w:pPr>
        <w:suppressAutoHyphens/>
        <w:spacing w:after="0" w:line="240" w:lineRule="auto"/>
        <w:rPr>
          <w:sz w:val="20"/>
          <w:szCs w:val="20"/>
        </w:rPr>
      </w:pPr>
    </w:p>
    <w:p w:rsidR="00B92780" w:rsidRPr="00FF55D3" w:rsidRDefault="00B92780" w:rsidP="00B92780">
      <w:pPr>
        <w:suppressAutoHyphens/>
        <w:spacing w:after="0" w:line="240" w:lineRule="auto"/>
        <w:rPr>
          <w:sz w:val="20"/>
          <w:szCs w:val="20"/>
        </w:rPr>
      </w:pPr>
    </w:p>
    <w:p w:rsidR="00B92780" w:rsidRPr="00FF55D3" w:rsidRDefault="00B92780" w:rsidP="00B92780">
      <w:pPr>
        <w:suppressAutoHyphens/>
        <w:spacing w:after="0" w:line="240" w:lineRule="auto"/>
        <w:rPr>
          <w:sz w:val="20"/>
          <w:szCs w:val="20"/>
        </w:rPr>
      </w:pPr>
    </w:p>
    <w:p w:rsidR="00B92780" w:rsidRPr="00A338A0" w:rsidRDefault="00B92780" w:rsidP="00B92780">
      <w:pPr>
        <w:suppressAutoHyphens/>
        <w:spacing w:after="0" w:line="240" w:lineRule="auto"/>
        <w:ind w:left="5103"/>
        <w:rPr>
          <w:rFonts w:ascii="Times New Roman" w:hAnsi="Times New Roman"/>
          <w:sz w:val="32"/>
          <w:szCs w:val="36"/>
          <w:lang w:val="ru-RU" w:eastAsia="ar-SA"/>
        </w:rPr>
      </w:pPr>
      <w:r w:rsidRPr="00A338A0">
        <w:rPr>
          <w:rFonts w:ascii="Times New Roman" w:hAnsi="Times New Roman"/>
          <w:sz w:val="32"/>
          <w:szCs w:val="36"/>
          <w:lang w:val="ru-RU" w:eastAsia="ar-SA"/>
        </w:rPr>
        <w:t xml:space="preserve">Рассмотрено на заседании </w:t>
      </w:r>
    </w:p>
    <w:p w:rsidR="00B92780" w:rsidRPr="00587E94" w:rsidRDefault="00B92780" w:rsidP="00B92780">
      <w:pPr>
        <w:suppressAutoHyphens/>
        <w:spacing w:after="0" w:line="240" w:lineRule="auto"/>
        <w:ind w:left="5103"/>
        <w:rPr>
          <w:rFonts w:ascii="Times New Roman" w:hAnsi="Times New Roman"/>
          <w:sz w:val="32"/>
          <w:szCs w:val="36"/>
          <w:lang w:val="ru-RU" w:eastAsia="ar-SA"/>
        </w:rPr>
      </w:pPr>
      <w:r w:rsidRPr="00587E94">
        <w:rPr>
          <w:rFonts w:ascii="Times New Roman" w:hAnsi="Times New Roman"/>
          <w:sz w:val="32"/>
          <w:szCs w:val="36"/>
          <w:lang w:val="ru-RU" w:eastAsia="ar-SA"/>
        </w:rPr>
        <w:t>педагогического совета МОУ «Гимназия № 29»</w:t>
      </w:r>
    </w:p>
    <w:p w:rsidR="00B92780" w:rsidRPr="00587E94" w:rsidRDefault="00B92780" w:rsidP="00B92780">
      <w:pPr>
        <w:suppressAutoHyphens/>
        <w:spacing w:after="0" w:line="240" w:lineRule="auto"/>
        <w:ind w:left="5103"/>
        <w:rPr>
          <w:rFonts w:ascii="Times New Roman" w:hAnsi="Times New Roman"/>
          <w:sz w:val="32"/>
          <w:szCs w:val="36"/>
          <w:lang w:val="ru-RU" w:eastAsia="ar-SA"/>
        </w:rPr>
      </w:pPr>
      <w:r w:rsidRPr="00587E94">
        <w:rPr>
          <w:rFonts w:ascii="Times New Roman" w:hAnsi="Times New Roman"/>
          <w:sz w:val="32"/>
          <w:szCs w:val="36"/>
          <w:lang w:val="ru-RU" w:eastAsia="ar-SA"/>
        </w:rPr>
        <w:t>Протокол от 3</w:t>
      </w:r>
      <w:r>
        <w:rPr>
          <w:rFonts w:ascii="Times New Roman" w:hAnsi="Times New Roman"/>
          <w:sz w:val="32"/>
          <w:szCs w:val="36"/>
          <w:lang w:val="ru-RU" w:eastAsia="ar-SA"/>
        </w:rPr>
        <w:t>0</w:t>
      </w:r>
      <w:r w:rsidRPr="00587E94">
        <w:rPr>
          <w:rFonts w:ascii="Times New Roman" w:hAnsi="Times New Roman"/>
          <w:sz w:val="32"/>
          <w:szCs w:val="36"/>
          <w:lang w:val="ru-RU" w:eastAsia="ar-SA"/>
        </w:rPr>
        <w:t>.08.202</w:t>
      </w:r>
      <w:r>
        <w:rPr>
          <w:rFonts w:ascii="Times New Roman" w:hAnsi="Times New Roman"/>
          <w:sz w:val="32"/>
          <w:szCs w:val="36"/>
          <w:lang w:val="ru-RU" w:eastAsia="ar-SA"/>
        </w:rPr>
        <w:t>4</w:t>
      </w:r>
      <w:r w:rsidRPr="00587E94">
        <w:rPr>
          <w:rFonts w:ascii="Times New Roman" w:hAnsi="Times New Roman"/>
          <w:sz w:val="32"/>
          <w:szCs w:val="36"/>
          <w:lang w:val="ru-RU" w:eastAsia="ar-SA"/>
        </w:rPr>
        <w:t xml:space="preserve"> г. № 1</w:t>
      </w:r>
    </w:p>
    <w:p w:rsidR="00B92780" w:rsidRPr="00587E94" w:rsidRDefault="00B92780" w:rsidP="00B92780">
      <w:pPr>
        <w:suppressAutoHyphens/>
        <w:spacing w:after="0" w:line="240" w:lineRule="auto"/>
        <w:ind w:left="5103"/>
        <w:rPr>
          <w:rFonts w:ascii="Times New Roman" w:hAnsi="Times New Roman"/>
          <w:sz w:val="32"/>
          <w:szCs w:val="36"/>
          <w:lang w:val="ru-RU" w:eastAsia="ar-SA"/>
        </w:rPr>
      </w:pPr>
    </w:p>
    <w:p w:rsidR="00B92780" w:rsidRPr="00587E94" w:rsidRDefault="00B92780" w:rsidP="00B92780">
      <w:pPr>
        <w:suppressAutoHyphens/>
        <w:spacing w:after="0" w:line="240" w:lineRule="auto"/>
        <w:ind w:left="5103"/>
        <w:rPr>
          <w:rFonts w:ascii="Times New Roman" w:hAnsi="Times New Roman"/>
          <w:sz w:val="32"/>
          <w:szCs w:val="36"/>
          <w:lang w:val="ru-RU" w:eastAsia="ar-SA"/>
        </w:rPr>
      </w:pPr>
    </w:p>
    <w:p w:rsidR="00B92780" w:rsidRPr="00587E94" w:rsidRDefault="00B92780" w:rsidP="00B92780">
      <w:pPr>
        <w:suppressAutoHyphens/>
        <w:spacing w:after="0" w:line="240" w:lineRule="auto"/>
        <w:ind w:left="5103"/>
        <w:rPr>
          <w:rFonts w:ascii="Times New Roman" w:hAnsi="Times New Roman"/>
          <w:sz w:val="32"/>
          <w:szCs w:val="36"/>
          <w:lang w:val="ru-RU" w:eastAsia="ar-SA"/>
        </w:rPr>
      </w:pPr>
    </w:p>
    <w:p w:rsidR="00B92780" w:rsidRPr="00587E94" w:rsidRDefault="00B92780" w:rsidP="00B92780">
      <w:pPr>
        <w:suppressAutoHyphens/>
        <w:spacing w:after="0" w:line="240" w:lineRule="auto"/>
        <w:jc w:val="center"/>
        <w:rPr>
          <w:rFonts w:ascii="Times New Roman" w:hAnsi="Times New Roman"/>
          <w:b/>
          <w:sz w:val="32"/>
          <w:szCs w:val="36"/>
          <w:lang w:val="ru-RU" w:eastAsia="ar-SA"/>
        </w:rPr>
      </w:pPr>
      <w:r w:rsidRPr="00587E94">
        <w:rPr>
          <w:rFonts w:ascii="Times New Roman" w:hAnsi="Times New Roman"/>
          <w:b/>
          <w:sz w:val="32"/>
          <w:szCs w:val="36"/>
          <w:lang w:val="ru-RU" w:eastAsia="ar-SA"/>
        </w:rPr>
        <w:t>РАБОЧАЯ ПРОГРАММА</w:t>
      </w:r>
    </w:p>
    <w:p w:rsidR="00B92780" w:rsidRPr="00587E94" w:rsidRDefault="00B92780" w:rsidP="00B92780">
      <w:pPr>
        <w:suppressAutoHyphens/>
        <w:spacing w:after="0" w:line="240" w:lineRule="auto"/>
        <w:jc w:val="center"/>
        <w:rPr>
          <w:rFonts w:ascii="Times New Roman" w:hAnsi="Times New Roman"/>
          <w:b/>
          <w:sz w:val="32"/>
          <w:szCs w:val="32"/>
          <w:lang w:val="ru-RU"/>
        </w:rPr>
      </w:pPr>
      <w:r w:rsidRPr="00587E94">
        <w:rPr>
          <w:rFonts w:ascii="Times New Roman" w:hAnsi="Times New Roman"/>
          <w:b/>
          <w:sz w:val="32"/>
          <w:szCs w:val="32"/>
          <w:lang w:val="ru-RU"/>
        </w:rPr>
        <w:t>учебного курса «Физика»</w:t>
      </w:r>
    </w:p>
    <w:p w:rsidR="00B92780" w:rsidRPr="00587E94" w:rsidRDefault="00B92780" w:rsidP="00B92780">
      <w:pPr>
        <w:suppressAutoHyphens/>
        <w:spacing w:after="0" w:line="240" w:lineRule="auto"/>
        <w:jc w:val="center"/>
        <w:rPr>
          <w:rFonts w:ascii="Times New Roman" w:hAnsi="Times New Roman"/>
          <w:b/>
          <w:bCs/>
          <w:sz w:val="32"/>
          <w:szCs w:val="32"/>
          <w:lang w:val="ru-RU"/>
        </w:rPr>
      </w:pPr>
      <w:r w:rsidRPr="00587E94">
        <w:rPr>
          <w:rFonts w:ascii="Times New Roman" w:hAnsi="Times New Roman"/>
          <w:b/>
          <w:bCs/>
          <w:sz w:val="32"/>
          <w:szCs w:val="32"/>
          <w:lang w:val="ru-RU"/>
        </w:rPr>
        <w:t xml:space="preserve"> ( </w:t>
      </w:r>
      <w:r>
        <w:rPr>
          <w:rFonts w:ascii="Times New Roman" w:hAnsi="Times New Roman"/>
          <w:b/>
          <w:bCs/>
          <w:sz w:val="32"/>
          <w:szCs w:val="32"/>
          <w:lang w:val="ru-RU"/>
        </w:rPr>
        <w:t>10</w:t>
      </w:r>
      <w:proofErr w:type="gramStart"/>
      <w:r w:rsidRPr="00587E94">
        <w:rPr>
          <w:rFonts w:ascii="Times New Roman" w:hAnsi="Times New Roman"/>
          <w:b/>
          <w:bCs/>
          <w:sz w:val="32"/>
          <w:szCs w:val="32"/>
          <w:lang w:val="ru-RU"/>
        </w:rPr>
        <w:t xml:space="preserve"> А</w:t>
      </w:r>
      <w:proofErr w:type="gramEnd"/>
      <w:r w:rsidRPr="00587E94">
        <w:rPr>
          <w:rFonts w:ascii="Times New Roman" w:hAnsi="Times New Roman"/>
          <w:b/>
          <w:bCs/>
          <w:sz w:val="32"/>
          <w:szCs w:val="32"/>
          <w:lang w:val="ru-RU"/>
        </w:rPr>
        <w:t xml:space="preserve">, </w:t>
      </w:r>
      <w:r>
        <w:rPr>
          <w:rFonts w:ascii="Times New Roman" w:hAnsi="Times New Roman"/>
          <w:b/>
          <w:bCs/>
          <w:sz w:val="32"/>
          <w:szCs w:val="32"/>
          <w:lang w:val="ru-RU"/>
        </w:rPr>
        <w:t xml:space="preserve">10 </w:t>
      </w:r>
      <w:r w:rsidRPr="00587E94">
        <w:rPr>
          <w:rFonts w:ascii="Times New Roman" w:hAnsi="Times New Roman"/>
          <w:b/>
          <w:bCs/>
          <w:sz w:val="32"/>
          <w:szCs w:val="32"/>
          <w:lang w:val="ru-RU"/>
        </w:rPr>
        <w:t>Б</w:t>
      </w:r>
      <w:r>
        <w:rPr>
          <w:rFonts w:ascii="Times New Roman" w:hAnsi="Times New Roman"/>
          <w:b/>
          <w:bCs/>
          <w:sz w:val="32"/>
          <w:szCs w:val="32"/>
          <w:lang w:val="ru-RU"/>
        </w:rPr>
        <w:t xml:space="preserve"> </w:t>
      </w:r>
      <w:r w:rsidRPr="00587E94">
        <w:rPr>
          <w:rFonts w:ascii="Times New Roman" w:hAnsi="Times New Roman"/>
          <w:b/>
          <w:bCs/>
          <w:sz w:val="32"/>
          <w:szCs w:val="32"/>
          <w:lang w:val="ru-RU"/>
        </w:rPr>
        <w:t xml:space="preserve"> классы, базовый уровень)</w:t>
      </w:r>
    </w:p>
    <w:p w:rsidR="00B92780" w:rsidRPr="00B92780" w:rsidRDefault="00B92780" w:rsidP="00B92780">
      <w:pPr>
        <w:spacing w:after="0" w:line="408" w:lineRule="auto"/>
        <w:ind w:left="120"/>
        <w:jc w:val="center"/>
        <w:rPr>
          <w:lang w:val="ru-RU"/>
        </w:rPr>
      </w:pPr>
      <w:r w:rsidRPr="00B92780">
        <w:rPr>
          <w:rFonts w:ascii="Times New Roman" w:hAnsi="Times New Roman"/>
          <w:color w:val="000000"/>
          <w:sz w:val="28"/>
          <w:lang w:val="ru-RU"/>
        </w:rPr>
        <w:t>(</w:t>
      </w:r>
      <w:r>
        <w:rPr>
          <w:rFonts w:ascii="Times New Roman" w:hAnsi="Times New Roman"/>
          <w:color w:val="000000"/>
          <w:sz w:val="28"/>
        </w:rPr>
        <w:t>ID</w:t>
      </w:r>
      <w:r w:rsidRPr="00B92780">
        <w:rPr>
          <w:rFonts w:ascii="Times New Roman" w:hAnsi="Times New Roman"/>
          <w:color w:val="000000"/>
          <w:sz w:val="28"/>
          <w:lang w:val="ru-RU"/>
        </w:rPr>
        <w:t xml:space="preserve"> 5212698)</w:t>
      </w:r>
    </w:p>
    <w:p w:rsidR="00B92780" w:rsidRPr="00587E94" w:rsidRDefault="00B92780" w:rsidP="00B92780">
      <w:pPr>
        <w:suppressAutoHyphens/>
        <w:spacing w:after="0" w:line="240" w:lineRule="auto"/>
        <w:jc w:val="center"/>
        <w:rPr>
          <w:rFonts w:ascii="Times New Roman" w:hAnsi="Times New Roman"/>
          <w:b/>
          <w:sz w:val="32"/>
          <w:szCs w:val="32"/>
          <w:lang w:val="ru-RU"/>
        </w:rPr>
      </w:pPr>
    </w:p>
    <w:p w:rsidR="00B92780" w:rsidRPr="00587E94" w:rsidRDefault="00B92780" w:rsidP="00B92780">
      <w:pPr>
        <w:suppressAutoHyphens/>
        <w:spacing w:after="0" w:line="240" w:lineRule="auto"/>
        <w:jc w:val="center"/>
        <w:rPr>
          <w:rFonts w:ascii="Times New Roman" w:hAnsi="Times New Roman"/>
          <w:b/>
          <w:sz w:val="32"/>
          <w:szCs w:val="32"/>
          <w:lang w:val="ru-RU"/>
        </w:rPr>
      </w:pPr>
    </w:p>
    <w:p w:rsidR="00B92780" w:rsidRPr="00801812" w:rsidRDefault="00B92780" w:rsidP="00B92780">
      <w:pPr>
        <w:suppressAutoHyphens/>
        <w:spacing w:after="0" w:line="240" w:lineRule="auto"/>
        <w:jc w:val="center"/>
        <w:rPr>
          <w:rFonts w:ascii="Times New Roman" w:hAnsi="Times New Roman"/>
          <w:b/>
          <w:sz w:val="32"/>
          <w:szCs w:val="32"/>
          <w:lang w:val="ru-RU"/>
        </w:rPr>
      </w:pPr>
      <w:r w:rsidRPr="00801812">
        <w:rPr>
          <w:rFonts w:ascii="Times New Roman" w:hAnsi="Times New Roman"/>
          <w:b/>
          <w:sz w:val="32"/>
          <w:szCs w:val="32"/>
          <w:lang w:val="ru-RU"/>
        </w:rPr>
        <w:t>на 202</w:t>
      </w:r>
      <w:r>
        <w:rPr>
          <w:rFonts w:ascii="Times New Roman" w:hAnsi="Times New Roman"/>
          <w:b/>
          <w:sz w:val="32"/>
          <w:szCs w:val="32"/>
          <w:lang w:val="ru-RU"/>
        </w:rPr>
        <w:t>4</w:t>
      </w:r>
      <w:r w:rsidRPr="00801812">
        <w:rPr>
          <w:rFonts w:ascii="Times New Roman" w:hAnsi="Times New Roman"/>
          <w:b/>
          <w:sz w:val="32"/>
          <w:szCs w:val="32"/>
          <w:lang w:val="ru-RU"/>
        </w:rPr>
        <w:t>-202</w:t>
      </w:r>
      <w:r>
        <w:rPr>
          <w:rFonts w:ascii="Times New Roman" w:hAnsi="Times New Roman"/>
          <w:b/>
          <w:sz w:val="32"/>
          <w:szCs w:val="32"/>
          <w:lang w:val="ru-RU"/>
        </w:rPr>
        <w:t>5</w:t>
      </w:r>
      <w:r w:rsidRPr="00801812">
        <w:rPr>
          <w:rFonts w:ascii="Times New Roman" w:hAnsi="Times New Roman"/>
          <w:b/>
          <w:sz w:val="32"/>
          <w:szCs w:val="32"/>
          <w:lang w:val="ru-RU"/>
        </w:rPr>
        <w:t xml:space="preserve"> учебный год</w:t>
      </w:r>
    </w:p>
    <w:p w:rsidR="00B92780" w:rsidRPr="00801812" w:rsidRDefault="00B92780" w:rsidP="00B92780">
      <w:pPr>
        <w:suppressAutoHyphens/>
        <w:spacing w:after="0" w:line="240" w:lineRule="auto"/>
        <w:jc w:val="center"/>
        <w:rPr>
          <w:rFonts w:ascii="Times New Roman" w:hAnsi="Times New Roman"/>
          <w:b/>
          <w:bCs/>
          <w:sz w:val="32"/>
          <w:szCs w:val="32"/>
          <w:lang w:val="ru-RU"/>
        </w:rPr>
      </w:pPr>
    </w:p>
    <w:p w:rsidR="00B92780" w:rsidRPr="00801812" w:rsidRDefault="00B92780" w:rsidP="00B92780">
      <w:pPr>
        <w:suppressAutoHyphens/>
        <w:spacing w:after="0" w:line="240" w:lineRule="auto"/>
        <w:ind w:left="4111"/>
        <w:jc w:val="center"/>
        <w:rPr>
          <w:rFonts w:ascii="Times New Roman" w:hAnsi="Times New Roman"/>
          <w:b/>
          <w:sz w:val="32"/>
          <w:szCs w:val="32"/>
          <w:lang w:val="ru-RU"/>
        </w:rPr>
      </w:pPr>
    </w:p>
    <w:p w:rsidR="00B92780" w:rsidRPr="00801812" w:rsidRDefault="00B92780" w:rsidP="00B92780">
      <w:pPr>
        <w:suppressAutoHyphens/>
        <w:spacing w:after="0" w:line="240" w:lineRule="auto"/>
        <w:ind w:left="4111"/>
        <w:jc w:val="center"/>
        <w:rPr>
          <w:rFonts w:ascii="Times New Roman" w:hAnsi="Times New Roman"/>
          <w:b/>
          <w:sz w:val="32"/>
          <w:szCs w:val="32"/>
          <w:lang w:val="ru-RU"/>
        </w:rPr>
      </w:pPr>
    </w:p>
    <w:p w:rsidR="00B92780" w:rsidRPr="00801812" w:rsidRDefault="00B92780" w:rsidP="00B92780">
      <w:pPr>
        <w:suppressAutoHyphens/>
        <w:spacing w:after="0" w:line="240" w:lineRule="auto"/>
        <w:ind w:left="4111"/>
        <w:rPr>
          <w:rFonts w:ascii="Times New Roman" w:hAnsi="Times New Roman"/>
          <w:sz w:val="28"/>
          <w:szCs w:val="28"/>
          <w:lang w:val="ru-RU"/>
        </w:rPr>
      </w:pPr>
    </w:p>
    <w:p w:rsidR="00B92780" w:rsidRPr="00801812" w:rsidRDefault="00B92780" w:rsidP="00B92780">
      <w:pPr>
        <w:suppressAutoHyphens/>
        <w:spacing w:after="0" w:line="240" w:lineRule="auto"/>
        <w:ind w:left="4111"/>
        <w:rPr>
          <w:rFonts w:ascii="Times New Roman" w:hAnsi="Times New Roman"/>
          <w:sz w:val="28"/>
          <w:szCs w:val="28"/>
          <w:lang w:val="ru-RU"/>
        </w:rPr>
      </w:pPr>
    </w:p>
    <w:p w:rsidR="00B92780" w:rsidRPr="00801812" w:rsidRDefault="00B92780" w:rsidP="00B92780">
      <w:pPr>
        <w:suppressAutoHyphens/>
        <w:spacing w:after="0" w:line="240" w:lineRule="auto"/>
        <w:ind w:left="4111"/>
        <w:rPr>
          <w:rFonts w:ascii="Times New Roman" w:hAnsi="Times New Roman"/>
          <w:sz w:val="28"/>
          <w:szCs w:val="28"/>
          <w:lang w:val="ru-RU"/>
        </w:rPr>
      </w:pPr>
    </w:p>
    <w:p w:rsidR="00B92780" w:rsidRPr="00801812" w:rsidRDefault="00B92780" w:rsidP="00B92780">
      <w:pPr>
        <w:suppressAutoHyphens/>
        <w:spacing w:after="0" w:line="240" w:lineRule="auto"/>
        <w:ind w:left="4111"/>
        <w:rPr>
          <w:rFonts w:ascii="Times New Roman" w:hAnsi="Times New Roman"/>
          <w:sz w:val="28"/>
          <w:szCs w:val="28"/>
          <w:lang w:val="ru-RU"/>
        </w:rPr>
      </w:pPr>
    </w:p>
    <w:p w:rsidR="00B92780" w:rsidRPr="00801812" w:rsidRDefault="00B92780" w:rsidP="00B92780">
      <w:pPr>
        <w:suppressAutoHyphens/>
        <w:spacing w:after="0" w:line="240" w:lineRule="auto"/>
        <w:ind w:left="4111"/>
        <w:rPr>
          <w:rFonts w:ascii="Times New Roman" w:hAnsi="Times New Roman"/>
          <w:sz w:val="28"/>
          <w:szCs w:val="28"/>
          <w:lang w:val="ru-RU"/>
        </w:rPr>
      </w:pPr>
    </w:p>
    <w:p w:rsidR="00B92780" w:rsidRPr="00587E94" w:rsidRDefault="00B92780" w:rsidP="00B92780">
      <w:pPr>
        <w:suppressAutoHyphens/>
        <w:spacing w:after="0" w:line="240" w:lineRule="auto"/>
        <w:ind w:left="4111"/>
        <w:rPr>
          <w:rFonts w:ascii="Times New Roman" w:hAnsi="Times New Roman"/>
          <w:sz w:val="28"/>
          <w:szCs w:val="28"/>
          <w:lang w:val="ru-RU"/>
        </w:rPr>
      </w:pPr>
      <w:r w:rsidRPr="00587E94">
        <w:rPr>
          <w:rFonts w:ascii="Times New Roman" w:hAnsi="Times New Roman"/>
          <w:sz w:val="28"/>
          <w:szCs w:val="28"/>
          <w:lang w:val="ru-RU"/>
        </w:rPr>
        <w:t>Составитель:</w:t>
      </w:r>
    </w:p>
    <w:p w:rsidR="00B92780" w:rsidRPr="00587E94" w:rsidRDefault="00B92780" w:rsidP="00B92780">
      <w:pPr>
        <w:suppressAutoHyphens/>
        <w:spacing w:after="0" w:line="240" w:lineRule="auto"/>
        <w:ind w:left="4111"/>
        <w:rPr>
          <w:rFonts w:ascii="Times New Roman" w:hAnsi="Times New Roman"/>
          <w:sz w:val="28"/>
          <w:szCs w:val="28"/>
          <w:lang w:val="ru-RU"/>
        </w:rPr>
      </w:pPr>
      <w:r w:rsidRPr="00587E94">
        <w:rPr>
          <w:rFonts w:ascii="Times New Roman" w:hAnsi="Times New Roman"/>
          <w:sz w:val="28"/>
          <w:szCs w:val="28"/>
          <w:lang w:val="ru-RU"/>
        </w:rPr>
        <w:t xml:space="preserve">Голикова С.М., учитель физики, </w:t>
      </w:r>
    </w:p>
    <w:p w:rsidR="00B92780" w:rsidRPr="004075EB" w:rsidRDefault="00B92780" w:rsidP="00B92780">
      <w:pPr>
        <w:suppressAutoHyphens/>
        <w:spacing w:after="0" w:line="240" w:lineRule="auto"/>
        <w:ind w:left="4111"/>
        <w:rPr>
          <w:rFonts w:ascii="Times New Roman" w:hAnsi="Times New Roman"/>
          <w:sz w:val="28"/>
          <w:szCs w:val="28"/>
          <w:lang w:val="ru-RU"/>
        </w:rPr>
      </w:pPr>
      <w:r w:rsidRPr="004075EB">
        <w:rPr>
          <w:rFonts w:ascii="Times New Roman" w:hAnsi="Times New Roman"/>
          <w:sz w:val="28"/>
          <w:szCs w:val="28"/>
          <w:lang w:val="ru-RU"/>
        </w:rPr>
        <w:t>высшая квалификационная категория</w:t>
      </w:r>
    </w:p>
    <w:p w:rsidR="00B92780" w:rsidRPr="004075EB" w:rsidRDefault="00B92780" w:rsidP="00B92780">
      <w:pPr>
        <w:suppressAutoHyphens/>
        <w:spacing w:after="0" w:line="240" w:lineRule="auto"/>
        <w:ind w:left="4111"/>
        <w:jc w:val="center"/>
        <w:rPr>
          <w:rFonts w:ascii="Times New Roman" w:hAnsi="Times New Roman"/>
          <w:sz w:val="28"/>
          <w:szCs w:val="28"/>
          <w:lang w:val="ru-RU"/>
        </w:rPr>
      </w:pPr>
    </w:p>
    <w:p w:rsidR="00B92780" w:rsidRPr="004075EB" w:rsidRDefault="00B92780" w:rsidP="00B92780">
      <w:pPr>
        <w:suppressAutoHyphens/>
        <w:spacing w:after="0" w:line="240" w:lineRule="auto"/>
        <w:ind w:left="3540"/>
        <w:jc w:val="center"/>
        <w:rPr>
          <w:rFonts w:ascii="Times New Roman" w:hAnsi="Times New Roman"/>
          <w:b/>
          <w:sz w:val="24"/>
          <w:szCs w:val="24"/>
          <w:lang w:val="ru-RU"/>
        </w:rPr>
      </w:pPr>
    </w:p>
    <w:p w:rsidR="00B92780" w:rsidRDefault="00B92780" w:rsidP="00B92780">
      <w:pPr>
        <w:suppressAutoHyphens/>
        <w:spacing w:after="0" w:line="240" w:lineRule="auto"/>
        <w:jc w:val="center"/>
        <w:rPr>
          <w:rFonts w:ascii="Times New Roman" w:hAnsi="Times New Roman"/>
          <w:b/>
          <w:sz w:val="24"/>
          <w:szCs w:val="24"/>
          <w:lang w:val="ru-RU"/>
        </w:rPr>
      </w:pPr>
    </w:p>
    <w:p w:rsidR="00B92780" w:rsidRPr="00587E94" w:rsidRDefault="00B92780" w:rsidP="00B92780">
      <w:pPr>
        <w:suppressAutoHyphens/>
        <w:spacing w:after="0" w:line="240" w:lineRule="auto"/>
        <w:jc w:val="center"/>
        <w:rPr>
          <w:rFonts w:ascii="Times New Roman" w:hAnsi="Times New Roman"/>
          <w:b/>
          <w:sz w:val="24"/>
          <w:szCs w:val="24"/>
          <w:lang w:val="ru-RU"/>
        </w:rPr>
      </w:pPr>
      <w:r>
        <w:rPr>
          <w:rFonts w:ascii="Times New Roman" w:hAnsi="Times New Roman"/>
          <w:b/>
          <w:sz w:val="24"/>
          <w:szCs w:val="24"/>
          <w:lang w:val="ru-RU"/>
        </w:rPr>
        <w:t>Саранск 2024</w:t>
      </w:r>
    </w:p>
    <w:bookmarkEnd w:id="1"/>
    <w:p w:rsidR="00D01EC1" w:rsidRPr="00B92780" w:rsidRDefault="00D01EC1">
      <w:pPr>
        <w:rPr>
          <w:lang w:val="ru-RU"/>
        </w:rPr>
        <w:sectPr w:rsidR="00D01EC1" w:rsidRPr="00B92780">
          <w:pgSz w:w="11906" w:h="16383"/>
          <w:pgMar w:top="1134" w:right="850" w:bottom="1134" w:left="1701" w:header="720" w:footer="720" w:gutter="0"/>
          <w:cols w:space="720"/>
        </w:sectPr>
      </w:pPr>
    </w:p>
    <w:p w:rsidR="00D01EC1" w:rsidRPr="00B92780" w:rsidRDefault="00B32FD2">
      <w:pPr>
        <w:spacing w:after="0" w:line="264" w:lineRule="auto"/>
        <w:ind w:left="120"/>
        <w:jc w:val="both"/>
        <w:rPr>
          <w:lang w:val="ru-RU"/>
        </w:rPr>
      </w:pPr>
      <w:bookmarkStart w:id="2" w:name="block-39631185"/>
      <w:bookmarkEnd w:id="0"/>
      <w:r w:rsidRPr="00B92780">
        <w:rPr>
          <w:rFonts w:ascii="Times New Roman" w:hAnsi="Times New Roman"/>
          <w:b/>
          <w:color w:val="000000"/>
          <w:sz w:val="28"/>
          <w:lang w:val="ru-RU"/>
        </w:rPr>
        <w:lastRenderedPageBreak/>
        <w:t>ПОЯСНИТЕЛЬНАЯ ЗАПИСКА</w:t>
      </w:r>
    </w:p>
    <w:p w:rsidR="00D01EC1" w:rsidRPr="00B92780" w:rsidRDefault="00D01EC1">
      <w:pPr>
        <w:spacing w:after="0" w:line="264" w:lineRule="auto"/>
        <w:ind w:left="120"/>
        <w:jc w:val="both"/>
        <w:rPr>
          <w:lang w:val="ru-RU"/>
        </w:rPr>
      </w:pP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Содержание программы по физике направлено на формирование </w:t>
      </w:r>
      <w:proofErr w:type="gramStart"/>
      <w:r w:rsidRPr="00B92780">
        <w:rPr>
          <w:rFonts w:ascii="Times New Roman" w:hAnsi="Times New Roman"/>
          <w:color w:val="000000"/>
          <w:sz w:val="28"/>
          <w:lang w:val="ru-RU"/>
        </w:rPr>
        <w:t>естественно-научной</w:t>
      </w:r>
      <w:proofErr w:type="gramEnd"/>
      <w:r w:rsidRPr="00B92780">
        <w:rPr>
          <w:rFonts w:ascii="Times New Roman" w:hAnsi="Times New Roman"/>
          <w:color w:val="000000"/>
          <w:sz w:val="28"/>
          <w:lang w:val="ru-RU"/>
        </w:rPr>
        <w:t xml:space="preserve"> картины мира обучающихся 10</w:t>
      </w:r>
      <w:r w:rsidR="00C94D33">
        <w:rPr>
          <w:rFonts w:ascii="Times New Roman" w:hAnsi="Times New Roman"/>
          <w:color w:val="000000"/>
          <w:sz w:val="28"/>
          <w:lang w:val="ru-RU"/>
        </w:rPr>
        <w:t xml:space="preserve"> </w:t>
      </w:r>
      <w:r w:rsidRPr="00B92780">
        <w:rPr>
          <w:rFonts w:ascii="Times New Roman" w:hAnsi="Times New Roman"/>
          <w:color w:val="000000"/>
          <w:sz w:val="28"/>
          <w:lang w:val="ru-RU"/>
        </w:rPr>
        <w:t xml:space="preserve">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w:t>
      </w:r>
      <w:proofErr w:type="gramStart"/>
      <w:r w:rsidRPr="00B92780">
        <w:rPr>
          <w:rFonts w:ascii="Times New Roman" w:hAnsi="Times New Roman"/>
          <w:color w:val="000000"/>
          <w:sz w:val="28"/>
          <w:lang w:val="ru-RU"/>
        </w:rPr>
        <w:t>естественно-научными</w:t>
      </w:r>
      <w:proofErr w:type="gramEnd"/>
      <w:r w:rsidRPr="00B92780">
        <w:rPr>
          <w:rFonts w:ascii="Times New Roman" w:hAnsi="Times New Roman"/>
          <w:color w:val="000000"/>
          <w:sz w:val="28"/>
          <w:lang w:val="ru-RU"/>
        </w:rPr>
        <w:t xml:space="preserve">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D01EC1" w:rsidRDefault="00B32FD2">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rsidR="00D01EC1" w:rsidRPr="00B92780" w:rsidRDefault="00B32FD2">
      <w:pPr>
        <w:numPr>
          <w:ilvl w:val="0"/>
          <w:numId w:val="1"/>
        </w:numPr>
        <w:spacing w:after="0" w:line="264" w:lineRule="auto"/>
        <w:jc w:val="both"/>
        <w:rPr>
          <w:lang w:val="ru-RU"/>
        </w:rPr>
      </w:pPr>
      <w:r w:rsidRPr="00B92780">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D01EC1" w:rsidRPr="00B92780" w:rsidRDefault="00B32FD2">
      <w:pPr>
        <w:numPr>
          <w:ilvl w:val="0"/>
          <w:numId w:val="1"/>
        </w:numPr>
        <w:spacing w:after="0" w:line="264" w:lineRule="auto"/>
        <w:jc w:val="both"/>
        <w:rPr>
          <w:lang w:val="ru-RU"/>
        </w:rPr>
      </w:pPr>
      <w:r w:rsidRPr="00B92780">
        <w:rPr>
          <w:rFonts w:ascii="Times New Roman" w:hAnsi="Times New Roman"/>
          <w:color w:val="000000"/>
          <w:sz w:val="28"/>
          <w:lang w:val="ru-RU"/>
        </w:rPr>
        <w:t>содержание учебного предмета «Физика» по годам обучения.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w:t>
      </w:r>
      <w:proofErr w:type="gramStart"/>
      <w:r w:rsidRPr="00B92780">
        <w:rPr>
          <w:rFonts w:ascii="Times New Roman" w:hAnsi="Times New Roman"/>
          <w:color w:val="000000"/>
          <w:sz w:val="28"/>
          <w:lang w:val="ru-RU"/>
        </w:rPr>
        <w:t>естественно-научных</w:t>
      </w:r>
      <w:proofErr w:type="gramEnd"/>
      <w:r w:rsidRPr="00B92780">
        <w:rPr>
          <w:rFonts w:ascii="Times New Roman" w:hAnsi="Times New Roman"/>
          <w:color w:val="000000"/>
          <w:sz w:val="28"/>
          <w:lang w:val="ru-RU"/>
        </w:rPr>
        <w:t xml:space="preserve">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w:t>
      </w:r>
      <w:proofErr w:type="gramStart"/>
      <w:r w:rsidRPr="00B92780">
        <w:rPr>
          <w:rFonts w:ascii="Times New Roman" w:hAnsi="Times New Roman"/>
          <w:color w:val="000000"/>
          <w:sz w:val="28"/>
          <w:lang w:val="ru-RU"/>
        </w:rPr>
        <w:t>естественно-научной</w:t>
      </w:r>
      <w:proofErr w:type="gramEnd"/>
      <w:r w:rsidRPr="00B92780">
        <w:rPr>
          <w:rFonts w:ascii="Times New Roman" w:hAnsi="Times New Roman"/>
          <w:color w:val="000000"/>
          <w:sz w:val="28"/>
          <w:lang w:val="ru-RU"/>
        </w:rPr>
        <w:t xml:space="preserve"> картины мира обучающихся, в формирование умений применять научный метод познания при выполнении ими учебных исследований.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lastRenderedPageBreak/>
        <w:t>Идея целостности</w:t>
      </w:r>
      <w:r w:rsidRPr="00B92780">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Идея генерализации</w:t>
      </w:r>
      <w:r w:rsidRPr="00B92780">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Идея гуманитаризации</w:t>
      </w:r>
      <w:r w:rsidRPr="00B92780">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Идея прикладной направленности</w:t>
      </w:r>
      <w:r w:rsidRPr="00B92780">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Идея экологизации</w:t>
      </w:r>
      <w:r w:rsidRPr="00B92780">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w:t>
      </w:r>
      <w:proofErr w:type="gramStart"/>
      <w:r w:rsidRPr="00B92780">
        <w:rPr>
          <w:rFonts w:ascii="Times New Roman" w:hAnsi="Times New Roman"/>
          <w:color w:val="000000"/>
          <w:sz w:val="28"/>
          <w:lang w:val="ru-RU"/>
        </w:rPr>
        <w:t>естественно-научных</w:t>
      </w:r>
      <w:proofErr w:type="gramEnd"/>
      <w:r w:rsidRPr="00B92780">
        <w:rPr>
          <w:rFonts w:ascii="Times New Roman" w:hAnsi="Times New Roman"/>
          <w:color w:val="000000"/>
          <w:sz w:val="28"/>
          <w:lang w:val="ru-RU"/>
        </w:rPr>
        <w:t xml:space="preserve"> явлений и процессов).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Системно-деятельностный подход в курсе физики </w:t>
      </w:r>
      <w:proofErr w:type="gramStart"/>
      <w:r w:rsidRPr="00B92780">
        <w:rPr>
          <w:rFonts w:ascii="Times New Roman" w:hAnsi="Times New Roman"/>
          <w:color w:val="000000"/>
          <w:sz w:val="28"/>
          <w:lang w:val="ru-RU"/>
        </w:rPr>
        <w:t>реализуется</w:t>
      </w:r>
      <w:proofErr w:type="gramEnd"/>
      <w:r w:rsidRPr="00B92780">
        <w:rPr>
          <w:rFonts w:ascii="Times New Roman" w:hAnsi="Times New Roman"/>
          <w:color w:val="000000"/>
          <w:sz w:val="28"/>
          <w:lang w:val="ru-RU"/>
        </w:rPr>
        <w:t xml:space="preserve">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B92780">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w:t>
      </w:r>
      <w:proofErr w:type="gramStart"/>
      <w:r w:rsidRPr="00B92780">
        <w:rPr>
          <w:rFonts w:ascii="Times New Roman" w:hAnsi="Times New Roman"/>
          <w:color w:val="000000"/>
          <w:sz w:val="28"/>
          <w:lang w:val="ru-RU"/>
        </w:rPr>
        <w:t>естественно-научного</w:t>
      </w:r>
      <w:proofErr w:type="gramEnd"/>
      <w:r w:rsidRPr="00B92780">
        <w:rPr>
          <w:rFonts w:ascii="Times New Roman" w:hAnsi="Times New Roman"/>
          <w:color w:val="000000"/>
          <w:sz w:val="28"/>
          <w:lang w:val="ru-RU"/>
        </w:rPr>
        <w:t xml:space="preserve">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Основными целями изучения физики в общем образовании являются: </w:t>
      </w:r>
    </w:p>
    <w:p w:rsidR="00D01EC1" w:rsidRPr="00B92780" w:rsidRDefault="00B32FD2">
      <w:pPr>
        <w:numPr>
          <w:ilvl w:val="0"/>
          <w:numId w:val="2"/>
        </w:numPr>
        <w:spacing w:after="0" w:line="264" w:lineRule="auto"/>
        <w:jc w:val="both"/>
        <w:rPr>
          <w:lang w:val="ru-RU"/>
        </w:rPr>
      </w:pPr>
      <w:r w:rsidRPr="00B92780">
        <w:rPr>
          <w:rFonts w:ascii="Times New Roman" w:hAnsi="Times New Roman"/>
          <w:color w:val="000000"/>
          <w:sz w:val="28"/>
          <w:lang w:val="ru-RU"/>
        </w:rPr>
        <w:t xml:space="preserve">формирование интереса и </w:t>
      </w:r>
      <w:proofErr w:type="gramStart"/>
      <w:r w:rsidRPr="00B92780">
        <w:rPr>
          <w:rFonts w:ascii="Times New Roman" w:hAnsi="Times New Roman"/>
          <w:color w:val="000000"/>
          <w:sz w:val="28"/>
          <w:lang w:val="ru-RU"/>
        </w:rPr>
        <w:t>стремления</w:t>
      </w:r>
      <w:proofErr w:type="gramEnd"/>
      <w:r w:rsidRPr="00B92780">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D01EC1" w:rsidRPr="00B92780" w:rsidRDefault="00B32FD2">
      <w:pPr>
        <w:numPr>
          <w:ilvl w:val="0"/>
          <w:numId w:val="2"/>
        </w:numPr>
        <w:spacing w:after="0" w:line="264" w:lineRule="auto"/>
        <w:jc w:val="both"/>
        <w:rPr>
          <w:lang w:val="ru-RU"/>
        </w:rPr>
      </w:pPr>
      <w:r w:rsidRPr="00B9278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D01EC1" w:rsidRPr="00B92780" w:rsidRDefault="00B32FD2">
      <w:pPr>
        <w:numPr>
          <w:ilvl w:val="0"/>
          <w:numId w:val="2"/>
        </w:numPr>
        <w:spacing w:after="0" w:line="264" w:lineRule="auto"/>
        <w:jc w:val="both"/>
        <w:rPr>
          <w:lang w:val="ru-RU"/>
        </w:rPr>
      </w:pPr>
      <w:r w:rsidRPr="00B9278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D01EC1" w:rsidRPr="00B92780" w:rsidRDefault="00B32FD2">
      <w:pPr>
        <w:numPr>
          <w:ilvl w:val="0"/>
          <w:numId w:val="2"/>
        </w:numPr>
        <w:spacing w:after="0" w:line="264" w:lineRule="auto"/>
        <w:jc w:val="both"/>
        <w:rPr>
          <w:lang w:val="ru-RU"/>
        </w:rPr>
      </w:pPr>
      <w:r w:rsidRPr="00B92780">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D01EC1" w:rsidRPr="00B92780" w:rsidRDefault="00B32FD2">
      <w:pPr>
        <w:numPr>
          <w:ilvl w:val="0"/>
          <w:numId w:val="2"/>
        </w:numPr>
        <w:spacing w:after="0" w:line="264" w:lineRule="auto"/>
        <w:jc w:val="both"/>
        <w:rPr>
          <w:lang w:val="ru-RU"/>
        </w:rPr>
      </w:pPr>
      <w:r w:rsidRPr="00B9278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D01EC1" w:rsidRPr="00B92780" w:rsidRDefault="00B32FD2">
      <w:pPr>
        <w:numPr>
          <w:ilvl w:val="0"/>
          <w:numId w:val="3"/>
        </w:numPr>
        <w:spacing w:after="0" w:line="264" w:lineRule="auto"/>
        <w:jc w:val="both"/>
        <w:rPr>
          <w:lang w:val="ru-RU"/>
        </w:rPr>
      </w:pPr>
      <w:r w:rsidRPr="00B92780">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D01EC1" w:rsidRPr="00B92780" w:rsidRDefault="00B32FD2">
      <w:pPr>
        <w:numPr>
          <w:ilvl w:val="0"/>
          <w:numId w:val="3"/>
        </w:numPr>
        <w:spacing w:after="0" w:line="264" w:lineRule="auto"/>
        <w:jc w:val="both"/>
        <w:rPr>
          <w:lang w:val="ru-RU"/>
        </w:rPr>
      </w:pPr>
      <w:r w:rsidRPr="00B92780">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D01EC1" w:rsidRPr="00B92780" w:rsidRDefault="00B32FD2">
      <w:pPr>
        <w:numPr>
          <w:ilvl w:val="0"/>
          <w:numId w:val="3"/>
        </w:numPr>
        <w:spacing w:after="0" w:line="264" w:lineRule="auto"/>
        <w:jc w:val="both"/>
        <w:rPr>
          <w:lang w:val="ru-RU"/>
        </w:rPr>
      </w:pPr>
      <w:r w:rsidRPr="00B92780">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D01EC1" w:rsidRPr="00B92780" w:rsidRDefault="00B32FD2">
      <w:pPr>
        <w:numPr>
          <w:ilvl w:val="0"/>
          <w:numId w:val="3"/>
        </w:numPr>
        <w:spacing w:after="0" w:line="264" w:lineRule="auto"/>
        <w:jc w:val="both"/>
        <w:rPr>
          <w:lang w:val="ru-RU"/>
        </w:rPr>
      </w:pPr>
      <w:r w:rsidRPr="00B92780">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D01EC1" w:rsidRPr="00B92780" w:rsidRDefault="00B32FD2">
      <w:pPr>
        <w:numPr>
          <w:ilvl w:val="0"/>
          <w:numId w:val="3"/>
        </w:numPr>
        <w:spacing w:after="0" w:line="264" w:lineRule="auto"/>
        <w:jc w:val="both"/>
        <w:rPr>
          <w:lang w:val="ru-RU"/>
        </w:rPr>
      </w:pPr>
      <w:r w:rsidRPr="00B92780">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D01EC1" w:rsidRPr="00B92780" w:rsidRDefault="00B32FD2">
      <w:pPr>
        <w:numPr>
          <w:ilvl w:val="0"/>
          <w:numId w:val="3"/>
        </w:numPr>
        <w:spacing w:after="0" w:line="264" w:lineRule="auto"/>
        <w:jc w:val="both"/>
        <w:rPr>
          <w:lang w:val="ru-RU"/>
        </w:rPr>
      </w:pPr>
      <w:r w:rsidRPr="00B92780">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D01EC1" w:rsidRPr="00B92780" w:rsidRDefault="00B32FD2">
      <w:pPr>
        <w:spacing w:after="0" w:line="264" w:lineRule="auto"/>
        <w:ind w:firstLine="600"/>
        <w:jc w:val="both"/>
        <w:rPr>
          <w:lang w:val="ru-RU"/>
        </w:rPr>
      </w:pPr>
      <w:bookmarkStart w:id="3" w:name="490f2411-5974-435e-ac25-4fd30bd3d382"/>
      <w:r w:rsidRPr="00B92780">
        <w:rPr>
          <w:rFonts w:ascii="Times New Roman" w:hAnsi="Times New Roman"/>
          <w:color w:val="000000"/>
          <w:sz w:val="28"/>
          <w:lang w:val="ru-RU"/>
        </w:rPr>
        <w:t>На изучение физики (базовый уровень) на уровне среднего общего образования отводится в 10 клас</w:t>
      </w:r>
      <w:r w:rsidR="00B92780">
        <w:rPr>
          <w:rFonts w:ascii="Times New Roman" w:hAnsi="Times New Roman"/>
          <w:color w:val="000000"/>
          <w:sz w:val="28"/>
          <w:lang w:val="ru-RU"/>
        </w:rPr>
        <w:t>се – 68 часов (2 часа в неделю)</w:t>
      </w:r>
      <w:r w:rsidRPr="00B92780">
        <w:rPr>
          <w:rFonts w:ascii="Times New Roman" w:hAnsi="Times New Roman"/>
          <w:color w:val="000000"/>
          <w:sz w:val="28"/>
          <w:lang w:val="ru-RU"/>
        </w:rPr>
        <w:t>.</w:t>
      </w:r>
      <w:bookmarkEnd w:id="3"/>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D01EC1" w:rsidRPr="00B92780" w:rsidRDefault="00D01EC1">
      <w:pPr>
        <w:rPr>
          <w:lang w:val="ru-RU"/>
        </w:rPr>
        <w:sectPr w:rsidR="00D01EC1" w:rsidRPr="00B92780">
          <w:pgSz w:w="11906" w:h="16383"/>
          <w:pgMar w:top="1134" w:right="850" w:bottom="1134" w:left="1701" w:header="720" w:footer="720" w:gutter="0"/>
          <w:cols w:space="720"/>
        </w:sectPr>
      </w:pPr>
    </w:p>
    <w:p w:rsidR="00D01EC1" w:rsidRPr="00B92780" w:rsidRDefault="00B32FD2">
      <w:pPr>
        <w:spacing w:after="0" w:line="264" w:lineRule="auto"/>
        <w:ind w:left="120"/>
        <w:jc w:val="both"/>
        <w:rPr>
          <w:lang w:val="ru-RU"/>
        </w:rPr>
      </w:pPr>
      <w:bookmarkStart w:id="4" w:name="_Toc124426195"/>
      <w:bookmarkStart w:id="5" w:name="block-39631186"/>
      <w:bookmarkEnd w:id="2"/>
      <w:bookmarkEnd w:id="4"/>
      <w:r w:rsidRPr="00B92780">
        <w:rPr>
          <w:rFonts w:ascii="Times New Roman" w:hAnsi="Times New Roman"/>
          <w:b/>
          <w:color w:val="000000"/>
          <w:sz w:val="28"/>
          <w:lang w:val="ru-RU"/>
        </w:rPr>
        <w:lastRenderedPageBreak/>
        <w:t xml:space="preserve">СОДЕРЖАНИЕ ОБУЧЕНИЯ </w:t>
      </w:r>
    </w:p>
    <w:p w:rsidR="00D01EC1" w:rsidRPr="00B92780" w:rsidRDefault="00D01EC1">
      <w:pPr>
        <w:spacing w:after="0" w:line="264" w:lineRule="auto"/>
        <w:ind w:left="120"/>
        <w:jc w:val="both"/>
        <w:rPr>
          <w:lang w:val="ru-RU"/>
        </w:rPr>
      </w:pP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10 КЛАСС</w:t>
      </w:r>
    </w:p>
    <w:p w:rsidR="00D01EC1" w:rsidRPr="00B92780" w:rsidRDefault="00D01EC1">
      <w:pPr>
        <w:spacing w:after="0" w:line="264" w:lineRule="auto"/>
        <w:ind w:left="120"/>
        <w:jc w:val="both"/>
        <w:rPr>
          <w:lang w:val="ru-RU"/>
        </w:rPr>
      </w:pP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Раздел 1. Физика и методы научного познания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Демонстрации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Аналоговые и цифровые измерительные приборы, компьютерные датчики.</w:t>
      </w:r>
    </w:p>
    <w:p w:rsidR="00D01EC1" w:rsidRPr="00B92780" w:rsidRDefault="00D01EC1">
      <w:pPr>
        <w:spacing w:after="0" w:line="264" w:lineRule="auto"/>
        <w:ind w:left="120"/>
        <w:jc w:val="both"/>
        <w:rPr>
          <w:lang w:val="ru-RU"/>
        </w:rPr>
      </w:pP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Раздел 2. Механика</w:t>
      </w:r>
    </w:p>
    <w:p w:rsidR="00D01EC1" w:rsidRPr="00B92780" w:rsidRDefault="00B32FD2">
      <w:pPr>
        <w:spacing w:after="0" w:line="264" w:lineRule="auto"/>
        <w:ind w:firstLine="600"/>
        <w:jc w:val="both"/>
        <w:rPr>
          <w:lang w:val="ru-RU"/>
        </w:rPr>
      </w:pPr>
      <w:r w:rsidRPr="00B92780">
        <w:rPr>
          <w:rFonts w:ascii="Times New Roman" w:hAnsi="Times New Roman"/>
          <w:b/>
          <w:i/>
          <w:color w:val="000000"/>
          <w:sz w:val="28"/>
          <w:lang w:val="ru-RU"/>
        </w:rPr>
        <w:t xml:space="preserve">Тема 1. Кинематика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Свободное падение. Ускорение свободного падения.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Демонстрации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Модель системы отсчёта, иллюстрация кинематических характеристик движения.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Преобразование движений с использованием простых механизмов.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Падение тел в воздухе и в разреженном пространстве.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lastRenderedPageBreak/>
        <w:t>Измерение ускорения свободного падения.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Направление скорости при движении по окружности.</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Ученический эксперимент, лабораторные работы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Изучение неравномерного движения с целью определения мгновенной скорости.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Изучение движения шарика в вязкой жидкости.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Изучение движения тела, брошенного горизонтально.</w:t>
      </w:r>
    </w:p>
    <w:p w:rsidR="00D01EC1" w:rsidRPr="00B92780" w:rsidRDefault="00B32FD2">
      <w:pPr>
        <w:spacing w:after="0" w:line="264" w:lineRule="auto"/>
        <w:ind w:firstLine="600"/>
        <w:jc w:val="both"/>
        <w:rPr>
          <w:lang w:val="ru-RU"/>
        </w:rPr>
      </w:pPr>
      <w:r w:rsidRPr="00B92780">
        <w:rPr>
          <w:rFonts w:ascii="Times New Roman" w:hAnsi="Times New Roman"/>
          <w:b/>
          <w:i/>
          <w:color w:val="000000"/>
          <w:sz w:val="28"/>
          <w:lang w:val="ru-RU"/>
        </w:rPr>
        <w:t>Тема 2. Динамика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Закон всемирного тяготения. Сила тяжести. Первая космическая скорость.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Сила упругости. Закон Гука. Вес тела.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Поступательное и вращательное движение абсолютно твёрдого тела.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Демонстрации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Явление инерции.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Сравнение масс взаимодействующих тел.</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Второй закон Ньютона.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Измерение сил.</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Сложение сил.</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Зависимость силы упругости от деформации.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Невесомость. Вес тела при ускоренном подъёме и падении.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Сравнение сил трения покоя, качения и скольжения.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Условия равновесия твёрдого тела. Виды равновесия.</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Ученический эксперимент, лабораторные работы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Изучение движения бруска по наклонной плоскости.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Исследование условий равновесия твёрдого тела, имеющего ось вращения.</w:t>
      </w:r>
    </w:p>
    <w:p w:rsidR="00D01EC1" w:rsidRPr="00B92780" w:rsidRDefault="00B32FD2">
      <w:pPr>
        <w:spacing w:after="0" w:line="264" w:lineRule="auto"/>
        <w:ind w:firstLine="600"/>
        <w:jc w:val="both"/>
        <w:rPr>
          <w:lang w:val="ru-RU"/>
        </w:rPr>
      </w:pPr>
      <w:r w:rsidRPr="00B92780">
        <w:rPr>
          <w:rFonts w:ascii="Times New Roman" w:hAnsi="Times New Roman"/>
          <w:b/>
          <w:i/>
          <w:color w:val="000000"/>
          <w:sz w:val="28"/>
          <w:lang w:val="ru-RU"/>
        </w:rPr>
        <w:t>Тема 3. Законы сохранения в механике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Работа силы. Мощность силы.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D01EC1" w:rsidRDefault="00B32FD2">
      <w:pPr>
        <w:spacing w:after="0" w:line="264" w:lineRule="auto"/>
        <w:ind w:firstLine="600"/>
        <w:jc w:val="both"/>
      </w:pPr>
      <w:r w:rsidRPr="00B92780">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Упругие и неупругие столкновения.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Демонстрации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Закон сохранения импульса.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Реактивное движение.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Переход потенциальной энергии в </w:t>
      </w:r>
      <w:proofErr w:type="gramStart"/>
      <w:r w:rsidRPr="00B92780">
        <w:rPr>
          <w:rFonts w:ascii="Times New Roman" w:hAnsi="Times New Roman"/>
          <w:color w:val="000000"/>
          <w:sz w:val="28"/>
          <w:lang w:val="ru-RU"/>
        </w:rPr>
        <w:t>кинетическую</w:t>
      </w:r>
      <w:proofErr w:type="gramEnd"/>
      <w:r w:rsidRPr="00B92780">
        <w:rPr>
          <w:rFonts w:ascii="Times New Roman" w:hAnsi="Times New Roman"/>
          <w:color w:val="000000"/>
          <w:sz w:val="28"/>
          <w:lang w:val="ru-RU"/>
        </w:rPr>
        <w:t xml:space="preserve"> и обратно.</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Ученический эксперимент, лабораторные работы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D01EC1" w:rsidRPr="00B92780" w:rsidRDefault="00D01EC1">
      <w:pPr>
        <w:spacing w:after="0" w:line="264" w:lineRule="auto"/>
        <w:ind w:left="120"/>
        <w:jc w:val="both"/>
        <w:rPr>
          <w:lang w:val="ru-RU"/>
        </w:rPr>
      </w:pP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Раздел 3. Молекулярная физика и термодинамика</w:t>
      </w:r>
    </w:p>
    <w:p w:rsidR="00D01EC1" w:rsidRPr="00B92780" w:rsidRDefault="00B32FD2">
      <w:pPr>
        <w:spacing w:after="0" w:line="264" w:lineRule="auto"/>
        <w:ind w:firstLine="600"/>
        <w:jc w:val="both"/>
        <w:rPr>
          <w:lang w:val="ru-RU"/>
        </w:rPr>
      </w:pPr>
      <w:r w:rsidRPr="00B92780">
        <w:rPr>
          <w:rFonts w:ascii="Times New Roman" w:hAnsi="Times New Roman"/>
          <w:b/>
          <w:i/>
          <w:color w:val="000000"/>
          <w:sz w:val="28"/>
          <w:lang w:val="ru-RU"/>
        </w:rPr>
        <w:t>Тема 1. Основы молекулярно-кинетической теории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Основные положения молекулярно-кинетической теории и их опытное обоснование. </w:t>
      </w:r>
      <w:proofErr w:type="spellStart"/>
      <w:proofErr w:type="gramStart"/>
      <w:r>
        <w:rPr>
          <w:rFonts w:ascii="Times New Roman" w:hAnsi="Times New Roman"/>
          <w:color w:val="000000"/>
          <w:sz w:val="28"/>
        </w:rPr>
        <w:t>Броуновское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движение</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Диффузия</w:t>
      </w:r>
      <w:proofErr w:type="spellEnd"/>
      <w:r>
        <w:rPr>
          <w:rFonts w:ascii="Times New Roman" w:hAnsi="Times New Roman"/>
          <w:color w:val="000000"/>
          <w:sz w:val="28"/>
        </w:rPr>
        <w:t xml:space="preserve">. </w:t>
      </w:r>
      <w:proofErr w:type="spellStart"/>
      <w:r>
        <w:rPr>
          <w:rFonts w:ascii="Times New Roman" w:hAnsi="Times New Roman"/>
          <w:color w:val="000000"/>
          <w:sz w:val="28"/>
        </w:rPr>
        <w:t>Характер</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взаимодействия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частиц</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B92780">
        <w:rPr>
          <w:rFonts w:ascii="Times New Roman" w:hAnsi="Times New Roman"/>
          <w:color w:val="000000"/>
          <w:sz w:val="28"/>
          <w:lang w:val="ru-RU"/>
        </w:rPr>
        <w:t xml:space="preserve">Модели строения газов, жидкостей и твёрдых тел и объяснение свойств вещества на основе этих моделей. Масса и размеры молекул. Количество вещества. </w:t>
      </w:r>
      <w:proofErr w:type="gramStart"/>
      <w:r w:rsidRPr="00B92780">
        <w:rPr>
          <w:rFonts w:ascii="Times New Roman" w:hAnsi="Times New Roman"/>
          <w:color w:val="000000"/>
          <w:sz w:val="28"/>
          <w:lang w:val="ru-RU"/>
        </w:rPr>
        <w:t>Постоянная</w:t>
      </w:r>
      <w:proofErr w:type="gramEnd"/>
      <w:r w:rsidRPr="00B92780">
        <w:rPr>
          <w:rFonts w:ascii="Times New Roman" w:hAnsi="Times New Roman"/>
          <w:color w:val="000000"/>
          <w:sz w:val="28"/>
          <w:lang w:val="ru-RU"/>
        </w:rPr>
        <w:t xml:space="preserve"> Авогадро.</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proofErr w:type="spellStart"/>
      <w:proofErr w:type="gramStart"/>
      <w:r>
        <w:rPr>
          <w:rFonts w:ascii="Times New Roman" w:hAnsi="Times New Roman"/>
          <w:color w:val="000000"/>
          <w:sz w:val="28"/>
        </w:rPr>
        <w:t>Изопроцессы</w:t>
      </w:r>
      <w:proofErr w:type="spellEnd"/>
      <w:r>
        <w:rPr>
          <w:rFonts w:ascii="Times New Roman" w:hAnsi="Times New Roman"/>
          <w:color w:val="000000"/>
          <w:sz w:val="28"/>
        </w:rPr>
        <w:t xml:space="preserve"> в </w:t>
      </w:r>
      <w:proofErr w:type="spellStart"/>
      <w:r>
        <w:rPr>
          <w:rFonts w:ascii="Times New Roman" w:hAnsi="Times New Roman"/>
          <w:color w:val="000000"/>
          <w:sz w:val="28"/>
        </w:rPr>
        <w:t>идеальном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газе</w:t>
      </w:r>
      <w:proofErr w:type="spellEnd"/>
      <w:r>
        <w:rPr>
          <w:rFonts w:ascii="Times New Roman" w:hAnsi="Times New Roman"/>
          <w:color w:val="000000"/>
          <w:sz w:val="28"/>
        </w:rPr>
        <w:t xml:space="preserve"> с </w:t>
      </w:r>
      <w:proofErr w:type="spellStart"/>
      <w:r>
        <w:rPr>
          <w:rFonts w:ascii="Times New Roman" w:hAnsi="Times New Roman"/>
          <w:color w:val="000000"/>
          <w:sz w:val="28"/>
        </w:rPr>
        <w:t>постоянным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количеством</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B92780">
        <w:rPr>
          <w:rFonts w:ascii="Times New Roman" w:hAnsi="Times New Roman"/>
          <w:color w:val="000000"/>
          <w:sz w:val="28"/>
          <w:lang w:val="ru-RU"/>
        </w:rPr>
        <w:t xml:space="preserve">Графическое представление изопроцессов: изотерма, изохора, изобара.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Технические устройства и практическое применение: термометр, барометр.</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Демонстрации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Опыты по диффузии жидкостей и газов.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Модель броуновского движения.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Модель опыта Штерна.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Опыты, доказывающие существование межмолекулярного взаимодействия.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Модель, иллюстрирующая природу давления газа на стенки сосуда.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Опыты, иллюстрирующие уравнение состояния идеального газа, изопроцессы.</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Ученический эксперимент, лабораторные работы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Исследование зависимости между параметрами состояния разреженного газа.</w:t>
      </w:r>
    </w:p>
    <w:p w:rsidR="00D01EC1" w:rsidRPr="00B92780" w:rsidRDefault="00B32FD2">
      <w:pPr>
        <w:spacing w:after="0" w:line="264" w:lineRule="auto"/>
        <w:ind w:firstLine="600"/>
        <w:jc w:val="both"/>
        <w:rPr>
          <w:lang w:val="ru-RU"/>
        </w:rPr>
      </w:pPr>
      <w:r w:rsidRPr="00B92780">
        <w:rPr>
          <w:rFonts w:ascii="Times New Roman" w:hAnsi="Times New Roman"/>
          <w:b/>
          <w:i/>
          <w:color w:val="000000"/>
          <w:sz w:val="28"/>
          <w:lang w:val="ru-RU"/>
        </w:rPr>
        <w:t>Тема 2. Основы термодинамики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Второй закон термодинамики. Необратимость процессов в природе.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Демонстрации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Изменение внутренней энергии (температуры) тела при теплопередаче.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Опыт по адиабатному расширению воздуха (опыт с воздушным огнивом).</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Модели паровой турбины, двигателя внутреннего сгорания, реактивного двигателя.</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Ученический эксперимент, лабораторные работы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Измерение удельной теплоёмкости.</w:t>
      </w:r>
    </w:p>
    <w:p w:rsidR="00D01EC1" w:rsidRPr="00B92780" w:rsidRDefault="00B32FD2">
      <w:pPr>
        <w:spacing w:after="0" w:line="264" w:lineRule="auto"/>
        <w:ind w:firstLine="600"/>
        <w:jc w:val="both"/>
        <w:rPr>
          <w:lang w:val="ru-RU"/>
        </w:rPr>
      </w:pPr>
      <w:r w:rsidRPr="00B92780">
        <w:rPr>
          <w:rFonts w:ascii="Times New Roman" w:hAnsi="Times New Roman"/>
          <w:b/>
          <w:i/>
          <w:color w:val="000000"/>
          <w:sz w:val="28"/>
          <w:lang w:val="ru-RU"/>
        </w:rPr>
        <w:t>Тема 3. Агрегатные состояния вещества. Фазовые переходы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Твёрдое тело. Кристаллические и аморфные тела. Анизотропия свой</w:t>
      </w:r>
      <w:proofErr w:type="gramStart"/>
      <w:r w:rsidRPr="00B92780">
        <w:rPr>
          <w:rFonts w:ascii="Times New Roman" w:hAnsi="Times New Roman"/>
          <w:color w:val="000000"/>
          <w:sz w:val="28"/>
          <w:lang w:val="ru-RU"/>
        </w:rPr>
        <w:t>ств кр</w:t>
      </w:r>
      <w:proofErr w:type="gramEnd"/>
      <w:r w:rsidRPr="00B92780">
        <w:rPr>
          <w:rFonts w:ascii="Times New Roman" w:hAnsi="Times New Roman"/>
          <w:color w:val="000000"/>
          <w:sz w:val="28"/>
          <w:lang w:val="ru-RU"/>
        </w:rPr>
        <w:t>исталлов. Жидкие кристаллы. Современные материалы. Плавление и кристаллизация. Удельная теплота плавления. Сублимация.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Уравнение теплового баланса.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Демонстрации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Свойства насыщенных паров.</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Кипение при пониженном давлении.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Способы измерения влажности.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Наблюдение нагревания и плавления кристаллического вещества.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Демонстрация кристаллов.</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Ученический эксперимент, лабораторные работы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Измерение относительной влажности воздуха.</w:t>
      </w:r>
    </w:p>
    <w:p w:rsidR="00D01EC1" w:rsidRPr="00B92780" w:rsidRDefault="00D01EC1">
      <w:pPr>
        <w:spacing w:after="0" w:line="264" w:lineRule="auto"/>
        <w:ind w:left="120"/>
        <w:jc w:val="both"/>
        <w:rPr>
          <w:lang w:val="ru-RU"/>
        </w:rPr>
      </w:pP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Раздел 4. Электродинамика</w:t>
      </w:r>
    </w:p>
    <w:p w:rsidR="00D01EC1" w:rsidRPr="00B92780" w:rsidRDefault="00B32FD2">
      <w:pPr>
        <w:spacing w:after="0" w:line="264" w:lineRule="auto"/>
        <w:ind w:firstLine="600"/>
        <w:jc w:val="both"/>
        <w:rPr>
          <w:lang w:val="ru-RU"/>
        </w:rPr>
      </w:pPr>
      <w:r w:rsidRPr="00B92780">
        <w:rPr>
          <w:rFonts w:ascii="Times New Roman" w:hAnsi="Times New Roman"/>
          <w:b/>
          <w:i/>
          <w:color w:val="000000"/>
          <w:sz w:val="28"/>
          <w:lang w:val="ru-RU"/>
        </w:rPr>
        <w:t>Тема 1. Электростатика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Электризация тел. </w:t>
      </w: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w:t>
      </w:r>
      <w:proofErr w:type="spellEnd"/>
      <w:r>
        <w:rPr>
          <w:rFonts w:ascii="Times New Roman" w:hAnsi="Times New Roman"/>
          <w:color w:val="000000"/>
          <w:sz w:val="28"/>
        </w:rPr>
        <w:t xml:space="preserve">. </w:t>
      </w:r>
      <w:r w:rsidRPr="00B92780">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B92780">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D01EC1" w:rsidRDefault="00B32FD2">
      <w:pPr>
        <w:spacing w:after="0" w:line="264" w:lineRule="auto"/>
        <w:ind w:firstLine="600"/>
        <w:jc w:val="both"/>
      </w:pPr>
      <w:r w:rsidRPr="00B92780">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proofErr w:type="spellStart"/>
      <w:proofErr w:type="gramStart"/>
      <w:r>
        <w:rPr>
          <w:rFonts w:ascii="Times New Roman" w:hAnsi="Times New Roman"/>
          <w:color w:val="000000"/>
          <w:sz w:val="28"/>
        </w:rPr>
        <w:t>Диэлектрическая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проницаемость</w:t>
      </w:r>
      <w:proofErr w:type="spellEnd"/>
      <w:r>
        <w:rPr>
          <w:rFonts w:ascii="Times New Roman" w:hAnsi="Times New Roman"/>
          <w:color w:val="000000"/>
          <w:sz w:val="28"/>
        </w:rPr>
        <w:t>.</w:t>
      </w:r>
      <w:proofErr w:type="gramEnd"/>
      <w:r>
        <w:rPr>
          <w:rFonts w:ascii="Times New Roman" w:hAnsi="Times New Roman"/>
          <w:color w:val="000000"/>
          <w:sz w:val="28"/>
        </w:rPr>
        <w:t xml:space="preserve"> </w:t>
      </w:r>
    </w:p>
    <w:p w:rsidR="00D01EC1" w:rsidRPr="00B92780" w:rsidRDefault="00B32FD2">
      <w:pPr>
        <w:spacing w:after="0" w:line="264" w:lineRule="auto"/>
        <w:ind w:firstLine="600"/>
        <w:jc w:val="both"/>
        <w:rPr>
          <w:lang w:val="ru-RU"/>
        </w:rPr>
      </w:pPr>
      <w:proofErr w:type="spellStart"/>
      <w:proofErr w:type="gramStart"/>
      <w:r>
        <w:rPr>
          <w:rFonts w:ascii="Times New Roman" w:hAnsi="Times New Roman"/>
          <w:color w:val="000000"/>
          <w:sz w:val="28"/>
        </w:rPr>
        <w:t>Электроёмкость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Конденсатор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Электроёмкость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конденсатора</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B92780">
        <w:rPr>
          <w:rFonts w:ascii="Times New Roman" w:hAnsi="Times New Roman"/>
          <w:color w:val="000000"/>
          <w:sz w:val="28"/>
          <w:lang w:val="ru-RU"/>
        </w:rPr>
        <w:t>Энергия заряженного конденсатора.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Демонстрации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Устройство и принцип действия электрометра.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Взаимодействие наэлектризованных тел.</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Электрическое поле заряженных тел.</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Проводники в электростатическом поле.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Электростатическая защита.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Диэлектрики в электростатическом поле.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Энергия заряженного конденсатора.</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Ученический эксперимент, лабораторные работы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Измерение электроёмкости конденсатора.</w:t>
      </w:r>
    </w:p>
    <w:p w:rsidR="00D01EC1" w:rsidRPr="00B92780" w:rsidRDefault="00B32FD2">
      <w:pPr>
        <w:spacing w:after="0" w:line="264" w:lineRule="auto"/>
        <w:ind w:firstLine="600"/>
        <w:jc w:val="both"/>
        <w:rPr>
          <w:lang w:val="ru-RU"/>
        </w:rPr>
      </w:pPr>
      <w:r w:rsidRPr="00B92780">
        <w:rPr>
          <w:rFonts w:ascii="Times New Roman" w:hAnsi="Times New Roman"/>
          <w:b/>
          <w:i/>
          <w:color w:val="000000"/>
          <w:sz w:val="28"/>
          <w:lang w:val="ru-RU"/>
        </w:rPr>
        <w:t>Тема 2. Постоянный электрический ток. Токи в различных средах</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Напряжение. Закон Ома для участка цепи.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Работа электрического тока. Закон </w:t>
      </w:r>
      <w:proofErr w:type="gramStart"/>
      <w:r w:rsidRPr="00B92780">
        <w:rPr>
          <w:rFonts w:ascii="Times New Roman" w:hAnsi="Times New Roman"/>
          <w:color w:val="000000"/>
          <w:sz w:val="28"/>
          <w:lang w:val="ru-RU"/>
        </w:rPr>
        <w:t>Джоуля–Ленца</w:t>
      </w:r>
      <w:proofErr w:type="gramEnd"/>
      <w:r w:rsidRPr="00B92780">
        <w:rPr>
          <w:rFonts w:ascii="Times New Roman" w:hAnsi="Times New Roman"/>
          <w:color w:val="000000"/>
          <w:sz w:val="28"/>
          <w:lang w:val="ru-RU"/>
        </w:rPr>
        <w:t xml:space="preserve">. Мощность электрического тока.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Электрический ток в вакууме. Свойства электронных пучков.</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B92780">
        <w:rPr>
          <w:rFonts w:ascii="Times New Roman" w:hAnsi="Times New Roman"/>
          <w:color w:val="000000"/>
          <w:sz w:val="28"/>
          <w:lang w:val="ru-RU"/>
        </w:rPr>
        <w:t>–</w:t>
      </w:r>
      <w:r>
        <w:rPr>
          <w:rFonts w:ascii="Times New Roman" w:hAnsi="Times New Roman"/>
          <w:color w:val="000000"/>
          <w:sz w:val="28"/>
        </w:rPr>
        <w:t>n</w:t>
      </w:r>
      <w:r w:rsidRPr="00B92780">
        <w:rPr>
          <w:rFonts w:ascii="Times New Roman" w:hAnsi="Times New Roman"/>
          <w:color w:val="000000"/>
          <w:sz w:val="28"/>
          <w:lang w:val="ru-RU"/>
        </w:rPr>
        <w:t>-перехода. Полупроводниковые приборы.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D01EC1" w:rsidRPr="00B92780" w:rsidRDefault="00B32FD2">
      <w:pPr>
        <w:spacing w:after="0" w:line="264" w:lineRule="auto"/>
        <w:ind w:firstLine="600"/>
        <w:jc w:val="both"/>
        <w:rPr>
          <w:lang w:val="ru-RU"/>
        </w:rPr>
      </w:pPr>
      <w:proofErr w:type="gramStart"/>
      <w:r w:rsidRPr="00B92780">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roofErr w:type="gramEnd"/>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Демонстрации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Измерение силы тока и напряжения.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Смешанное соединение проводников.</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Зависимость сопротивления металлов от температуры.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Проводимость электролитов.</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Искровой разряд и проводимость воздуха.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Односторонняя проводимость диода.</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Ученический эксперимент, лабораторные работы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Изучение смешанного соединения резисторов.</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Измерение электродвижущей силы источника тока и его внутреннего сопротивления.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Наблюдение электролиза.</w:t>
      </w:r>
    </w:p>
    <w:p w:rsidR="00D01EC1" w:rsidRPr="00B92780" w:rsidRDefault="00B32FD2">
      <w:pPr>
        <w:spacing w:after="0" w:line="264" w:lineRule="auto"/>
        <w:ind w:firstLine="600"/>
        <w:jc w:val="both"/>
        <w:rPr>
          <w:lang w:val="ru-RU"/>
        </w:rPr>
      </w:pPr>
      <w:r w:rsidRPr="00B92780">
        <w:rPr>
          <w:rFonts w:ascii="Times New Roman" w:hAnsi="Times New Roman"/>
          <w:b/>
          <w:color w:val="000000"/>
          <w:sz w:val="28"/>
          <w:lang w:val="ru-RU"/>
        </w:rPr>
        <w:t>Межпредметные связи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D01EC1" w:rsidRPr="00B92780" w:rsidRDefault="00B32FD2">
      <w:pPr>
        <w:spacing w:after="0" w:line="264" w:lineRule="auto"/>
        <w:ind w:firstLine="600"/>
        <w:jc w:val="both"/>
        <w:rPr>
          <w:lang w:val="ru-RU"/>
        </w:rPr>
      </w:pPr>
      <w:proofErr w:type="gramStart"/>
      <w:r w:rsidRPr="00B92780">
        <w:rPr>
          <w:rFonts w:ascii="Times New Roman" w:hAnsi="Times New Roman"/>
          <w:i/>
          <w:color w:val="000000"/>
          <w:sz w:val="28"/>
          <w:lang w:val="ru-RU"/>
        </w:rPr>
        <w:t>Межпредметные понятия</w:t>
      </w:r>
      <w:r w:rsidRPr="00B92780">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roofErr w:type="gramEnd"/>
    </w:p>
    <w:p w:rsidR="00D01EC1" w:rsidRPr="00B92780" w:rsidRDefault="00B32FD2">
      <w:pPr>
        <w:spacing w:after="0" w:line="264" w:lineRule="auto"/>
        <w:ind w:firstLine="600"/>
        <w:jc w:val="both"/>
        <w:rPr>
          <w:lang w:val="ru-RU"/>
        </w:rPr>
      </w:pPr>
      <w:proofErr w:type="gramStart"/>
      <w:r w:rsidRPr="00B92780">
        <w:rPr>
          <w:rFonts w:ascii="Times New Roman" w:hAnsi="Times New Roman"/>
          <w:i/>
          <w:color w:val="000000"/>
          <w:sz w:val="28"/>
          <w:lang w:val="ru-RU"/>
        </w:rPr>
        <w:t>Математика:</w:t>
      </w:r>
      <w:r w:rsidRPr="00B92780">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roofErr w:type="gramEnd"/>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Биология:</w:t>
      </w:r>
      <w:r w:rsidRPr="00B92780">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Химия:</w:t>
      </w:r>
      <w:r w:rsidRPr="00B92780">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B92780">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D01EC1" w:rsidRPr="00B92780" w:rsidRDefault="00B32FD2">
      <w:pPr>
        <w:spacing w:after="0" w:line="264" w:lineRule="auto"/>
        <w:ind w:firstLine="600"/>
        <w:jc w:val="both"/>
        <w:rPr>
          <w:lang w:val="ru-RU"/>
        </w:rPr>
      </w:pPr>
      <w:r w:rsidRPr="00B92780">
        <w:rPr>
          <w:rFonts w:ascii="Times New Roman" w:hAnsi="Times New Roman"/>
          <w:i/>
          <w:color w:val="000000"/>
          <w:sz w:val="28"/>
          <w:lang w:val="ru-RU"/>
        </w:rPr>
        <w:t>География:</w:t>
      </w:r>
      <w:r w:rsidRPr="00B92780">
        <w:rPr>
          <w:rFonts w:ascii="Times New Roman" w:hAnsi="Times New Roman"/>
          <w:color w:val="000000"/>
          <w:sz w:val="28"/>
          <w:lang w:val="ru-RU"/>
        </w:rPr>
        <w:t xml:space="preserve"> влажность воздуха, ветры, барометр, термометр.</w:t>
      </w:r>
    </w:p>
    <w:p w:rsidR="00D01EC1" w:rsidRPr="00B92780" w:rsidRDefault="00B32FD2">
      <w:pPr>
        <w:spacing w:after="0" w:line="264" w:lineRule="auto"/>
        <w:ind w:firstLine="600"/>
        <w:jc w:val="both"/>
        <w:rPr>
          <w:lang w:val="ru-RU"/>
        </w:rPr>
      </w:pPr>
      <w:proofErr w:type="gramStart"/>
      <w:r w:rsidRPr="00B92780">
        <w:rPr>
          <w:rFonts w:ascii="Times New Roman" w:hAnsi="Times New Roman"/>
          <w:i/>
          <w:color w:val="000000"/>
          <w:sz w:val="28"/>
          <w:lang w:val="ru-RU"/>
        </w:rPr>
        <w:t>Технология:</w:t>
      </w:r>
      <w:r w:rsidRPr="00B92780">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roofErr w:type="gramEnd"/>
    </w:p>
    <w:p w:rsidR="00D01EC1" w:rsidRPr="00B92780" w:rsidRDefault="00D01EC1">
      <w:pPr>
        <w:spacing w:after="0" w:line="264" w:lineRule="auto"/>
        <w:ind w:left="120"/>
        <w:jc w:val="both"/>
        <w:rPr>
          <w:lang w:val="ru-RU"/>
        </w:rPr>
      </w:pPr>
    </w:p>
    <w:p w:rsidR="00D01EC1" w:rsidRPr="00B92780" w:rsidRDefault="00D01EC1">
      <w:pPr>
        <w:rPr>
          <w:lang w:val="ru-RU"/>
        </w:rPr>
        <w:sectPr w:rsidR="00D01EC1" w:rsidRPr="00B92780">
          <w:pgSz w:w="11906" w:h="16383"/>
          <w:pgMar w:top="1134" w:right="850" w:bottom="1134" w:left="1701" w:header="720" w:footer="720" w:gutter="0"/>
          <w:cols w:space="720"/>
        </w:sectPr>
      </w:pPr>
    </w:p>
    <w:p w:rsidR="00D01EC1" w:rsidRPr="00B92780" w:rsidRDefault="00D01EC1">
      <w:pPr>
        <w:spacing w:after="0" w:line="264" w:lineRule="auto"/>
        <w:ind w:left="120"/>
        <w:jc w:val="both"/>
        <w:rPr>
          <w:lang w:val="ru-RU"/>
        </w:rPr>
      </w:pPr>
      <w:bookmarkStart w:id="6" w:name="block-39631187"/>
      <w:bookmarkEnd w:id="5"/>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D01EC1" w:rsidRPr="00B92780" w:rsidRDefault="00D01EC1">
      <w:pPr>
        <w:spacing w:after="0" w:line="264" w:lineRule="auto"/>
        <w:ind w:left="120"/>
        <w:jc w:val="both"/>
        <w:rPr>
          <w:lang w:val="ru-RU"/>
        </w:rPr>
      </w:pP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D01EC1" w:rsidRPr="00B92780" w:rsidRDefault="00D01EC1">
      <w:pPr>
        <w:spacing w:after="0"/>
        <w:ind w:left="120"/>
        <w:rPr>
          <w:lang w:val="ru-RU"/>
        </w:rPr>
      </w:pPr>
      <w:bookmarkStart w:id="7" w:name="_Toc138345808"/>
      <w:bookmarkEnd w:id="7"/>
    </w:p>
    <w:p w:rsidR="00D01EC1" w:rsidRPr="00B92780" w:rsidRDefault="00B32FD2">
      <w:pPr>
        <w:spacing w:after="0"/>
        <w:ind w:left="120"/>
        <w:rPr>
          <w:lang w:val="ru-RU"/>
        </w:rPr>
      </w:pPr>
      <w:r w:rsidRPr="00B92780">
        <w:rPr>
          <w:rFonts w:ascii="Times New Roman" w:hAnsi="Times New Roman"/>
          <w:b/>
          <w:color w:val="000000"/>
          <w:sz w:val="28"/>
          <w:lang w:val="ru-RU"/>
        </w:rPr>
        <w:t>ЛИЧНОСТНЫЕ РЕЗУЛЬТАТЫ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01EC1" w:rsidRPr="00B92780" w:rsidRDefault="00B32FD2">
      <w:pPr>
        <w:spacing w:after="0" w:line="264" w:lineRule="auto"/>
        <w:ind w:firstLine="600"/>
        <w:jc w:val="both"/>
        <w:rPr>
          <w:lang w:val="ru-RU"/>
        </w:rPr>
      </w:pPr>
      <w:r w:rsidRPr="00B92780">
        <w:rPr>
          <w:rFonts w:ascii="Times New Roman" w:hAnsi="Times New Roman"/>
          <w:b/>
          <w:color w:val="000000"/>
          <w:sz w:val="28"/>
          <w:lang w:val="ru-RU"/>
        </w:rPr>
        <w:t>1) гражданского воспитания: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готовность к гуманитарной и волонтёрской деятельности;</w:t>
      </w:r>
    </w:p>
    <w:p w:rsidR="00D01EC1" w:rsidRPr="00B92780" w:rsidRDefault="00B32FD2">
      <w:pPr>
        <w:spacing w:after="0" w:line="264" w:lineRule="auto"/>
        <w:ind w:firstLine="600"/>
        <w:jc w:val="both"/>
        <w:rPr>
          <w:lang w:val="ru-RU"/>
        </w:rPr>
      </w:pPr>
      <w:r w:rsidRPr="00B92780">
        <w:rPr>
          <w:rFonts w:ascii="Times New Roman" w:hAnsi="Times New Roman"/>
          <w:b/>
          <w:color w:val="000000"/>
          <w:sz w:val="28"/>
          <w:lang w:val="ru-RU"/>
        </w:rPr>
        <w:t>2)</w:t>
      </w:r>
      <w:r w:rsidRPr="00B92780">
        <w:rPr>
          <w:rFonts w:ascii="Times New Roman" w:hAnsi="Times New Roman"/>
          <w:color w:val="000000"/>
          <w:sz w:val="28"/>
          <w:lang w:val="ru-RU"/>
        </w:rPr>
        <w:t xml:space="preserve"> </w:t>
      </w:r>
      <w:r w:rsidRPr="00B92780">
        <w:rPr>
          <w:rFonts w:ascii="Times New Roman" w:hAnsi="Times New Roman"/>
          <w:b/>
          <w:color w:val="000000"/>
          <w:sz w:val="28"/>
          <w:lang w:val="ru-RU"/>
        </w:rPr>
        <w:t>патриотического воспитания: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сформированность российской гражданской идентичности, патриотизма;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D01EC1" w:rsidRPr="00B92780" w:rsidRDefault="00B32FD2">
      <w:pPr>
        <w:spacing w:after="0" w:line="264" w:lineRule="auto"/>
        <w:ind w:firstLine="600"/>
        <w:jc w:val="both"/>
        <w:rPr>
          <w:lang w:val="ru-RU"/>
        </w:rPr>
      </w:pPr>
      <w:r w:rsidRPr="00B92780">
        <w:rPr>
          <w:rFonts w:ascii="Times New Roman" w:hAnsi="Times New Roman"/>
          <w:b/>
          <w:color w:val="000000"/>
          <w:sz w:val="28"/>
          <w:lang w:val="ru-RU"/>
        </w:rPr>
        <w:t>3)</w:t>
      </w:r>
      <w:r w:rsidRPr="00B92780">
        <w:rPr>
          <w:rFonts w:ascii="Times New Roman" w:hAnsi="Times New Roman"/>
          <w:color w:val="000000"/>
          <w:sz w:val="28"/>
          <w:lang w:val="ru-RU"/>
        </w:rPr>
        <w:t xml:space="preserve"> </w:t>
      </w:r>
      <w:r w:rsidRPr="00B92780">
        <w:rPr>
          <w:rFonts w:ascii="Times New Roman" w:hAnsi="Times New Roman"/>
          <w:b/>
          <w:color w:val="000000"/>
          <w:sz w:val="28"/>
          <w:lang w:val="ru-RU"/>
        </w:rPr>
        <w:t>духовно-нравственного воспитания: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сформированность нравственного сознания, этического поведения;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осознание личного вклада в построение устойчивого будущего;</w:t>
      </w:r>
    </w:p>
    <w:p w:rsidR="00D01EC1" w:rsidRPr="00B92780" w:rsidRDefault="00B32FD2">
      <w:pPr>
        <w:spacing w:after="0" w:line="264" w:lineRule="auto"/>
        <w:ind w:firstLine="600"/>
        <w:jc w:val="both"/>
        <w:rPr>
          <w:lang w:val="ru-RU"/>
        </w:rPr>
      </w:pPr>
      <w:r w:rsidRPr="00B92780">
        <w:rPr>
          <w:rFonts w:ascii="Times New Roman" w:hAnsi="Times New Roman"/>
          <w:b/>
          <w:color w:val="000000"/>
          <w:sz w:val="28"/>
          <w:lang w:val="ru-RU"/>
        </w:rPr>
        <w:t>4)</w:t>
      </w:r>
      <w:r w:rsidRPr="00B92780">
        <w:rPr>
          <w:rFonts w:ascii="Times New Roman" w:hAnsi="Times New Roman"/>
          <w:color w:val="000000"/>
          <w:sz w:val="28"/>
          <w:lang w:val="ru-RU"/>
        </w:rPr>
        <w:t xml:space="preserve"> </w:t>
      </w:r>
      <w:r w:rsidRPr="00B92780">
        <w:rPr>
          <w:rFonts w:ascii="Times New Roman" w:hAnsi="Times New Roman"/>
          <w:b/>
          <w:color w:val="000000"/>
          <w:sz w:val="28"/>
          <w:lang w:val="ru-RU"/>
        </w:rPr>
        <w:t>эстетического воспитания: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D01EC1" w:rsidRPr="00B92780" w:rsidRDefault="00B32FD2">
      <w:pPr>
        <w:spacing w:after="0" w:line="264" w:lineRule="auto"/>
        <w:ind w:firstLine="600"/>
        <w:jc w:val="both"/>
        <w:rPr>
          <w:lang w:val="ru-RU"/>
        </w:rPr>
      </w:pPr>
      <w:r w:rsidRPr="00B92780">
        <w:rPr>
          <w:rFonts w:ascii="Times New Roman" w:hAnsi="Times New Roman"/>
          <w:b/>
          <w:color w:val="000000"/>
          <w:sz w:val="28"/>
          <w:lang w:val="ru-RU"/>
        </w:rPr>
        <w:lastRenderedPageBreak/>
        <w:t>5)</w:t>
      </w:r>
      <w:r w:rsidRPr="00B92780">
        <w:rPr>
          <w:rFonts w:ascii="Times New Roman" w:hAnsi="Times New Roman"/>
          <w:color w:val="000000"/>
          <w:sz w:val="28"/>
          <w:lang w:val="ru-RU"/>
        </w:rPr>
        <w:t xml:space="preserve"> </w:t>
      </w:r>
      <w:r w:rsidRPr="00B92780">
        <w:rPr>
          <w:rFonts w:ascii="Times New Roman" w:hAnsi="Times New Roman"/>
          <w:b/>
          <w:color w:val="000000"/>
          <w:sz w:val="28"/>
          <w:lang w:val="ru-RU"/>
        </w:rPr>
        <w:t>трудового воспитания: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D01EC1" w:rsidRPr="00B92780" w:rsidRDefault="00B32FD2">
      <w:pPr>
        <w:spacing w:after="0" w:line="264" w:lineRule="auto"/>
        <w:ind w:firstLine="600"/>
        <w:jc w:val="both"/>
        <w:rPr>
          <w:lang w:val="ru-RU"/>
        </w:rPr>
      </w:pPr>
      <w:r w:rsidRPr="00B92780">
        <w:rPr>
          <w:rFonts w:ascii="Times New Roman" w:hAnsi="Times New Roman"/>
          <w:b/>
          <w:color w:val="000000"/>
          <w:sz w:val="28"/>
          <w:lang w:val="ru-RU"/>
        </w:rPr>
        <w:t>6)</w:t>
      </w:r>
      <w:r w:rsidRPr="00B92780">
        <w:rPr>
          <w:rFonts w:ascii="Times New Roman" w:hAnsi="Times New Roman"/>
          <w:color w:val="000000"/>
          <w:sz w:val="28"/>
          <w:lang w:val="ru-RU"/>
        </w:rPr>
        <w:t xml:space="preserve"> </w:t>
      </w:r>
      <w:r w:rsidRPr="00B92780">
        <w:rPr>
          <w:rFonts w:ascii="Times New Roman" w:hAnsi="Times New Roman"/>
          <w:b/>
          <w:color w:val="000000"/>
          <w:sz w:val="28"/>
          <w:lang w:val="ru-RU"/>
        </w:rPr>
        <w:t>экологического воспитания: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D01EC1" w:rsidRPr="00B92780" w:rsidRDefault="00B32FD2">
      <w:pPr>
        <w:spacing w:after="0" w:line="264" w:lineRule="auto"/>
        <w:ind w:firstLine="600"/>
        <w:jc w:val="both"/>
        <w:rPr>
          <w:lang w:val="ru-RU"/>
        </w:rPr>
      </w:pPr>
      <w:r w:rsidRPr="00B92780">
        <w:rPr>
          <w:rFonts w:ascii="Times New Roman" w:hAnsi="Times New Roman"/>
          <w:b/>
          <w:color w:val="000000"/>
          <w:sz w:val="28"/>
          <w:lang w:val="ru-RU"/>
        </w:rPr>
        <w:t>7)</w:t>
      </w:r>
      <w:r w:rsidRPr="00B92780">
        <w:rPr>
          <w:rFonts w:ascii="Times New Roman" w:hAnsi="Times New Roman"/>
          <w:color w:val="000000"/>
          <w:sz w:val="28"/>
          <w:lang w:val="ru-RU"/>
        </w:rPr>
        <w:t xml:space="preserve"> </w:t>
      </w:r>
      <w:r w:rsidRPr="00B92780">
        <w:rPr>
          <w:rFonts w:ascii="Times New Roman" w:hAnsi="Times New Roman"/>
          <w:b/>
          <w:color w:val="000000"/>
          <w:sz w:val="28"/>
          <w:lang w:val="ru-RU"/>
        </w:rPr>
        <w:t>ценности научного познания: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D01EC1" w:rsidRPr="00B92780" w:rsidRDefault="00D01EC1">
      <w:pPr>
        <w:spacing w:after="0"/>
        <w:ind w:left="120"/>
        <w:rPr>
          <w:lang w:val="ru-RU"/>
        </w:rPr>
      </w:pPr>
      <w:bookmarkStart w:id="8" w:name="_Toc138345809"/>
      <w:bookmarkEnd w:id="8"/>
    </w:p>
    <w:p w:rsidR="00D01EC1" w:rsidRPr="00B92780" w:rsidRDefault="00B32FD2">
      <w:pPr>
        <w:spacing w:after="0"/>
        <w:ind w:left="120"/>
        <w:rPr>
          <w:lang w:val="ru-RU"/>
        </w:rPr>
      </w:pPr>
      <w:r w:rsidRPr="00B92780">
        <w:rPr>
          <w:rFonts w:ascii="Times New Roman" w:hAnsi="Times New Roman"/>
          <w:b/>
          <w:color w:val="000000"/>
          <w:sz w:val="28"/>
          <w:lang w:val="ru-RU"/>
        </w:rPr>
        <w:t>МЕТАПРЕДМЕТНЫЕ РЕЗУЛЬТАТЫ</w:t>
      </w:r>
    </w:p>
    <w:p w:rsidR="00D01EC1" w:rsidRPr="00B92780" w:rsidRDefault="00D01EC1">
      <w:pPr>
        <w:spacing w:after="0"/>
        <w:ind w:left="120"/>
        <w:rPr>
          <w:lang w:val="ru-RU"/>
        </w:rPr>
      </w:pP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Познавательные универсальные учебные действия</w:t>
      </w: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Базовые логические действия: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определять цели деятельности, задавать параметры и критерии их достижения;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развивать креативное мышление при решении жизненных проблем.</w:t>
      </w: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Базовые исследовательские действия</w:t>
      </w:r>
      <w:r w:rsidRPr="00B92780">
        <w:rPr>
          <w:rFonts w:ascii="Times New Roman" w:hAnsi="Times New Roman"/>
          <w:color w:val="000000"/>
          <w:sz w:val="28"/>
          <w:lang w:val="ru-RU"/>
        </w:rPr>
        <w:t>:</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владеть научной терминологией, ключевыми понятиями и методами физической науки;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давать оценку новым ситуациям, оценивать приобретённый опыт;</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уметь переносить знания по физике в практическую область жизнедеятельности;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уметь интегрировать знания из разных предметных областей;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выдвигать новые идеи, предлагать оригинальные подходы и решения;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ставить проблемы и задачи, допускающие альтернативные решения.</w:t>
      </w: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Работа с информацией: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оценивать достоверность информации;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D01EC1" w:rsidRPr="00B92780" w:rsidRDefault="00D01EC1">
      <w:pPr>
        <w:spacing w:after="0" w:line="264" w:lineRule="auto"/>
        <w:ind w:left="120"/>
        <w:jc w:val="both"/>
        <w:rPr>
          <w:lang w:val="ru-RU"/>
        </w:rPr>
      </w:pP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Коммуникативные универсальные учебные действия: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осуществлять общение на уроках физики и во внеурочной деятельности;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распознавать предпосылки конфликтных ситуаций и смягчать конфликты;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понимать и использовать преимущества командной и индивидуальной работы;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01EC1" w:rsidRPr="00B92780" w:rsidRDefault="00D01EC1">
      <w:pPr>
        <w:spacing w:after="0" w:line="264" w:lineRule="auto"/>
        <w:ind w:left="120"/>
        <w:jc w:val="both"/>
        <w:rPr>
          <w:lang w:val="ru-RU"/>
        </w:rPr>
      </w:pP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Регулятивные универсальные учебные действия</w:t>
      </w: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Самоорганизация: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давать оценку новым ситуациям;</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расширять рамки учебного предмета на основе личных предпочтений;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оценивать приобретённый опыт;</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D01EC1" w:rsidRPr="00B92780" w:rsidRDefault="00B32FD2">
      <w:pPr>
        <w:spacing w:after="0" w:line="264" w:lineRule="auto"/>
        <w:ind w:left="120"/>
        <w:jc w:val="both"/>
        <w:rPr>
          <w:lang w:val="ru-RU"/>
        </w:rPr>
      </w:pPr>
      <w:r w:rsidRPr="00B92780">
        <w:rPr>
          <w:rFonts w:ascii="Times New Roman" w:hAnsi="Times New Roman"/>
          <w:b/>
          <w:color w:val="000000"/>
          <w:sz w:val="28"/>
          <w:lang w:val="ru-RU"/>
        </w:rPr>
        <w:t>Самоконтроль, эмоциональный интеллект:</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использовать приёмы рефлексии для оценки ситуации, выбора верного решения;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принимать мотивы и аргументы других при анализе результатов деятельности;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принимать себя, понимая свои недостатки и достоинства;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признавать своё право и право других на ошибки.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В процессе достижения личностных результатов освоения программы по физике для уровня среднего общего образования </w:t>
      </w:r>
      <w:proofErr w:type="gramStart"/>
      <w:r w:rsidRPr="00B92780">
        <w:rPr>
          <w:rFonts w:ascii="Times New Roman" w:hAnsi="Times New Roman"/>
          <w:color w:val="000000"/>
          <w:sz w:val="28"/>
          <w:lang w:val="ru-RU"/>
        </w:rPr>
        <w:t>у</w:t>
      </w:r>
      <w:proofErr w:type="gramEnd"/>
      <w:r w:rsidRPr="00B92780">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эмпатии, </w:t>
      </w:r>
      <w:proofErr w:type="gramStart"/>
      <w:r w:rsidRPr="00B92780">
        <w:rPr>
          <w:rFonts w:ascii="Times New Roman" w:hAnsi="Times New Roman"/>
          <w:color w:val="000000"/>
          <w:sz w:val="28"/>
          <w:lang w:val="ru-RU"/>
        </w:rPr>
        <w:t>включающей</w:t>
      </w:r>
      <w:proofErr w:type="gramEnd"/>
      <w:r w:rsidRPr="00B92780">
        <w:rPr>
          <w:rFonts w:ascii="Times New Roman" w:hAnsi="Times New Roman"/>
          <w:color w:val="000000"/>
          <w:sz w:val="28"/>
          <w:lang w:val="ru-RU"/>
        </w:rPr>
        <w:t xml:space="preserve"> способность понимать эмоциональное состояние других, учитывать его при осуществлении общения, способность к сочувствию и сопереживанию;</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01EC1" w:rsidRPr="00B92780" w:rsidRDefault="00D01EC1">
      <w:pPr>
        <w:spacing w:after="0"/>
        <w:ind w:left="120"/>
        <w:rPr>
          <w:lang w:val="ru-RU"/>
        </w:rPr>
      </w:pPr>
      <w:bookmarkStart w:id="9" w:name="_Toc138345810"/>
      <w:bookmarkStart w:id="10" w:name="_Toc134720971"/>
      <w:bookmarkEnd w:id="9"/>
      <w:bookmarkEnd w:id="10"/>
    </w:p>
    <w:p w:rsidR="00D01EC1" w:rsidRPr="00B92780" w:rsidRDefault="00D01EC1">
      <w:pPr>
        <w:spacing w:after="0"/>
        <w:ind w:left="120"/>
        <w:rPr>
          <w:lang w:val="ru-RU"/>
        </w:rPr>
      </w:pPr>
    </w:p>
    <w:p w:rsidR="00D01EC1" w:rsidRPr="00B92780" w:rsidRDefault="00B32FD2">
      <w:pPr>
        <w:spacing w:after="0"/>
        <w:ind w:left="120"/>
        <w:rPr>
          <w:lang w:val="ru-RU"/>
        </w:rPr>
      </w:pPr>
      <w:r w:rsidRPr="00B92780">
        <w:rPr>
          <w:rFonts w:ascii="Times New Roman" w:hAnsi="Times New Roman"/>
          <w:b/>
          <w:color w:val="000000"/>
          <w:sz w:val="28"/>
          <w:lang w:val="ru-RU"/>
        </w:rPr>
        <w:t>ПРЕДМЕТНЫЕ РЕЗУЛЬТАТЫ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К концу обучения </w:t>
      </w:r>
      <w:r w:rsidRPr="00B92780">
        <w:rPr>
          <w:rFonts w:ascii="Times New Roman" w:hAnsi="Times New Roman"/>
          <w:b/>
          <w:color w:val="000000"/>
          <w:sz w:val="28"/>
          <w:lang w:val="ru-RU"/>
        </w:rPr>
        <w:t>в 10 классе</w:t>
      </w:r>
      <w:r w:rsidRPr="00B9278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D01EC1" w:rsidRPr="00B92780" w:rsidRDefault="00B32FD2">
      <w:pPr>
        <w:spacing w:after="0" w:line="264" w:lineRule="auto"/>
        <w:ind w:firstLine="600"/>
        <w:jc w:val="both"/>
        <w:rPr>
          <w:lang w:val="ru-RU"/>
        </w:rPr>
      </w:pPr>
      <w:proofErr w:type="gramStart"/>
      <w:r w:rsidRPr="00B92780">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B92780">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w:t>
      </w:r>
      <w:proofErr w:type="gramEnd"/>
      <w:r w:rsidRPr="00B92780">
        <w:rPr>
          <w:rFonts w:ascii="Times New Roman" w:hAnsi="Times New Roman"/>
          <w:color w:val="000000"/>
          <w:sz w:val="28"/>
          <w:lang w:val="ru-RU"/>
        </w:rPr>
        <w:t xml:space="preserve"> в закрытом сосуде, связь между параметрами состояния газа в изопроцессах, электризация тел, взаимодействие зарядов;</w:t>
      </w:r>
    </w:p>
    <w:p w:rsidR="00D01EC1" w:rsidRPr="00B92780" w:rsidRDefault="00B32FD2">
      <w:pPr>
        <w:spacing w:after="0" w:line="264" w:lineRule="auto"/>
        <w:ind w:firstLine="600"/>
        <w:jc w:val="both"/>
        <w:rPr>
          <w:lang w:val="ru-RU"/>
        </w:rPr>
      </w:pPr>
      <w:proofErr w:type="gramStart"/>
      <w:r w:rsidRPr="00B92780">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roofErr w:type="gramEnd"/>
    </w:p>
    <w:p w:rsidR="00D01EC1" w:rsidRPr="00B92780" w:rsidRDefault="00B32FD2">
      <w:pPr>
        <w:spacing w:after="0" w:line="264" w:lineRule="auto"/>
        <w:ind w:firstLine="600"/>
        <w:jc w:val="both"/>
        <w:rPr>
          <w:lang w:val="ru-RU"/>
        </w:rPr>
      </w:pPr>
      <w:proofErr w:type="gramStart"/>
      <w:r w:rsidRPr="00B92780">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roofErr w:type="gramEnd"/>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01EC1" w:rsidRPr="00B92780" w:rsidRDefault="00B32FD2">
      <w:pPr>
        <w:spacing w:after="0" w:line="264" w:lineRule="auto"/>
        <w:ind w:firstLine="600"/>
        <w:jc w:val="both"/>
        <w:rPr>
          <w:lang w:val="ru-RU"/>
        </w:rPr>
      </w:pPr>
      <w:proofErr w:type="gramStart"/>
      <w:r w:rsidRPr="00B92780">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B92780">
        <w:rPr>
          <w:rFonts w:ascii="Times New Roman" w:hAnsi="Times New Roman"/>
          <w:color w:val="000000"/>
          <w:sz w:val="28"/>
          <w:lang w:val="ru-RU"/>
        </w:rPr>
        <w:t xml:space="preserve">, </w:t>
      </w:r>
      <w:r>
        <w:rPr>
          <w:rFonts w:ascii="Times New Roman" w:hAnsi="Times New Roman"/>
          <w:color w:val="000000"/>
          <w:sz w:val="28"/>
        </w:rPr>
        <w:t>II</w:t>
      </w:r>
      <w:r w:rsidRPr="00B92780">
        <w:rPr>
          <w:rFonts w:ascii="Times New Roman" w:hAnsi="Times New Roman"/>
          <w:color w:val="000000"/>
          <w:sz w:val="28"/>
          <w:lang w:val="ru-RU"/>
        </w:rPr>
        <w:t xml:space="preserve"> и </w:t>
      </w:r>
      <w:r>
        <w:rPr>
          <w:rFonts w:ascii="Times New Roman" w:hAnsi="Times New Roman"/>
          <w:color w:val="000000"/>
          <w:sz w:val="28"/>
        </w:rPr>
        <w:t>III</w:t>
      </w:r>
      <w:r w:rsidRPr="00B92780">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w:t>
      </w:r>
      <w:proofErr w:type="gramEnd"/>
      <w:r w:rsidRPr="00B92780">
        <w:rPr>
          <w:rFonts w:ascii="Times New Roman" w:hAnsi="Times New Roman"/>
          <w:color w:val="000000"/>
          <w:sz w:val="28"/>
          <w:lang w:val="ru-RU"/>
        </w:rPr>
        <w:t xml:space="preserve"> </w:t>
      </w:r>
      <w:proofErr w:type="gramStart"/>
      <w:r w:rsidRPr="00B92780">
        <w:rPr>
          <w:rFonts w:ascii="Times New Roman" w:hAnsi="Times New Roman"/>
          <w:color w:val="000000"/>
          <w:sz w:val="28"/>
          <w:lang w:val="ru-RU"/>
        </w:rPr>
        <w:t>этом</w:t>
      </w:r>
      <w:proofErr w:type="gramEnd"/>
      <w:r w:rsidRPr="00B92780">
        <w:rPr>
          <w:rFonts w:ascii="Times New Roman" w:hAnsi="Times New Roman"/>
          <w:color w:val="000000"/>
          <w:sz w:val="28"/>
          <w:lang w:val="ru-RU"/>
        </w:rPr>
        <w:t xml:space="preserve"> различать словесную формулировку закона, его математическое выражение и условия (границы, области) применимости;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01EC1" w:rsidRPr="00B92780" w:rsidRDefault="00B32FD2">
      <w:pPr>
        <w:spacing w:after="0" w:line="264" w:lineRule="auto"/>
        <w:ind w:firstLine="600"/>
        <w:jc w:val="both"/>
        <w:rPr>
          <w:lang w:val="ru-RU"/>
        </w:rPr>
      </w:pPr>
      <w:proofErr w:type="gramStart"/>
      <w:r w:rsidRPr="00B92780">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roofErr w:type="gramEnd"/>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использовать теоретические знания </w:t>
      </w:r>
      <w:proofErr w:type="gramStart"/>
      <w:r w:rsidRPr="00B92780">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B92780">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К концу обучения </w:t>
      </w:r>
      <w:r w:rsidRPr="00B92780">
        <w:rPr>
          <w:rFonts w:ascii="Times New Roman" w:hAnsi="Times New Roman"/>
          <w:b/>
          <w:color w:val="000000"/>
          <w:sz w:val="28"/>
          <w:lang w:val="ru-RU"/>
        </w:rPr>
        <w:t>в 11 классе</w:t>
      </w:r>
      <w:r w:rsidRPr="00B92780">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D01EC1" w:rsidRPr="00B92780" w:rsidRDefault="00B32FD2">
      <w:pPr>
        <w:spacing w:after="0" w:line="264" w:lineRule="auto"/>
        <w:ind w:firstLine="600"/>
        <w:jc w:val="both"/>
        <w:rPr>
          <w:lang w:val="ru-RU"/>
        </w:rPr>
      </w:pPr>
      <w:proofErr w:type="gramStart"/>
      <w:r w:rsidRPr="00B92780">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w:t>
      </w:r>
      <w:proofErr w:type="gramEnd"/>
      <w:r w:rsidRPr="00B92780">
        <w:rPr>
          <w:rFonts w:ascii="Times New Roman" w:hAnsi="Times New Roman"/>
          <w:color w:val="000000"/>
          <w:sz w:val="28"/>
          <w:lang w:val="ru-RU"/>
        </w:rPr>
        <w:t xml:space="preserve"> атома водорода, естественная и искусственная радиоактивность;</w:t>
      </w:r>
    </w:p>
    <w:p w:rsidR="00D01EC1" w:rsidRPr="00B92780" w:rsidRDefault="00B32FD2">
      <w:pPr>
        <w:spacing w:after="0" w:line="264" w:lineRule="auto"/>
        <w:ind w:firstLine="600"/>
        <w:jc w:val="both"/>
        <w:rPr>
          <w:lang w:val="ru-RU"/>
        </w:rPr>
      </w:pPr>
      <w:proofErr w:type="gramStart"/>
      <w:r w:rsidRPr="00B92780">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w:t>
      </w:r>
      <w:proofErr w:type="gramEnd"/>
      <w:r w:rsidRPr="00B92780">
        <w:rPr>
          <w:rFonts w:ascii="Times New Roman" w:hAnsi="Times New Roman"/>
          <w:color w:val="000000"/>
          <w:sz w:val="28"/>
          <w:lang w:val="ru-RU"/>
        </w:rPr>
        <w:t xml:space="preserve">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D01EC1" w:rsidRPr="00B92780" w:rsidRDefault="00B32FD2">
      <w:pPr>
        <w:spacing w:after="0" w:line="264" w:lineRule="auto"/>
        <w:ind w:firstLine="600"/>
        <w:jc w:val="both"/>
        <w:rPr>
          <w:lang w:val="ru-RU"/>
        </w:rPr>
      </w:pPr>
      <w:proofErr w:type="gramStart"/>
      <w:r w:rsidRPr="00B92780">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B92780">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roofErr w:type="gramEnd"/>
    </w:p>
    <w:p w:rsidR="00D01EC1" w:rsidRPr="00B92780" w:rsidRDefault="00B32FD2">
      <w:pPr>
        <w:spacing w:after="0" w:line="264" w:lineRule="auto"/>
        <w:ind w:firstLine="600"/>
        <w:jc w:val="both"/>
        <w:rPr>
          <w:lang w:val="ru-RU"/>
        </w:rPr>
      </w:pPr>
      <w:proofErr w:type="gramStart"/>
      <w:r w:rsidRPr="00B92780">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w:t>
      </w:r>
      <w:proofErr w:type="gramEnd"/>
      <w:r w:rsidRPr="00B92780">
        <w:rPr>
          <w:rFonts w:ascii="Times New Roman" w:hAnsi="Times New Roman"/>
          <w:color w:val="000000"/>
          <w:sz w:val="28"/>
          <w:lang w:val="ru-RU"/>
        </w:rPr>
        <w:t xml:space="preserve"> формулировку закона, его математическое выражение и условия (границы, области) применимости;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строить и описывать изображение, создаваемое плоским зеркалом, тонкой линзой;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D01EC1" w:rsidRPr="00B92780" w:rsidRDefault="00B32FD2">
      <w:pPr>
        <w:spacing w:after="0" w:line="264" w:lineRule="auto"/>
        <w:ind w:firstLine="600"/>
        <w:jc w:val="both"/>
        <w:rPr>
          <w:lang w:val="ru-RU"/>
        </w:rPr>
      </w:pPr>
      <w:proofErr w:type="gramStart"/>
      <w:r w:rsidRPr="00B92780">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B92780">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roofErr w:type="gramEnd"/>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 xml:space="preserve">использовать теоретические знания </w:t>
      </w:r>
      <w:proofErr w:type="gramStart"/>
      <w:r w:rsidRPr="00B92780">
        <w:rPr>
          <w:rFonts w:ascii="Times New Roman" w:hAnsi="Times New Roman"/>
          <w:color w:val="000000"/>
          <w:sz w:val="28"/>
          <w:lang w:val="ru-RU"/>
        </w:rPr>
        <w:t>по физике в повседневной жизни для обеспечения безопасности при обращении с приборами</w:t>
      </w:r>
      <w:proofErr w:type="gramEnd"/>
      <w:r w:rsidRPr="00B92780">
        <w:rPr>
          <w:rFonts w:ascii="Times New Roman" w:hAnsi="Times New Roman"/>
          <w:color w:val="000000"/>
          <w:sz w:val="28"/>
          <w:lang w:val="ru-RU"/>
        </w:rPr>
        <w:t xml:space="preserve"> и техническими устройствами, для сохранения здоровья и соблюдения норм экологического поведения в окружающей среде;</w:t>
      </w:r>
    </w:p>
    <w:p w:rsidR="00D01EC1" w:rsidRPr="00B92780" w:rsidRDefault="00B32FD2">
      <w:pPr>
        <w:spacing w:after="0" w:line="264" w:lineRule="auto"/>
        <w:ind w:firstLine="600"/>
        <w:jc w:val="both"/>
        <w:rPr>
          <w:lang w:val="ru-RU"/>
        </w:rPr>
      </w:pPr>
      <w:r w:rsidRPr="00B92780">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D01EC1" w:rsidRPr="00B92780" w:rsidRDefault="00D01EC1">
      <w:pPr>
        <w:rPr>
          <w:lang w:val="ru-RU"/>
        </w:rPr>
        <w:sectPr w:rsidR="00D01EC1" w:rsidRPr="00B92780">
          <w:pgSz w:w="11906" w:h="16383"/>
          <w:pgMar w:top="1134" w:right="850" w:bottom="1134" w:left="1701" w:header="720" w:footer="720" w:gutter="0"/>
          <w:cols w:space="720"/>
        </w:sectPr>
      </w:pPr>
    </w:p>
    <w:p w:rsidR="00D01EC1" w:rsidRDefault="00B32FD2">
      <w:pPr>
        <w:spacing w:after="0"/>
        <w:ind w:left="120"/>
      </w:pPr>
      <w:bookmarkStart w:id="11" w:name="block-39631188"/>
      <w:bookmarkEnd w:id="6"/>
      <w:r w:rsidRPr="00B9278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01EC1" w:rsidRDefault="00B32FD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D01EC1">
        <w:trPr>
          <w:trHeight w:val="144"/>
          <w:tblCellSpacing w:w="20" w:type="nil"/>
        </w:trPr>
        <w:tc>
          <w:tcPr>
            <w:tcW w:w="524" w:type="dxa"/>
            <w:vMerge w:val="restart"/>
            <w:tcMar>
              <w:top w:w="50" w:type="dxa"/>
              <w:left w:w="100" w:type="dxa"/>
            </w:tcMar>
            <w:vAlign w:val="center"/>
          </w:tcPr>
          <w:p w:rsidR="00D01EC1" w:rsidRDefault="00B32FD2">
            <w:pPr>
              <w:spacing w:after="0"/>
              <w:ind w:left="135"/>
            </w:pPr>
            <w:r>
              <w:rPr>
                <w:rFonts w:ascii="Times New Roman" w:hAnsi="Times New Roman"/>
                <w:b/>
                <w:color w:val="000000"/>
                <w:sz w:val="24"/>
              </w:rPr>
              <w:t xml:space="preserve">№ п/п </w:t>
            </w:r>
          </w:p>
          <w:p w:rsidR="00D01EC1" w:rsidRDefault="00D01EC1">
            <w:pPr>
              <w:spacing w:after="0"/>
              <w:ind w:left="135"/>
            </w:pPr>
          </w:p>
        </w:tc>
        <w:tc>
          <w:tcPr>
            <w:tcW w:w="2552" w:type="dxa"/>
            <w:vMerge w:val="restart"/>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01EC1" w:rsidRDefault="00D01EC1">
            <w:pPr>
              <w:spacing w:after="0"/>
              <w:ind w:left="135"/>
            </w:pPr>
          </w:p>
        </w:tc>
        <w:tc>
          <w:tcPr>
            <w:tcW w:w="0" w:type="auto"/>
            <w:gridSpan w:val="3"/>
            <w:tcMar>
              <w:top w:w="50" w:type="dxa"/>
              <w:left w:w="100" w:type="dxa"/>
            </w:tcMar>
            <w:vAlign w:val="center"/>
          </w:tcPr>
          <w:p w:rsidR="00D01EC1" w:rsidRDefault="00B32F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01EC1" w:rsidRDefault="00D01EC1">
            <w:pPr>
              <w:spacing w:after="0"/>
              <w:ind w:left="135"/>
            </w:pPr>
          </w:p>
        </w:tc>
      </w:tr>
      <w:tr w:rsidR="00D01EC1">
        <w:trPr>
          <w:trHeight w:val="144"/>
          <w:tblCellSpacing w:w="20" w:type="nil"/>
        </w:trPr>
        <w:tc>
          <w:tcPr>
            <w:tcW w:w="0" w:type="auto"/>
            <w:vMerge/>
            <w:tcBorders>
              <w:top w:val="nil"/>
            </w:tcBorders>
            <w:tcMar>
              <w:top w:w="50" w:type="dxa"/>
              <w:left w:w="100" w:type="dxa"/>
            </w:tcMar>
          </w:tcPr>
          <w:p w:rsidR="00D01EC1" w:rsidRDefault="00D01EC1"/>
        </w:tc>
        <w:tc>
          <w:tcPr>
            <w:tcW w:w="0" w:type="auto"/>
            <w:vMerge/>
            <w:tcBorders>
              <w:top w:val="nil"/>
            </w:tcBorders>
            <w:tcMar>
              <w:top w:w="50" w:type="dxa"/>
              <w:left w:w="100" w:type="dxa"/>
            </w:tcMar>
          </w:tcPr>
          <w:p w:rsidR="00D01EC1" w:rsidRDefault="00D01EC1"/>
        </w:tc>
        <w:tc>
          <w:tcPr>
            <w:tcW w:w="1019" w:type="dxa"/>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01EC1" w:rsidRDefault="00D01EC1">
            <w:pPr>
              <w:spacing w:after="0"/>
              <w:ind w:left="135"/>
            </w:pPr>
          </w:p>
        </w:tc>
        <w:tc>
          <w:tcPr>
            <w:tcW w:w="1749" w:type="dxa"/>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1EC1" w:rsidRDefault="00D01EC1">
            <w:pPr>
              <w:spacing w:after="0"/>
              <w:ind w:left="135"/>
            </w:pPr>
          </w:p>
        </w:tc>
        <w:tc>
          <w:tcPr>
            <w:tcW w:w="1832" w:type="dxa"/>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1EC1" w:rsidRDefault="00D01EC1">
            <w:pPr>
              <w:spacing w:after="0"/>
              <w:ind w:left="135"/>
            </w:pPr>
          </w:p>
        </w:tc>
        <w:tc>
          <w:tcPr>
            <w:tcW w:w="0" w:type="auto"/>
            <w:vMerge/>
            <w:tcBorders>
              <w:top w:val="nil"/>
            </w:tcBorders>
            <w:tcMar>
              <w:top w:w="50" w:type="dxa"/>
              <w:left w:w="100" w:type="dxa"/>
            </w:tcMar>
          </w:tcPr>
          <w:p w:rsidR="00D01EC1" w:rsidRDefault="00D01EC1"/>
        </w:tc>
      </w:tr>
      <w:tr w:rsidR="00D01EC1" w:rsidRPr="00B92780">
        <w:trPr>
          <w:trHeight w:val="144"/>
          <w:tblCellSpacing w:w="20" w:type="nil"/>
        </w:trPr>
        <w:tc>
          <w:tcPr>
            <w:tcW w:w="0" w:type="auto"/>
            <w:gridSpan w:val="6"/>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b/>
                <w:color w:val="000000"/>
                <w:sz w:val="24"/>
                <w:lang w:val="ru-RU"/>
              </w:rPr>
              <w:t>Раздел 1.</w:t>
            </w:r>
            <w:r w:rsidRPr="00B92780">
              <w:rPr>
                <w:rFonts w:ascii="Times New Roman" w:hAnsi="Times New Roman"/>
                <w:color w:val="000000"/>
                <w:sz w:val="24"/>
                <w:lang w:val="ru-RU"/>
              </w:rPr>
              <w:t xml:space="preserve"> </w:t>
            </w:r>
            <w:r w:rsidRPr="00B92780">
              <w:rPr>
                <w:rFonts w:ascii="Times New Roman" w:hAnsi="Times New Roman"/>
                <w:b/>
                <w:color w:val="000000"/>
                <w:sz w:val="24"/>
                <w:lang w:val="ru-RU"/>
              </w:rPr>
              <w:t>ФИЗИКА И МЕТОДЫ НАУЧНОГО ПОЗНАНИЯ</w:t>
            </w:r>
          </w:p>
        </w:tc>
      </w:tr>
      <w:tr w:rsidR="00D01EC1" w:rsidRPr="00B92780">
        <w:trPr>
          <w:trHeight w:val="144"/>
          <w:tblCellSpacing w:w="20" w:type="nil"/>
        </w:trPr>
        <w:tc>
          <w:tcPr>
            <w:tcW w:w="524" w:type="dxa"/>
            <w:tcMar>
              <w:top w:w="50" w:type="dxa"/>
              <w:left w:w="100" w:type="dxa"/>
            </w:tcMar>
            <w:vAlign w:val="center"/>
          </w:tcPr>
          <w:p w:rsidR="00D01EC1" w:rsidRDefault="00B32FD2">
            <w:pPr>
              <w:spacing w:after="0"/>
            </w:pPr>
            <w:r>
              <w:rPr>
                <w:rFonts w:ascii="Times New Roman" w:hAnsi="Times New Roman"/>
                <w:color w:val="000000"/>
                <w:sz w:val="24"/>
              </w:rPr>
              <w:t>1.1</w:t>
            </w:r>
          </w:p>
        </w:tc>
        <w:tc>
          <w:tcPr>
            <w:tcW w:w="2552"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D01EC1" w:rsidRDefault="00D01EC1">
            <w:pPr>
              <w:spacing w:after="0"/>
              <w:ind w:left="135"/>
              <w:jc w:val="center"/>
            </w:pPr>
          </w:p>
        </w:tc>
        <w:tc>
          <w:tcPr>
            <w:tcW w:w="1832" w:type="dxa"/>
            <w:tcMar>
              <w:top w:w="50" w:type="dxa"/>
              <w:left w:w="100" w:type="dxa"/>
            </w:tcMar>
            <w:vAlign w:val="center"/>
          </w:tcPr>
          <w:p w:rsidR="00D01EC1" w:rsidRDefault="00D01EC1">
            <w:pPr>
              <w:spacing w:after="0"/>
              <w:ind w:left="135"/>
              <w:jc w:val="center"/>
            </w:pPr>
          </w:p>
        </w:tc>
        <w:tc>
          <w:tcPr>
            <w:tcW w:w="2765"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/7</w:t>
              </w:r>
              <w:r>
                <w:rPr>
                  <w:rFonts w:ascii="Times New Roman" w:hAnsi="Times New Roman"/>
                  <w:color w:val="0000FF"/>
                  <w:u w:val="single"/>
                </w:rPr>
                <w:t>f</w:t>
              </w:r>
              <w:r w:rsidRPr="00B92780">
                <w:rPr>
                  <w:rFonts w:ascii="Times New Roman" w:hAnsi="Times New Roman"/>
                  <w:color w:val="0000FF"/>
                  <w:u w:val="single"/>
                  <w:lang w:val="ru-RU"/>
                </w:rPr>
                <w:t>41</w:t>
              </w:r>
              <w:r>
                <w:rPr>
                  <w:rFonts w:ascii="Times New Roman" w:hAnsi="Times New Roman"/>
                  <w:color w:val="0000FF"/>
                  <w:u w:val="single"/>
                </w:rPr>
                <w:t>bf</w:t>
              </w:r>
              <w:r w:rsidRPr="00B92780">
                <w:rPr>
                  <w:rFonts w:ascii="Times New Roman" w:hAnsi="Times New Roman"/>
                  <w:color w:val="0000FF"/>
                  <w:u w:val="single"/>
                  <w:lang w:val="ru-RU"/>
                </w:rPr>
                <w:t>72</w:t>
              </w:r>
            </w:hyperlink>
          </w:p>
        </w:tc>
      </w:tr>
      <w:tr w:rsidR="00D01EC1">
        <w:trPr>
          <w:trHeight w:val="144"/>
          <w:tblCellSpacing w:w="20" w:type="nil"/>
        </w:trPr>
        <w:tc>
          <w:tcPr>
            <w:tcW w:w="0" w:type="auto"/>
            <w:gridSpan w:val="2"/>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01EC1" w:rsidRDefault="00D01EC1"/>
        </w:tc>
      </w:tr>
      <w:tr w:rsidR="00D01EC1">
        <w:trPr>
          <w:trHeight w:val="144"/>
          <w:tblCellSpacing w:w="20" w:type="nil"/>
        </w:trPr>
        <w:tc>
          <w:tcPr>
            <w:tcW w:w="0" w:type="auto"/>
            <w:gridSpan w:val="6"/>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D01EC1" w:rsidRPr="00B92780">
        <w:trPr>
          <w:trHeight w:val="144"/>
          <w:tblCellSpacing w:w="20" w:type="nil"/>
        </w:trPr>
        <w:tc>
          <w:tcPr>
            <w:tcW w:w="524" w:type="dxa"/>
            <w:tcMar>
              <w:top w:w="50" w:type="dxa"/>
              <w:left w:w="100" w:type="dxa"/>
            </w:tcMar>
            <w:vAlign w:val="center"/>
          </w:tcPr>
          <w:p w:rsidR="00D01EC1" w:rsidRDefault="00B32FD2">
            <w:pPr>
              <w:spacing w:after="0"/>
            </w:pPr>
            <w:r>
              <w:rPr>
                <w:rFonts w:ascii="Times New Roman" w:hAnsi="Times New Roman"/>
                <w:color w:val="000000"/>
                <w:sz w:val="24"/>
              </w:rPr>
              <w:t>2.1</w:t>
            </w:r>
          </w:p>
        </w:tc>
        <w:tc>
          <w:tcPr>
            <w:tcW w:w="2552"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D01EC1" w:rsidRDefault="00D01EC1">
            <w:pPr>
              <w:spacing w:after="0"/>
              <w:ind w:left="135"/>
              <w:jc w:val="center"/>
            </w:pPr>
          </w:p>
        </w:tc>
        <w:tc>
          <w:tcPr>
            <w:tcW w:w="1832" w:type="dxa"/>
            <w:tcMar>
              <w:top w:w="50" w:type="dxa"/>
              <w:left w:w="100" w:type="dxa"/>
            </w:tcMar>
            <w:vAlign w:val="center"/>
          </w:tcPr>
          <w:p w:rsidR="00D01EC1" w:rsidRDefault="00D01EC1">
            <w:pPr>
              <w:spacing w:after="0"/>
              <w:ind w:left="135"/>
              <w:jc w:val="center"/>
            </w:pPr>
          </w:p>
        </w:tc>
        <w:tc>
          <w:tcPr>
            <w:tcW w:w="2765"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/7</w:t>
              </w:r>
              <w:r>
                <w:rPr>
                  <w:rFonts w:ascii="Times New Roman" w:hAnsi="Times New Roman"/>
                  <w:color w:val="0000FF"/>
                  <w:u w:val="single"/>
                </w:rPr>
                <w:t>f</w:t>
              </w:r>
              <w:r w:rsidRPr="00B92780">
                <w:rPr>
                  <w:rFonts w:ascii="Times New Roman" w:hAnsi="Times New Roman"/>
                  <w:color w:val="0000FF"/>
                  <w:u w:val="single"/>
                  <w:lang w:val="ru-RU"/>
                </w:rPr>
                <w:t>41</w:t>
              </w:r>
              <w:r>
                <w:rPr>
                  <w:rFonts w:ascii="Times New Roman" w:hAnsi="Times New Roman"/>
                  <w:color w:val="0000FF"/>
                  <w:u w:val="single"/>
                </w:rPr>
                <w:t>bf</w:t>
              </w:r>
              <w:r w:rsidRPr="00B92780">
                <w:rPr>
                  <w:rFonts w:ascii="Times New Roman" w:hAnsi="Times New Roman"/>
                  <w:color w:val="0000FF"/>
                  <w:u w:val="single"/>
                  <w:lang w:val="ru-RU"/>
                </w:rPr>
                <w:t>72</w:t>
              </w:r>
            </w:hyperlink>
          </w:p>
        </w:tc>
      </w:tr>
      <w:tr w:rsidR="00D01EC1" w:rsidRPr="00B92780">
        <w:trPr>
          <w:trHeight w:val="144"/>
          <w:tblCellSpacing w:w="20" w:type="nil"/>
        </w:trPr>
        <w:tc>
          <w:tcPr>
            <w:tcW w:w="524" w:type="dxa"/>
            <w:tcMar>
              <w:top w:w="50" w:type="dxa"/>
              <w:left w:w="100" w:type="dxa"/>
            </w:tcMar>
            <w:vAlign w:val="center"/>
          </w:tcPr>
          <w:p w:rsidR="00D01EC1" w:rsidRDefault="00B32FD2">
            <w:pPr>
              <w:spacing w:after="0"/>
            </w:pPr>
            <w:r>
              <w:rPr>
                <w:rFonts w:ascii="Times New Roman" w:hAnsi="Times New Roman"/>
                <w:color w:val="000000"/>
                <w:sz w:val="24"/>
              </w:rPr>
              <w:t>2.2</w:t>
            </w:r>
          </w:p>
        </w:tc>
        <w:tc>
          <w:tcPr>
            <w:tcW w:w="2552"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D01EC1" w:rsidRDefault="00D01EC1">
            <w:pPr>
              <w:spacing w:after="0"/>
              <w:ind w:left="135"/>
              <w:jc w:val="center"/>
            </w:pPr>
          </w:p>
        </w:tc>
        <w:tc>
          <w:tcPr>
            <w:tcW w:w="1832" w:type="dxa"/>
            <w:tcMar>
              <w:top w:w="50" w:type="dxa"/>
              <w:left w:w="100" w:type="dxa"/>
            </w:tcMar>
            <w:vAlign w:val="center"/>
          </w:tcPr>
          <w:p w:rsidR="00D01EC1" w:rsidRDefault="00D01EC1">
            <w:pPr>
              <w:spacing w:after="0"/>
              <w:ind w:left="135"/>
              <w:jc w:val="center"/>
            </w:pPr>
          </w:p>
        </w:tc>
        <w:tc>
          <w:tcPr>
            <w:tcW w:w="2765"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/7</w:t>
              </w:r>
              <w:r>
                <w:rPr>
                  <w:rFonts w:ascii="Times New Roman" w:hAnsi="Times New Roman"/>
                  <w:color w:val="0000FF"/>
                  <w:u w:val="single"/>
                </w:rPr>
                <w:t>f</w:t>
              </w:r>
              <w:r w:rsidRPr="00B92780">
                <w:rPr>
                  <w:rFonts w:ascii="Times New Roman" w:hAnsi="Times New Roman"/>
                  <w:color w:val="0000FF"/>
                  <w:u w:val="single"/>
                  <w:lang w:val="ru-RU"/>
                </w:rPr>
                <w:t>41</w:t>
              </w:r>
              <w:r>
                <w:rPr>
                  <w:rFonts w:ascii="Times New Roman" w:hAnsi="Times New Roman"/>
                  <w:color w:val="0000FF"/>
                  <w:u w:val="single"/>
                </w:rPr>
                <w:t>bf</w:t>
              </w:r>
              <w:r w:rsidRPr="00B92780">
                <w:rPr>
                  <w:rFonts w:ascii="Times New Roman" w:hAnsi="Times New Roman"/>
                  <w:color w:val="0000FF"/>
                  <w:u w:val="single"/>
                  <w:lang w:val="ru-RU"/>
                </w:rPr>
                <w:t>72</w:t>
              </w:r>
            </w:hyperlink>
          </w:p>
        </w:tc>
      </w:tr>
      <w:tr w:rsidR="00D01EC1" w:rsidRPr="00B92780">
        <w:trPr>
          <w:trHeight w:val="144"/>
          <w:tblCellSpacing w:w="20" w:type="nil"/>
        </w:trPr>
        <w:tc>
          <w:tcPr>
            <w:tcW w:w="524" w:type="dxa"/>
            <w:tcMar>
              <w:top w:w="50" w:type="dxa"/>
              <w:left w:w="100" w:type="dxa"/>
            </w:tcMar>
            <w:vAlign w:val="center"/>
          </w:tcPr>
          <w:p w:rsidR="00D01EC1" w:rsidRDefault="00B32FD2">
            <w:pPr>
              <w:spacing w:after="0"/>
            </w:pPr>
            <w:r>
              <w:rPr>
                <w:rFonts w:ascii="Times New Roman" w:hAnsi="Times New Roman"/>
                <w:color w:val="000000"/>
                <w:sz w:val="24"/>
              </w:rPr>
              <w:t>2.3</w:t>
            </w:r>
          </w:p>
        </w:tc>
        <w:tc>
          <w:tcPr>
            <w:tcW w:w="2552"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/7</w:t>
              </w:r>
              <w:r>
                <w:rPr>
                  <w:rFonts w:ascii="Times New Roman" w:hAnsi="Times New Roman"/>
                  <w:color w:val="0000FF"/>
                  <w:u w:val="single"/>
                </w:rPr>
                <w:t>f</w:t>
              </w:r>
              <w:r w:rsidRPr="00B92780">
                <w:rPr>
                  <w:rFonts w:ascii="Times New Roman" w:hAnsi="Times New Roman"/>
                  <w:color w:val="0000FF"/>
                  <w:u w:val="single"/>
                  <w:lang w:val="ru-RU"/>
                </w:rPr>
                <w:t>41</w:t>
              </w:r>
              <w:r>
                <w:rPr>
                  <w:rFonts w:ascii="Times New Roman" w:hAnsi="Times New Roman"/>
                  <w:color w:val="0000FF"/>
                  <w:u w:val="single"/>
                </w:rPr>
                <w:t>bf</w:t>
              </w:r>
              <w:r w:rsidRPr="00B92780">
                <w:rPr>
                  <w:rFonts w:ascii="Times New Roman" w:hAnsi="Times New Roman"/>
                  <w:color w:val="0000FF"/>
                  <w:u w:val="single"/>
                  <w:lang w:val="ru-RU"/>
                </w:rPr>
                <w:t>72</w:t>
              </w:r>
            </w:hyperlink>
          </w:p>
        </w:tc>
      </w:tr>
      <w:tr w:rsidR="00D01EC1">
        <w:trPr>
          <w:trHeight w:val="144"/>
          <w:tblCellSpacing w:w="20" w:type="nil"/>
        </w:trPr>
        <w:tc>
          <w:tcPr>
            <w:tcW w:w="0" w:type="auto"/>
            <w:gridSpan w:val="2"/>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01EC1" w:rsidRDefault="00D01EC1"/>
        </w:tc>
      </w:tr>
      <w:tr w:rsidR="00D01EC1" w:rsidRPr="00B92780">
        <w:trPr>
          <w:trHeight w:val="144"/>
          <w:tblCellSpacing w:w="20" w:type="nil"/>
        </w:trPr>
        <w:tc>
          <w:tcPr>
            <w:tcW w:w="0" w:type="auto"/>
            <w:gridSpan w:val="6"/>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b/>
                <w:color w:val="000000"/>
                <w:sz w:val="24"/>
                <w:lang w:val="ru-RU"/>
              </w:rPr>
              <w:t>Раздел 3.</w:t>
            </w:r>
            <w:r w:rsidRPr="00B92780">
              <w:rPr>
                <w:rFonts w:ascii="Times New Roman" w:hAnsi="Times New Roman"/>
                <w:color w:val="000000"/>
                <w:sz w:val="24"/>
                <w:lang w:val="ru-RU"/>
              </w:rPr>
              <w:t xml:space="preserve"> </w:t>
            </w:r>
            <w:r w:rsidRPr="00B92780">
              <w:rPr>
                <w:rFonts w:ascii="Times New Roman" w:hAnsi="Times New Roman"/>
                <w:b/>
                <w:color w:val="000000"/>
                <w:sz w:val="24"/>
                <w:lang w:val="ru-RU"/>
              </w:rPr>
              <w:t>МОЛЕКУЛЯРНАЯ ФИЗИКА И ТЕРМОДИНАМИКА</w:t>
            </w:r>
          </w:p>
        </w:tc>
      </w:tr>
      <w:tr w:rsidR="00D01EC1" w:rsidRPr="00B92780">
        <w:trPr>
          <w:trHeight w:val="144"/>
          <w:tblCellSpacing w:w="20" w:type="nil"/>
        </w:trPr>
        <w:tc>
          <w:tcPr>
            <w:tcW w:w="524" w:type="dxa"/>
            <w:tcMar>
              <w:top w:w="50" w:type="dxa"/>
              <w:left w:w="100" w:type="dxa"/>
            </w:tcMar>
            <w:vAlign w:val="center"/>
          </w:tcPr>
          <w:p w:rsidR="00D01EC1" w:rsidRDefault="00B32FD2">
            <w:pPr>
              <w:spacing w:after="0"/>
            </w:pPr>
            <w:r>
              <w:rPr>
                <w:rFonts w:ascii="Times New Roman" w:hAnsi="Times New Roman"/>
                <w:color w:val="000000"/>
                <w:sz w:val="24"/>
              </w:rPr>
              <w:t>3.1</w:t>
            </w:r>
          </w:p>
        </w:tc>
        <w:tc>
          <w:tcPr>
            <w:tcW w:w="2552"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D01EC1" w:rsidRDefault="00D01EC1">
            <w:pPr>
              <w:spacing w:after="0"/>
              <w:ind w:left="135"/>
              <w:jc w:val="center"/>
            </w:pPr>
          </w:p>
        </w:tc>
        <w:tc>
          <w:tcPr>
            <w:tcW w:w="1832"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/7</w:t>
              </w:r>
              <w:r>
                <w:rPr>
                  <w:rFonts w:ascii="Times New Roman" w:hAnsi="Times New Roman"/>
                  <w:color w:val="0000FF"/>
                  <w:u w:val="single"/>
                </w:rPr>
                <w:t>f</w:t>
              </w:r>
              <w:r w:rsidRPr="00B92780">
                <w:rPr>
                  <w:rFonts w:ascii="Times New Roman" w:hAnsi="Times New Roman"/>
                  <w:color w:val="0000FF"/>
                  <w:u w:val="single"/>
                  <w:lang w:val="ru-RU"/>
                </w:rPr>
                <w:t>41</w:t>
              </w:r>
              <w:r>
                <w:rPr>
                  <w:rFonts w:ascii="Times New Roman" w:hAnsi="Times New Roman"/>
                  <w:color w:val="0000FF"/>
                  <w:u w:val="single"/>
                </w:rPr>
                <w:t>bf</w:t>
              </w:r>
              <w:r w:rsidRPr="00B92780">
                <w:rPr>
                  <w:rFonts w:ascii="Times New Roman" w:hAnsi="Times New Roman"/>
                  <w:color w:val="0000FF"/>
                  <w:u w:val="single"/>
                  <w:lang w:val="ru-RU"/>
                </w:rPr>
                <w:t>72</w:t>
              </w:r>
            </w:hyperlink>
          </w:p>
        </w:tc>
      </w:tr>
      <w:tr w:rsidR="00D01EC1" w:rsidRPr="00B92780">
        <w:trPr>
          <w:trHeight w:val="144"/>
          <w:tblCellSpacing w:w="20" w:type="nil"/>
        </w:trPr>
        <w:tc>
          <w:tcPr>
            <w:tcW w:w="524" w:type="dxa"/>
            <w:tcMar>
              <w:top w:w="50" w:type="dxa"/>
              <w:left w:w="100" w:type="dxa"/>
            </w:tcMar>
            <w:vAlign w:val="center"/>
          </w:tcPr>
          <w:p w:rsidR="00D01EC1" w:rsidRDefault="00B32FD2">
            <w:pPr>
              <w:spacing w:after="0"/>
            </w:pPr>
            <w:r>
              <w:rPr>
                <w:rFonts w:ascii="Times New Roman" w:hAnsi="Times New Roman"/>
                <w:color w:val="000000"/>
                <w:sz w:val="24"/>
              </w:rPr>
              <w:t>3.2</w:t>
            </w:r>
          </w:p>
        </w:tc>
        <w:tc>
          <w:tcPr>
            <w:tcW w:w="2552"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01EC1" w:rsidRDefault="00D01EC1">
            <w:pPr>
              <w:spacing w:after="0"/>
              <w:ind w:left="135"/>
              <w:jc w:val="center"/>
            </w:pPr>
          </w:p>
        </w:tc>
        <w:tc>
          <w:tcPr>
            <w:tcW w:w="2765"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/7</w:t>
              </w:r>
              <w:r>
                <w:rPr>
                  <w:rFonts w:ascii="Times New Roman" w:hAnsi="Times New Roman"/>
                  <w:color w:val="0000FF"/>
                  <w:u w:val="single"/>
                </w:rPr>
                <w:t>f</w:t>
              </w:r>
              <w:r w:rsidRPr="00B92780">
                <w:rPr>
                  <w:rFonts w:ascii="Times New Roman" w:hAnsi="Times New Roman"/>
                  <w:color w:val="0000FF"/>
                  <w:u w:val="single"/>
                  <w:lang w:val="ru-RU"/>
                </w:rPr>
                <w:t>41</w:t>
              </w:r>
              <w:r>
                <w:rPr>
                  <w:rFonts w:ascii="Times New Roman" w:hAnsi="Times New Roman"/>
                  <w:color w:val="0000FF"/>
                  <w:u w:val="single"/>
                </w:rPr>
                <w:t>bf</w:t>
              </w:r>
              <w:r w:rsidRPr="00B92780">
                <w:rPr>
                  <w:rFonts w:ascii="Times New Roman" w:hAnsi="Times New Roman"/>
                  <w:color w:val="0000FF"/>
                  <w:u w:val="single"/>
                  <w:lang w:val="ru-RU"/>
                </w:rPr>
                <w:t>72</w:t>
              </w:r>
            </w:hyperlink>
          </w:p>
        </w:tc>
      </w:tr>
      <w:tr w:rsidR="00D01EC1" w:rsidRPr="00B92780">
        <w:trPr>
          <w:trHeight w:val="144"/>
          <w:tblCellSpacing w:w="20" w:type="nil"/>
        </w:trPr>
        <w:tc>
          <w:tcPr>
            <w:tcW w:w="524" w:type="dxa"/>
            <w:tcMar>
              <w:top w:w="50" w:type="dxa"/>
              <w:left w:w="100" w:type="dxa"/>
            </w:tcMar>
            <w:vAlign w:val="center"/>
          </w:tcPr>
          <w:p w:rsidR="00D01EC1" w:rsidRDefault="00B32FD2">
            <w:pPr>
              <w:spacing w:after="0"/>
            </w:pPr>
            <w:r>
              <w:rPr>
                <w:rFonts w:ascii="Times New Roman" w:hAnsi="Times New Roman"/>
                <w:color w:val="000000"/>
                <w:sz w:val="24"/>
              </w:rPr>
              <w:t>3.3</w:t>
            </w:r>
          </w:p>
        </w:tc>
        <w:tc>
          <w:tcPr>
            <w:tcW w:w="2552"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D01EC1" w:rsidRDefault="00D01EC1">
            <w:pPr>
              <w:spacing w:after="0"/>
              <w:ind w:left="135"/>
              <w:jc w:val="center"/>
            </w:pPr>
          </w:p>
        </w:tc>
        <w:tc>
          <w:tcPr>
            <w:tcW w:w="1832" w:type="dxa"/>
            <w:tcMar>
              <w:top w:w="50" w:type="dxa"/>
              <w:left w:w="100" w:type="dxa"/>
            </w:tcMar>
            <w:vAlign w:val="center"/>
          </w:tcPr>
          <w:p w:rsidR="00D01EC1" w:rsidRDefault="00D01EC1">
            <w:pPr>
              <w:spacing w:after="0"/>
              <w:ind w:left="135"/>
              <w:jc w:val="center"/>
            </w:pPr>
          </w:p>
        </w:tc>
        <w:tc>
          <w:tcPr>
            <w:tcW w:w="2765"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/7</w:t>
              </w:r>
              <w:r>
                <w:rPr>
                  <w:rFonts w:ascii="Times New Roman" w:hAnsi="Times New Roman"/>
                  <w:color w:val="0000FF"/>
                  <w:u w:val="single"/>
                </w:rPr>
                <w:t>f</w:t>
              </w:r>
              <w:r w:rsidRPr="00B92780">
                <w:rPr>
                  <w:rFonts w:ascii="Times New Roman" w:hAnsi="Times New Roman"/>
                  <w:color w:val="0000FF"/>
                  <w:u w:val="single"/>
                  <w:lang w:val="ru-RU"/>
                </w:rPr>
                <w:t>41</w:t>
              </w:r>
              <w:r>
                <w:rPr>
                  <w:rFonts w:ascii="Times New Roman" w:hAnsi="Times New Roman"/>
                  <w:color w:val="0000FF"/>
                  <w:u w:val="single"/>
                </w:rPr>
                <w:t>bf</w:t>
              </w:r>
              <w:r w:rsidRPr="00B92780">
                <w:rPr>
                  <w:rFonts w:ascii="Times New Roman" w:hAnsi="Times New Roman"/>
                  <w:color w:val="0000FF"/>
                  <w:u w:val="single"/>
                  <w:lang w:val="ru-RU"/>
                </w:rPr>
                <w:t>72</w:t>
              </w:r>
            </w:hyperlink>
          </w:p>
        </w:tc>
      </w:tr>
      <w:tr w:rsidR="00D01EC1">
        <w:trPr>
          <w:trHeight w:val="144"/>
          <w:tblCellSpacing w:w="20" w:type="nil"/>
        </w:trPr>
        <w:tc>
          <w:tcPr>
            <w:tcW w:w="0" w:type="auto"/>
            <w:gridSpan w:val="2"/>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D01EC1" w:rsidRDefault="00D01EC1"/>
        </w:tc>
      </w:tr>
      <w:tr w:rsidR="00D01EC1">
        <w:trPr>
          <w:trHeight w:val="144"/>
          <w:tblCellSpacing w:w="20" w:type="nil"/>
        </w:trPr>
        <w:tc>
          <w:tcPr>
            <w:tcW w:w="0" w:type="auto"/>
            <w:gridSpan w:val="6"/>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D01EC1" w:rsidRPr="00B92780">
        <w:trPr>
          <w:trHeight w:val="144"/>
          <w:tblCellSpacing w:w="20" w:type="nil"/>
        </w:trPr>
        <w:tc>
          <w:tcPr>
            <w:tcW w:w="524" w:type="dxa"/>
            <w:tcMar>
              <w:top w:w="50" w:type="dxa"/>
              <w:left w:w="100" w:type="dxa"/>
            </w:tcMar>
            <w:vAlign w:val="center"/>
          </w:tcPr>
          <w:p w:rsidR="00D01EC1" w:rsidRDefault="00B32FD2">
            <w:pPr>
              <w:spacing w:after="0"/>
            </w:pPr>
            <w:r>
              <w:rPr>
                <w:rFonts w:ascii="Times New Roman" w:hAnsi="Times New Roman"/>
                <w:color w:val="000000"/>
                <w:sz w:val="24"/>
              </w:rPr>
              <w:t>4.1</w:t>
            </w:r>
          </w:p>
        </w:tc>
        <w:tc>
          <w:tcPr>
            <w:tcW w:w="2552"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D01EC1" w:rsidRDefault="00D01EC1">
            <w:pPr>
              <w:spacing w:after="0"/>
              <w:ind w:left="135"/>
              <w:jc w:val="center"/>
            </w:pPr>
          </w:p>
        </w:tc>
        <w:tc>
          <w:tcPr>
            <w:tcW w:w="1832"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/7</w:t>
              </w:r>
              <w:r>
                <w:rPr>
                  <w:rFonts w:ascii="Times New Roman" w:hAnsi="Times New Roman"/>
                  <w:color w:val="0000FF"/>
                  <w:u w:val="single"/>
                </w:rPr>
                <w:t>f</w:t>
              </w:r>
              <w:r w:rsidRPr="00B92780">
                <w:rPr>
                  <w:rFonts w:ascii="Times New Roman" w:hAnsi="Times New Roman"/>
                  <w:color w:val="0000FF"/>
                  <w:u w:val="single"/>
                  <w:lang w:val="ru-RU"/>
                </w:rPr>
                <w:t>41</w:t>
              </w:r>
              <w:r>
                <w:rPr>
                  <w:rFonts w:ascii="Times New Roman" w:hAnsi="Times New Roman"/>
                  <w:color w:val="0000FF"/>
                  <w:u w:val="single"/>
                </w:rPr>
                <w:t>bf</w:t>
              </w:r>
              <w:r w:rsidRPr="00B92780">
                <w:rPr>
                  <w:rFonts w:ascii="Times New Roman" w:hAnsi="Times New Roman"/>
                  <w:color w:val="0000FF"/>
                  <w:u w:val="single"/>
                  <w:lang w:val="ru-RU"/>
                </w:rPr>
                <w:t>72</w:t>
              </w:r>
            </w:hyperlink>
          </w:p>
        </w:tc>
      </w:tr>
      <w:tr w:rsidR="00D01EC1" w:rsidRPr="00B92780">
        <w:trPr>
          <w:trHeight w:val="144"/>
          <w:tblCellSpacing w:w="20" w:type="nil"/>
        </w:trPr>
        <w:tc>
          <w:tcPr>
            <w:tcW w:w="524" w:type="dxa"/>
            <w:tcMar>
              <w:top w:w="50" w:type="dxa"/>
              <w:left w:w="100" w:type="dxa"/>
            </w:tcMar>
            <w:vAlign w:val="center"/>
          </w:tcPr>
          <w:p w:rsidR="00D01EC1" w:rsidRDefault="00B32FD2">
            <w:pPr>
              <w:spacing w:after="0"/>
            </w:pPr>
            <w:r>
              <w:rPr>
                <w:rFonts w:ascii="Times New Roman" w:hAnsi="Times New Roman"/>
                <w:color w:val="000000"/>
                <w:sz w:val="24"/>
              </w:rPr>
              <w:t>4.2</w:t>
            </w:r>
          </w:p>
        </w:tc>
        <w:tc>
          <w:tcPr>
            <w:tcW w:w="2552"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/7</w:t>
              </w:r>
              <w:r>
                <w:rPr>
                  <w:rFonts w:ascii="Times New Roman" w:hAnsi="Times New Roman"/>
                  <w:color w:val="0000FF"/>
                  <w:u w:val="single"/>
                </w:rPr>
                <w:t>f</w:t>
              </w:r>
              <w:r w:rsidRPr="00B92780">
                <w:rPr>
                  <w:rFonts w:ascii="Times New Roman" w:hAnsi="Times New Roman"/>
                  <w:color w:val="0000FF"/>
                  <w:u w:val="single"/>
                  <w:lang w:val="ru-RU"/>
                </w:rPr>
                <w:t>41</w:t>
              </w:r>
              <w:r>
                <w:rPr>
                  <w:rFonts w:ascii="Times New Roman" w:hAnsi="Times New Roman"/>
                  <w:color w:val="0000FF"/>
                  <w:u w:val="single"/>
                </w:rPr>
                <w:t>bf</w:t>
              </w:r>
              <w:r w:rsidRPr="00B92780">
                <w:rPr>
                  <w:rFonts w:ascii="Times New Roman" w:hAnsi="Times New Roman"/>
                  <w:color w:val="0000FF"/>
                  <w:u w:val="single"/>
                  <w:lang w:val="ru-RU"/>
                </w:rPr>
                <w:t>72</w:t>
              </w:r>
            </w:hyperlink>
          </w:p>
        </w:tc>
      </w:tr>
      <w:tr w:rsidR="00D01EC1">
        <w:trPr>
          <w:trHeight w:val="144"/>
          <w:tblCellSpacing w:w="20" w:type="nil"/>
        </w:trPr>
        <w:tc>
          <w:tcPr>
            <w:tcW w:w="0" w:type="auto"/>
            <w:gridSpan w:val="2"/>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01EC1" w:rsidRDefault="00D01EC1"/>
        </w:tc>
      </w:tr>
      <w:tr w:rsidR="00D01EC1">
        <w:trPr>
          <w:trHeight w:val="144"/>
          <w:tblCellSpacing w:w="20" w:type="nil"/>
        </w:trPr>
        <w:tc>
          <w:tcPr>
            <w:tcW w:w="0" w:type="auto"/>
            <w:gridSpan w:val="2"/>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D01EC1" w:rsidRDefault="00D01EC1">
            <w:pPr>
              <w:spacing w:after="0"/>
              <w:ind w:left="135"/>
              <w:jc w:val="center"/>
            </w:pPr>
          </w:p>
        </w:tc>
        <w:tc>
          <w:tcPr>
            <w:tcW w:w="2765" w:type="dxa"/>
            <w:tcMar>
              <w:top w:w="50" w:type="dxa"/>
              <w:left w:w="100" w:type="dxa"/>
            </w:tcMar>
            <w:vAlign w:val="center"/>
          </w:tcPr>
          <w:p w:rsidR="00D01EC1" w:rsidRDefault="00D01EC1">
            <w:pPr>
              <w:spacing w:after="0"/>
              <w:ind w:left="135"/>
            </w:pPr>
          </w:p>
        </w:tc>
      </w:tr>
      <w:tr w:rsidR="00D01EC1">
        <w:trPr>
          <w:trHeight w:val="144"/>
          <w:tblCellSpacing w:w="20" w:type="nil"/>
        </w:trPr>
        <w:tc>
          <w:tcPr>
            <w:tcW w:w="0" w:type="auto"/>
            <w:gridSpan w:val="2"/>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4 </w:t>
            </w:r>
          </w:p>
        </w:tc>
        <w:tc>
          <w:tcPr>
            <w:tcW w:w="1832"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D01EC1" w:rsidRDefault="00D01EC1"/>
        </w:tc>
      </w:tr>
    </w:tbl>
    <w:p w:rsidR="00D01EC1" w:rsidRDefault="00D01EC1">
      <w:pPr>
        <w:sectPr w:rsidR="00D01EC1">
          <w:pgSz w:w="16383" w:h="11906" w:orient="landscape"/>
          <w:pgMar w:top="1134" w:right="850" w:bottom="1134" w:left="1701" w:header="720" w:footer="720" w:gutter="0"/>
          <w:cols w:space="720"/>
        </w:sectPr>
      </w:pPr>
    </w:p>
    <w:p w:rsidR="00D01EC1" w:rsidRDefault="00B32FD2">
      <w:pPr>
        <w:spacing w:after="0"/>
        <w:ind w:left="120"/>
      </w:pPr>
      <w:bookmarkStart w:id="12" w:name="block-39631190"/>
      <w:bookmarkEnd w:id="11"/>
      <w:r>
        <w:rPr>
          <w:rFonts w:ascii="Times New Roman" w:hAnsi="Times New Roman"/>
          <w:b/>
          <w:color w:val="000000"/>
          <w:sz w:val="28"/>
        </w:rPr>
        <w:lastRenderedPageBreak/>
        <w:t xml:space="preserve"> ПОУРОЧНОЕ ПЛАНИРОВАНИЕ </w:t>
      </w:r>
    </w:p>
    <w:p w:rsidR="00D01EC1" w:rsidRDefault="00B32FD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D01EC1">
        <w:trPr>
          <w:trHeight w:val="144"/>
          <w:tblCellSpacing w:w="20" w:type="nil"/>
        </w:trPr>
        <w:tc>
          <w:tcPr>
            <w:tcW w:w="356" w:type="dxa"/>
            <w:vMerge w:val="restart"/>
            <w:tcMar>
              <w:top w:w="50" w:type="dxa"/>
              <w:left w:w="100" w:type="dxa"/>
            </w:tcMar>
            <w:vAlign w:val="center"/>
          </w:tcPr>
          <w:p w:rsidR="00D01EC1" w:rsidRDefault="00B32FD2">
            <w:pPr>
              <w:spacing w:after="0"/>
              <w:ind w:left="135"/>
            </w:pPr>
            <w:r>
              <w:rPr>
                <w:rFonts w:ascii="Times New Roman" w:hAnsi="Times New Roman"/>
                <w:b/>
                <w:color w:val="000000"/>
                <w:sz w:val="24"/>
              </w:rPr>
              <w:t xml:space="preserve">№ п/п </w:t>
            </w:r>
          </w:p>
          <w:p w:rsidR="00D01EC1" w:rsidRDefault="00D01EC1">
            <w:pPr>
              <w:spacing w:after="0"/>
              <w:ind w:left="135"/>
            </w:pPr>
          </w:p>
        </w:tc>
        <w:tc>
          <w:tcPr>
            <w:tcW w:w="3520" w:type="dxa"/>
            <w:vMerge w:val="restart"/>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01EC1" w:rsidRDefault="00D01EC1">
            <w:pPr>
              <w:spacing w:after="0"/>
              <w:ind w:left="135"/>
            </w:pPr>
          </w:p>
        </w:tc>
        <w:tc>
          <w:tcPr>
            <w:tcW w:w="0" w:type="auto"/>
            <w:gridSpan w:val="3"/>
            <w:tcMar>
              <w:top w:w="50" w:type="dxa"/>
              <w:left w:w="100" w:type="dxa"/>
            </w:tcMar>
            <w:vAlign w:val="center"/>
          </w:tcPr>
          <w:p w:rsidR="00D01EC1" w:rsidRDefault="00B32F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01EC1" w:rsidRDefault="00D01EC1">
            <w:pPr>
              <w:spacing w:after="0"/>
              <w:ind w:left="135"/>
            </w:pPr>
          </w:p>
        </w:tc>
        <w:tc>
          <w:tcPr>
            <w:tcW w:w="1933" w:type="dxa"/>
            <w:vMerge w:val="restart"/>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01EC1" w:rsidRDefault="00D01EC1">
            <w:pPr>
              <w:spacing w:after="0"/>
              <w:ind w:left="135"/>
            </w:pPr>
          </w:p>
        </w:tc>
      </w:tr>
      <w:tr w:rsidR="00D01EC1">
        <w:trPr>
          <w:trHeight w:val="144"/>
          <w:tblCellSpacing w:w="20" w:type="nil"/>
        </w:trPr>
        <w:tc>
          <w:tcPr>
            <w:tcW w:w="0" w:type="auto"/>
            <w:vMerge/>
            <w:tcBorders>
              <w:top w:val="nil"/>
            </w:tcBorders>
            <w:tcMar>
              <w:top w:w="50" w:type="dxa"/>
              <w:left w:w="100" w:type="dxa"/>
            </w:tcMar>
          </w:tcPr>
          <w:p w:rsidR="00D01EC1" w:rsidRDefault="00D01EC1"/>
        </w:tc>
        <w:tc>
          <w:tcPr>
            <w:tcW w:w="0" w:type="auto"/>
            <w:vMerge/>
            <w:tcBorders>
              <w:top w:val="nil"/>
            </w:tcBorders>
            <w:tcMar>
              <w:top w:w="50" w:type="dxa"/>
              <w:left w:w="100" w:type="dxa"/>
            </w:tcMar>
          </w:tcPr>
          <w:p w:rsidR="00D01EC1" w:rsidRDefault="00D01EC1"/>
        </w:tc>
        <w:tc>
          <w:tcPr>
            <w:tcW w:w="793" w:type="dxa"/>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01EC1" w:rsidRDefault="00D01EC1">
            <w:pPr>
              <w:spacing w:after="0"/>
              <w:ind w:left="135"/>
            </w:pPr>
          </w:p>
        </w:tc>
        <w:tc>
          <w:tcPr>
            <w:tcW w:w="1485" w:type="dxa"/>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1EC1" w:rsidRDefault="00D01EC1">
            <w:pPr>
              <w:spacing w:after="0"/>
              <w:ind w:left="135"/>
            </w:pPr>
          </w:p>
        </w:tc>
        <w:tc>
          <w:tcPr>
            <w:tcW w:w="1587" w:type="dxa"/>
            <w:tcMar>
              <w:top w:w="50" w:type="dxa"/>
              <w:left w:w="100" w:type="dxa"/>
            </w:tcMar>
            <w:vAlign w:val="center"/>
          </w:tcPr>
          <w:p w:rsidR="00D01EC1" w:rsidRDefault="00B32F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01EC1" w:rsidRDefault="00D01EC1">
            <w:pPr>
              <w:spacing w:after="0"/>
              <w:ind w:left="135"/>
            </w:pPr>
          </w:p>
        </w:tc>
        <w:tc>
          <w:tcPr>
            <w:tcW w:w="0" w:type="auto"/>
            <w:vMerge/>
            <w:tcBorders>
              <w:top w:val="nil"/>
            </w:tcBorders>
            <w:tcMar>
              <w:top w:w="50" w:type="dxa"/>
              <w:left w:w="100" w:type="dxa"/>
            </w:tcMar>
          </w:tcPr>
          <w:p w:rsidR="00D01EC1" w:rsidRDefault="00D01EC1"/>
        </w:tc>
        <w:tc>
          <w:tcPr>
            <w:tcW w:w="0" w:type="auto"/>
            <w:vMerge/>
            <w:tcBorders>
              <w:top w:val="nil"/>
            </w:tcBorders>
            <w:tcMar>
              <w:top w:w="50" w:type="dxa"/>
              <w:left w:w="100" w:type="dxa"/>
            </w:tcMar>
          </w:tcPr>
          <w:p w:rsidR="00D01EC1" w:rsidRDefault="00D01EC1"/>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1</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32</w:t>
              </w:r>
              <w:r>
                <w:rPr>
                  <w:rFonts w:ascii="Times New Roman" w:hAnsi="Times New Roman"/>
                  <w:color w:val="0000FF"/>
                  <w:u w:val="single"/>
                </w:rPr>
                <w:t>e</w:t>
              </w:r>
              <w:r w:rsidRPr="00B92780">
                <w:rPr>
                  <w:rFonts w:ascii="Times New Roman" w:hAnsi="Times New Roman"/>
                  <w:color w:val="0000FF"/>
                  <w:u w:val="single"/>
                  <w:lang w:val="ru-RU"/>
                </w:rPr>
                <w:t>2</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2</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33</w:t>
              </w:r>
              <w:r>
                <w:rPr>
                  <w:rFonts w:ascii="Times New Roman" w:hAnsi="Times New Roman"/>
                  <w:color w:val="0000FF"/>
                  <w:u w:val="single"/>
                </w:rPr>
                <w:t>e</w:t>
              </w:r>
              <w:r w:rsidRPr="00B92780">
                <w:rPr>
                  <w:rFonts w:ascii="Times New Roman" w:hAnsi="Times New Roman"/>
                  <w:color w:val="0000FF"/>
                  <w:u w:val="single"/>
                  <w:lang w:val="ru-RU"/>
                </w:rPr>
                <w:t>6</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3</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3508</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4</w:t>
            </w:r>
          </w:p>
        </w:tc>
        <w:tc>
          <w:tcPr>
            <w:tcW w:w="3520"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3620</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5</w:t>
            </w:r>
          </w:p>
        </w:tc>
        <w:tc>
          <w:tcPr>
            <w:tcW w:w="3520"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372</w:t>
              </w:r>
              <w:r>
                <w:rPr>
                  <w:rFonts w:ascii="Times New Roman" w:hAnsi="Times New Roman"/>
                  <w:color w:val="0000FF"/>
                  <w:u w:val="single"/>
                </w:rPr>
                <w:t>e</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6</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39</w:t>
              </w:r>
              <w:r>
                <w:rPr>
                  <w:rFonts w:ascii="Times New Roman" w:hAnsi="Times New Roman"/>
                  <w:color w:val="0000FF"/>
                  <w:u w:val="single"/>
                </w:rPr>
                <w:t>cc</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7</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w:t>
              </w:r>
              <w:proofErr w:type="spellStart"/>
              <w:r>
                <w:rPr>
                  <w:rFonts w:ascii="Times New Roman" w:hAnsi="Times New Roman"/>
                  <w:color w:val="0000FF"/>
                  <w:u w:val="single"/>
                </w:rPr>
                <w:t>ada</w:t>
              </w:r>
              <w:proofErr w:type="spellEnd"/>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8</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Принцип относительности Галилея. </w:t>
            </w:r>
            <w:r w:rsidRPr="00B92780">
              <w:rPr>
                <w:rFonts w:ascii="Times New Roman" w:hAnsi="Times New Roman"/>
                <w:color w:val="000000"/>
                <w:sz w:val="24"/>
                <w:lang w:val="ru-RU"/>
              </w:rPr>
              <w:lastRenderedPageBreak/>
              <w:t>Инерциальные системы отсчета. Первый закон Ньютона</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w:t>
              </w:r>
              <w:r>
                <w:rPr>
                  <w:rFonts w:ascii="Times New Roman" w:hAnsi="Times New Roman"/>
                  <w:color w:val="0000FF"/>
                  <w:u w:val="single"/>
                </w:rPr>
                <w:t>be</w:t>
              </w:r>
              <w:r w:rsidRPr="00B92780">
                <w:rPr>
                  <w:rFonts w:ascii="Times New Roman" w:hAnsi="Times New Roman"/>
                  <w:color w:val="0000FF"/>
                  <w:u w:val="single"/>
                  <w:lang w:val="ru-RU"/>
                </w:rPr>
                <w:t>8</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w:t>
              </w:r>
              <w:r>
                <w:rPr>
                  <w:rFonts w:ascii="Times New Roman" w:hAnsi="Times New Roman"/>
                  <w:color w:val="0000FF"/>
                  <w:u w:val="single"/>
                </w:rPr>
                <w:t>be</w:t>
              </w:r>
              <w:r w:rsidRPr="00B92780">
                <w:rPr>
                  <w:rFonts w:ascii="Times New Roman" w:hAnsi="Times New Roman"/>
                  <w:color w:val="0000FF"/>
                  <w:u w:val="single"/>
                  <w:lang w:val="ru-RU"/>
                </w:rPr>
                <w:t>8</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10</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w:t>
              </w:r>
              <w:r>
                <w:rPr>
                  <w:rFonts w:ascii="Times New Roman" w:hAnsi="Times New Roman"/>
                  <w:color w:val="0000FF"/>
                  <w:u w:val="single"/>
                </w:rPr>
                <w:t>be</w:t>
              </w:r>
              <w:r w:rsidRPr="00B92780">
                <w:rPr>
                  <w:rFonts w:ascii="Times New Roman" w:hAnsi="Times New Roman"/>
                  <w:color w:val="0000FF"/>
                  <w:u w:val="single"/>
                  <w:lang w:val="ru-RU"/>
                </w:rPr>
                <w:t>8</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11</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w:t>
              </w:r>
              <w:r>
                <w:rPr>
                  <w:rFonts w:ascii="Times New Roman" w:hAnsi="Times New Roman"/>
                  <w:color w:val="0000FF"/>
                  <w:u w:val="single"/>
                </w:rPr>
                <w:t>d</w:t>
              </w:r>
              <w:r w:rsidRPr="00B92780">
                <w:rPr>
                  <w:rFonts w:ascii="Times New Roman" w:hAnsi="Times New Roman"/>
                  <w:color w:val="0000FF"/>
                  <w:u w:val="single"/>
                  <w:lang w:val="ru-RU"/>
                </w:rPr>
                <w:t>00</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12</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w:t>
              </w:r>
              <w:r>
                <w:rPr>
                  <w:rFonts w:ascii="Times New Roman" w:hAnsi="Times New Roman"/>
                  <w:color w:val="0000FF"/>
                  <w:u w:val="single"/>
                </w:rPr>
                <w:t>e</w:t>
              </w:r>
              <w:r w:rsidRPr="00B92780">
                <w:rPr>
                  <w:rFonts w:ascii="Times New Roman" w:hAnsi="Times New Roman"/>
                  <w:color w:val="0000FF"/>
                  <w:u w:val="single"/>
                  <w:lang w:val="ru-RU"/>
                </w:rPr>
                <w:t>18</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13</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3</w:t>
              </w:r>
              <w:r>
                <w:rPr>
                  <w:rFonts w:ascii="Times New Roman" w:hAnsi="Times New Roman"/>
                  <w:color w:val="0000FF"/>
                  <w:u w:val="single"/>
                </w:rPr>
                <w:t>f</w:t>
              </w:r>
              <w:r w:rsidRPr="00B92780">
                <w:rPr>
                  <w:rFonts w:ascii="Times New Roman" w:hAnsi="Times New Roman"/>
                  <w:color w:val="0000FF"/>
                  <w:u w:val="single"/>
                  <w:lang w:val="ru-RU"/>
                </w:rPr>
                <w:t>76</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14</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Поступательное и вращательное движение абсолютно </w:t>
            </w:r>
            <w:proofErr w:type="gramStart"/>
            <w:r w:rsidRPr="00B92780">
              <w:rPr>
                <w:rFonts w:ascii="Times New Roman" w:hAnsi="Times New Roman"/>
                <w:color w:val="000000"/>
                <w:sz w:val="24"/>
                <w:lang w:val="ru-RU"/>
              </w:rPr>
              <w:t>твёрдого</w:t>
            </w:r>
            <w:proofErr w:type="gramEnd"/>
            <w:r w:rsidRPr="00B92780">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41</w:t>
              </w:r>
              <w:r>
                <w:rPr>
                  <w:rFonts w:ascii="Times New Roman" w:hAnsi="Times New Roman"/>
                  <w:color w:val="0000FF"/>
                  <w:u w:val="single"/>
                </w:rPr>
                <w:t>a</w:t>
              </w:r>
              <w:r w:rsidRPr="00B92780">
                <w:rPr>
                  <w:rFonts w:ascii="Times New Roman" w:hAnsi="Times New Roman"/>
                  <w:color w:val="0000FF"/>
                  <w:u w:val="single"/>
                  <w:lang w:val="ru-RU"/>
                </w:rPr>
                <w:t>6</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15</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43</w:t>
              </w:r>
              <w:r>
                <w:rPr>
                  <w:rFonts w:ascii="Times New Roman" w:hAnsi="Times New Roman"/>
                  <w:color w:val="0000FF"/>
                  <w:u w:val="single"/>
                </w:rPr>
                <w:t>d</w:t>
              </w:r>
              <w:r w:rsidRPr="00B92780">
                <w:rPr>
                  <w:rFonts w:ascii="Times New Roman" w:hAnsi="Times New Roman"/>
                  <w:color w:val="0000FF"/>
                  <w:u w:val="single"/>
                  <w:lang w:val="ru-RU"/>
                </w:rPr>
                <w:t>6</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16</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4502</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17</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Потенциальная энергия. </w:t>
            </w:r>
            <w:r w:rsidRPr="00B92780">
              <w:rPr>
                <w:rFonts w:ascii="Times New Roman" w:hAnsi="Times New Roman"/>
                <w:color w:val="000000"/>
                <w:sz w:val="24"/>
                <w:lang w:val="ru-RU"/>
              </w:rPr>
              <w:lastRenderedPageBreak/>
              <w:t xml:space="preserve">Потенциальная энергия упруго деформированной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461</w:t>
              </w:r>
              <w:r>
                <w:rPr>
                  <w:rFonts w:ascii="Times New Roman" w:hAnsi="Times New Roman"/>
                  <w:color w:val="0000FF"/>
                  <w:u w:val="single"/>
                </w:rPr>
                <w:t>a</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478</w:t>
              </w:r>
              <w:r>
                <w:rPr>
                  <w:rFonts w:ascii="Times New Roman" w:hAnsi="Times New Roman"/>
                  <w:color w:val="0000FF"/>
                  <w:u w:val="single"/>
                </w:rPr>
                <w:t>c</w:t>
              </w:r>
            </w:hyperlink>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19</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20</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4</w:t>
              </w:r>
              <w:r>
                <w:rPr>
                  <w:rFonts w:ascii="Times New Roman" w:hAnsi="Times New Roman"/>
                  <w:color w:val="0000FF"/>
                  <w:u w:val="single"/>
                </w:rPr>
                <w:t>b</w:t>
              </w:r>
              <w:r w:rsidRPr="00B92780">
                <w:rPr>
                  <w:rFonts w:ascii="Times New Roman" w:hAnsi="Times New Roman"/>
                  <w:color w:val="0000FF"/>
                  <w:u w:val="single"/>
                  <w:lang w:val="ru-RU"/>
                </w:rPr>
                <w:t>74</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21</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4</w:t>
              </w:r>
              <w:r>
                <w:rPr>
                  <w:rFonts w:ascii="Times New Roman" w:hAnsi="Times New Roman"/>
                  <w:color w:val="0000FF"/>
                  <w:u w:val="single"/>
                </w:rPr>
                <w:t>dc</w:t>
              </w:r>
              <w:r w:rsidRPr="00B92780">
                <w:rPr>
                  <w:rFonts w:ascii="Times New Roman" w:hAnsi="Times New Roman"/>
                  <w:color w:val="0000FF"/>
                  <w:u w:val="single"/>
                  <w:lang w:val="ru-RU"/>
                </w:rPr>
                <w:t>2</w:t>
              </w:r>
            </w:hyperlink>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22</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23</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Масса молекул. Количество вещества. </w:t>
            </w:r>
            <w:proofErr w:type="gramStart"/>
            <w:r w:rsidRPr="00B92780">
              <w:rPr>
                <w:rFonts w:ascii="Times New Roman" w:hAnsi="Times New Roman"/>
                <w:color w:val="000000"/>
                <w:sz w:val="24"/>
                <w:lang w:val="ru-RU"/>
              </w:rPr>
              <w:t>Постоянная</w:t>
            </w:r>
            <w:proofErr w:type="gramEnd"/>
            <w:r w:rsidRPr="00B92780">
              <w:rPr>
                <w:rFonts w:ascii="Times New Roman" w:hAnsi="Times New Roman"/>
                <w:color w:val="000000"/>
                <w:sz w:val="24"/>
                <w:lang w:val="ru-RU"/>
              </w:rPr>
              <w:t xml:space="preserve"> Авогадро</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24</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Цельсия</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4</w:t>
              </w:r>
              <w:proofErr w:type="spellStart"/>
              <w:r>
                <w:rPr>
                  <w:rFonts w:ascii="Times New Roman" w:hAnsi="Times New Roman"/>
                  <w:color w:val="0000FF"/>
                  <w:u w:val="single"/>
                </w:rPr>
                <w:t>fde</w:t>
              </w:r>
              <w:proofErr w:type="spellEnd"/>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26</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511</w:t>
              </w:r>
              <w:r>
                <w:rPr>
                  <w:rFonts w:ascii="Times New Roman" w:hAnsi="Times New Roman"/>
                  <w:color w:val="0000FF"/>
                  <w:u w:val="single"/>
                </w:rPr>
                <w:t>e</w:t>
              </w:r>
            </w:hyperlink>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27</w:t>
            </w:r>
          </w:p>
        </w:tc>
        <w:tc>
          <w:tcPr>
            <w:tcW w:w="3520"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28</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29</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570</w:t>
              </w:r>
              <w:r>
                <w:rPr>
                  <w:rFonts w:ascii="Times New Roman" w:hAnsi="Times New Roman"/>
                  <w:color w:val="0000FF"/>
                  <w:u w:val="single"/>
                </w:rPr>
                <w:t>e</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30</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Внутренняя энергия термодинамической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5952</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31</w:t>
            </w:r>
          </w:p>
        </w:tc>
        <w:tc>
          <w:tcPr>
            <w:tcW w:w="3520"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5</w:t>
              </w:r>
              <w:r>
                <w:rPr>
                  <w:rFonts w:ascii="Times New Roman" w:hAnsi="Times New Roman"/>
                  <w:color w:val="0000FF"/>
                  <w:u w:val="single"/>
                </w:rPr>
                <w:t>c</w:t>
              </w:r>
              <w:r w:rsidRPr="00B92780">
                <w:rPr>
                  <w:rFonts w:ascii="Times New Roman" w:hAnsi="Times New Roman"/>
                  <w:color w:val="0000FF"/>
                  <w:u w:val="single"/>
                  <w:lang w:val="ru-RU"/>
                </w:rPr>
                <w:t>36</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32</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Удельная </w:t>
            </w:r>
            <w:proofErr w:type="gramStart"/>
            <w:r w:rsidRPr="00B92780">
              <w:rPr>
                <w:rFonts w:ascii="Times New Roman" w:hAnsi="Times New Roman"/>
                <w:color w:val="000000"/>
                <w:sz w:val="24"/>
                <w:lang w:val="ru-RU"/>
              </w:rPr>
              <w:t>теплоёмкость</w:t>
            </w:r>
            <w:proofErr w:type="gramEnd"/>
            <w:r w:rsidRPr="00B92780">
              <w:rPr>
                <w:rFonts w:ascii="Times New Roman" w:hAnsi="Times New Roman"/>
                <w:color w:val="000000"/>
                <w:sz w:val="24"/>
                <w:lang w:val="ru-RU"/>
              </w:rPr>
              <w:t xml:space="preserve">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5</w:t>
              </w:r>
              <w:r>
                <w:rPr>
                  <w:rFonts w:ascii="Times New Roman" w:hAnsi="Times New Roman"/>
                  <w:color w:val="0000FF"/>
                  <w:u w:val="single"/>
                </w:rPr>
                <w:t>c</w:t>
              </w:r>
              <w:r w:rsidRPr="00B92780">
                <w:rPr>
                  <w:rFonts w:ascii="Times New Roman" w:hAnsi="Times New Roman"/>
                  <w:color w:val="0000FF"/>
                  <w:u w:val="single"/>
                  <w:lang w:val="ru-RU"/>
                </w:rPr>
                <w:t>36</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33</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5</w:t>
              </w:r>
              <w:proofErr w:type="spellStart"/>
              <w:r>
                <w:rPr>
                  <w:rFonts w:ascii="Times New Roman" w:hAnsi="Times New Roman"/>
                  <w:color w:val="0000FF"/>
                  <w:u w:val="single"/>
                </w:rPr>
                <w:t>efc</w:t>
              </w:r>
              <w:proofErr w:type="spellEnd"/>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34</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Необратимость процессов в </w:t>
            </w:r>
            <w:r w:rsidRPr="00B92780">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6230</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600</w:t>
              </w:r>
              <w:r>
                <w:rPr>
                  <w:rFonts w:ascii="Times New Roman" w:hAnsi="Times New Roman"/>
                  <w:color w:val="0000FF"/>
                  <w:u w:val="single"/>
                </w:rPr>
                <w:t>a</w:t>
              </w:r>
            </w:hyperlink>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36</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Цикл Карно и его КПД</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37</w:t>
            </w:r>
          </w:p>
        </w:tc>
        <w:tc>
          <w:tcPr>
            <w:tcW w:w="3520"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38</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6938</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39</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w:t>
              </w:r>
              <w:r>
                <w:rPr>
                  <w:rFonts w:ascii="Times New Roman" w:hAnsi="Times New Roman"/>
                  <w:color w:val="0000FF"/>
                  <w:u w:val="single"/>
                </w:rPr>
                <w:t>a</w:t>
              </w:r>
              <w:r w:rsidRPr="00B92780">
                <w:rPr>
                  <w:rFonts w:ascii="Times New Roman" w:hAnsi="Times New Roman"/>
                  <w:color w:val="0000FF"/>
                  <w:u w:val="single"/>
                  <w:lang w:val="ru-RU"/>
                </w:rPr>
                <w:t>50</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40</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63</w:t>
              </w:r>
              <w:r>
                <w:rPr>
                  <w:rFonts w:ascii="Times New Roman" w:hAnsi="Times New Roman"/>
                  <w:color w:val="0000FF"/>
                  <w:u w:val="single"/>
                </w:rPr>
                <w:t>b</w:t>
              </w:r>
              <w:r w:rsidRPr="00B92780">
                <w:rPr>
                  <w:rFonts w:ascii="Times New Roman" w:hAnsi="Times New Roman"/>
                  <w:color w:val="0000FF"/>
                  <w:u w:val="single"/>
                  <w:lang w:val="ru-RU"/>
                </w:rPr>
                <w:t>6</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41</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64</w:t>
              </w:r>
              <w:r>
                <w:rPr>
                  <w:rFonts w:ascii="Times New Roman" w:hAnsi="Times New Roman"/>
                  <w:color w:val="0000FF"/>
                  <w:u w:val="single"/>
                </w:rPr>
                <w:t>d</w:t>
              </w:r>
              <w:r w:rsidRPr="00B92780">
                <w:rPr>
                  <w:rFonts w:ascii="Times New Roman" w:hAnsi="Times New Roman"/>
                  <w:color w:val="0000FF"/>
                  <w:u w:val="single"/>
                  <w:lang w:val="ru-RU"/>
                </w:rPr>
                <w:t>8</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42</w:t>
            </w:r>
          </w:p>
        </w:tc>
        <w:tc>
          <w:tcPr>
            <w:tcW w:w="3520" w:type="dxa"/>
            <w:tcMar>
              <w:top w:w="50" w:type="dxa"/>
              <w:left w:w="100" w:type="dxa"/>
            </w:tcMar>
            <w:vAlign w:val="center"/>
          </w:tcPr>
          <w:p w:rsidR="00D01EC1" w:rsidRDefault="00B32FD2">
            <w:pPr>
              <w:spacing w:after="0"/>
              <w:ind w:left="135"/>
            </w:pPr>
            <w:proofErr w:type="gramStart"/>
            <w:r w:rsidRPr="00B92780">
              <w:rPr>
                <w:rFonts w:ascii="Times New Roman" w:hAnsi="Times New Roman"/>
                <w:color w:val="000000"/>
                <w:sz w:val="24"/>
                <w:lang w:val="ru-RU"/>
              </w:rPr>
              <w:t>Твёрдое</w:t>
            </w:r>
            <w:proofErr w:type="gramEnd"/>
            <w:r w:rsidRPr="00B92780">
              <w:rPr>
                <w:rFonts w:ascii="Times New Roman" w:hAnsi="Times New Roman"/>
                <w:color w:val="000000"/>
                <w:sz w:val="24"/>
                <w:lang w:val="ru-RU"/>
              </w:rPr>
              <w:t xml:space="preserve"> тело. Кристаллические и аморфные тела. Анизотропия </w:t>
            </w:r>
            <w:proofErr w:type="gramStart"/>
            <w:r w:rsidRPr="00B92780">
              <w:rPr>
                <w:rFonts w:ascii="Times New Roman" w:hAnsi="Times New Roman"/>
                <w:color w:val="000000"/>
                <w:sz w:val="24"/>
                <w:lang w:val="ru-RU"/>
              </w:rPr>
              <w:t>свои</w:t>
            </w:r>
            <w:proofErr w:type="gramEnd"/>
            <w:r w:rsidRPr="00B92780">
              <w:rPr>
                <w:rFonts w:ascii="Times New Roman" w:hAnsi="Times New Roman"/>
                <w:color w:val="000000"/>
                <w:sz w:val="24"/>
                <w:lang w:val="ru-RU"/>
              </w:rPr>
              <w:t xml:space="preserve">̆ств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65</w:t>
              </w:r>
              <w:r>
                <w:rPr>
                  <w:rFonts w:ascii="Times New Roman" w:hAnsi="Times New Roman"/>
                  <w:color w:val="0000FF"/>
                  <w:u w:val="single"/>
                </w:rPr>
                <w:t>f</w:t>
              </w:r>
              <w:r w:rsidRPr="00B92780">
                <w:rPr>
                  <w:rFonts w:ascii="Times New Roman" w:hAnsi="Times New Roman"/>
                  <w:color w:val="0000FF"/>
                  <w:u w:val="single"/>
                  <w:lang w:val="ru-RU"/>
                </w:rPr>
                <w:t>0</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43</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6708</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44</w:t>
            </w:r>
          </w:p>
        </w:tc>
        <w:tc>
          <w:tcPr>
            <w:tcW w:w="3520"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6820</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45</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Электризация тел. Электрический заряд. Два вида электрических </w:t>
            </w:r>
            <w:r w:rsidRPr="00B92780">
              <w:rPr>
                <w:rFonts w:ascii="Times New Roman" w:hAnsi="Times New Roman"/>
                <w:color w:val="000000"/>
                <w:sz w:val="24"/>
                <w:lang w:val="ru-RU"/>
              </w:rPr>
              <w:lastRenderedPageBreak/>
              <w:t>зарядов</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w:t>
              </w:r>
              <w:r>
                <w:rPr>
                  <w:rFonts w:ascii="Times New Roman" w:hAnsi="Times New Roman"/>
                  <w:color w:val="0000FF"/>
                  <w:u w:val="single"/>
                </w:rPr>
                <w:t>bcc</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w:t>
              </w:r>
              <w:r>
                <w:rPr>
                  <w:rFonts w:ascii="Times New Roman" w:hAnsi="Times New Roman"/>
                  <w:color w:val="0000FF"/>
                  <w:u w:val="single"/>
                </w:rPr>
                <w:t>bcc</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47</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Взаимодействие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w:t>
              </w:r>
              <w:proofErr w:type="spellStart"/>
              <w:r>
                <w:rPr>
                  <w:rFonts w:ascii="Times New Roman" w:hAnsi="Times New Roman"/>
                  <w:color w:val="0000FF"/>
                  <w:u w:val="single"/>
                </w:rPr>
                <w:t>ce</w:t>
              </w:r>
              <w:proofErr w:type="spellEnd"/>
              <w:r w:rsidRPr="00B92780">
                <w:rPr>
                  <w:rFonts w:ascii="Times New Roman" w:hAnsi="Times New Roman"/>
                  <w:color w:val="0000FF"/>
                  <w:u w:val="single"/>
                  <w:lang w:val="ru-RU"/>
                </w:rPr>
                <w:t>4</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48</w:t>
            </w:r>
          </w:p>
        </w:tc>
        <w:tc>
          <w:tcPr>
            <w:tcW w:w="3520" w:type="dxa"/>
            <w:tcMar>
              <w:top w:w="50" w:type="dxa"/>
              <w:left w:w="100" w:type="dxa"/>
            </w:tcMar>
            <w:vAlign w:val="center"/>
          </w:tcPr>
          <w:p w:rsidR="00D01EC1" w:rsidRDefault="00B32FD2">
            <w:pPr>
              <w:spacing w:after="0"/>
              <w:ind w:left="135"/>
            </w:pPr>
            <w:proofErr w:type="gramStart"/>
            <w:r w:rsidRPr="00B92780">
              <w:rPr>
                <w:rFonts w:ascii="Times New Roman" w:hAnsi="Times New Roman"/>
                <w:color w:val="000000"/>
                <w:sz w:val="24"/>
                <w:lang w:val="ru-RU"/>
              </w:rPr>
              <w:t>Напряжённость</w:t>
            </w:r>
            <w:proofErr w:type="gramEnd"/>
            <w:r w:rsidRPr="00B92780">
              <w:rPr>
                <w:rFonts w:ascii="Times New Roman" w:hAnsi="Times New Roman"/>
                <w:color w:val="000000"/>
                <w:sz w:val="24"/>
                <w:lang w:val="ru-RU"/>
              </w:rPr>
              <w:t xml:space="preserve"> электрического поля. Принцип суперпозиции электрических полей.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напряжённости</w:t>
            </w:r>
            <w:proofErr w:type="spellEnd"/>
            <w:proofErr w:type="gram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w:t>
              </w:r>
              <w:proofErr w:type="spellStart"/>
              <w:r>
                <w:rPr>
                  <w:rFonts w:ascii="Times New Roman" w:hAnsi="Times New Roman"/>
                  <w:color w:val="0000FF"/>
                  <w:u w:val="single"/>
                </w:rPr>
                <w:t>df</w:t>
              </w:r>
              <w:proofErr w:type="spellEnd"/>
              <w:r w:rsidRPr="00B92780">
                <w:rPr>
                  <w:rFonts w:ascii="Times New Roman" w:hAnsi="Times New Roman"/>
                  <w:color w:val="0000FF"/>
                  <w:u w:val="single"/>
                  <w:lang w:val="ru-RU"/>
                </w:rPr>
                <w:t>2</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49</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6</w:t>
              </w:r>
              <w:r>
                <w:rPr>
                  <w:rFonts w:ascii="Times New Roman" w:hAnsi="Times New Roman"/>
                  <w:color w:val="0000FF"/>
                  <w:u w:val="single"/>
                </w:rPr>
                <w:t>f</w:t>
              </w:r>
              <w:r w:rsidRPr="00B92780">
                <w:rPr>
                  <w:rFonts w:ascii="Times New Roman" w:hAnsi="Times New Roman"/>
                  <w:color w:val="0000FF"/>
                  <w:u w:val="single"/>
                  <w:lang w:val="ru-RU"/>
                </w:rPr>
                <w:t>00</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50</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7018</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51</w:t>
            </w:r>
          </w:p>
        </w:tc>
        <w:tc>
          <w:tcPr>
            <w:tcW w:w="3520"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7126</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52</w:t>
            </w:r>
          </w:p>
        </w:tc>
        <w:tc>
          <w:tcPr>
            <w:tcW w:w="3520" w:type="dxa"/>
            <w:tcMar>
              <w:top w:w="50" w:type="dxa"/>
              <w:left w:w="100" w:type="dxa"/>
            </w:tcMar>
            <w:vAlign w:val="center"/>
          </w:tcPr>
          <w:p w:rsidR="00D01EC1" w:rsidRPr="00B92780" w:rsidRDefault="00B32FD2">
            <w:pPr>
              <w:spacing w:after="0"/>
              <w:ind w:left="135"/>
              <w:rPr>
                <w:lang w:val="ru-RU"/>
              </w:rPr>
            </w:pPr>
            <w:proofErr w:type="gramStart"/>
            <w:r w:rsidRPr="00B92780">
              <w:rPr>
                <w:rFonts w:ascii="Times New Roman" w:hAnsi="Times New Roman"/>
                <w:color w:val="000000"/>
                <w:sz w:val="24"/>
                <w:lang w:val="ru-RU"/>
              </w:rPr>
              <w:t>Электроёмкость</w:t>
            </w:r>
            <w:proofErr w:type="gramEnd"/>
            <w:r w:rsidRPr="00B92780">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72</w:t>
              </w:r>
              <w:r>
                <w:rPr>
                  <w:rFonts w:ascii="Times New Roman" w:hAnsi="Times New Roman"/>
                  <w:color w:val="0000FF"/>
                  <w:u w:val="single"/>
                </w:rPr>
                <w:t>c</w:t>
              </w:r>
              <w:r w:rsidRPr="00B92780">
                <w:rPr>
                  <w:rFonts w:ascii="Times New Roman" w:hAnsi="Times New Roman"/>
                  <w:color w:val="0000FF"/>
                  <w:u w:val="single"/>
                  <w:lang w:val="ru-RU"/>
                </w:rPr>
                <w:t>0</w:t>
              </w:r>
            </w:hyperlink>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53</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Лабораторная работа "Измерение </w:t>
            </w:r>
            <w:proofErr w:type="gramStart"/>
            <w:r w:rsidRPr="00B92780">
              <w:rPr>
                <w:rFonts w:ascii="Times New Roman" w:hAnsi="Times New Roman"/>
                <w:color w:val="000000"/>
                <w:sz w:val="24"/>
                <w:lang w:val="ru-RU"/>
              </w:rPr>
              <w:t>электроёмкости</w:t>
            </w:r>
            <w:proofErr w:type="gramEnd"/>
            <w:r w:rsidRPr="00B92780">
              <w:rPr>
                <w:rFonts w:ascii="Times New Roman" w:hAnsi="Times New Roman"/>
                <w:color w:val="000000"/>
                <w:sz w:val="24"/>
                <w:lang w:val="ru-RU"/>
              </w:rPr>
              <w:t xml:space="preserve"> конденсатора"</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54</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56</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Последовательное, параллельное, 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74</w:t>
              </w:r>
              <w:r>
                <w:rPr>
                  <w:rFonts w:ascii="Times New Roman" w:hAnsi="Times New Roman"/>
                  <w:color w:val="0000FF"/>
                  <w:u w:val="single"/>
                </w:rPr>
                <w:t>f</w:t>
              </w:r>
              <w:r w:rsidRPr="00B92780">
                <w:rPr>
                  <w:rFonts w:ascii="Times New Roman" w:hAnsi="Times New Roman"/>
                  <w:color w:val="0000FF"/>
                  <w:u w:val="single"/>
                  <w:lang w:val="ru-RU"/>
                </w:rPr>
                <w:t>0</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57</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7838</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58</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7</w:t>
              </w:r>
              <w:proofErr w:type="spellStart"/>
              <w:r>
                <w:rPr>
                  <w:rFonts w:ascii="Times New Roman" w:hAnsi="Times New Roman"/>
                  <w:color w:val="0000FF"/>
                  <w:u w:val="single"/>
                </w:rPr>
                <w:t>ae</w:t>
              </w:r>
              <w:proofErr w:type="spellEnd"/>
              <w:r w:rsidRPr="00B92780">
                <w:rPr>
                  <w:rFonts w:ascii="Times New Roman" w:hAnsi="Times New Roman"/>
                  <w:color w:val="0000FF"/>
                  <w:u w:val="single"/>
                  <w:lang w:val="ru-RU"/>
                </w:rPr>
                <w:t>0</w:t>
              </w:r>
            </w:hyperlink>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59</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Электронная проводимость </w:t>
            </w:r>
            <w:proofErr w:type="gramStart"/>
            <w:r w:rsidRPr="00B92780">
              <w:rPr>
                <w:rFonts w:ascii="Times New Roman" w:hAnsi="Times New Roman"/>
                <w:color w:val="000000"/>
                <w:sz w:val="24"/>
                <w:lang w:val="ru-RU"/>
              </w:rPr>
              <w:t>твёрдых</w:t>
            </w:r>
            <w:proofErr w:type="gramEnd"/>
            <w:r w:rsidRPr="00B92780">
              <w:rPr>
                <w:rFonts w:ascii="Times New Roman" w:hAnsi="Times New Roman"/>
                <w:color w:val="000000"/>
                <w:sz w:val="24"/>
                <w:lang w:val="ru-RU"/>
              </w:rPr>
              <w:t xml:space="preserve">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60</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Электрический ток в вакууме. </w:t>
            </w:r>
            <w:proofErr w:type="gramStart"/>
            <w:r w:rsidRPr="00B92780">
              <w:rPr>
                <w:rFonts w:ascii="Times New Roman" w:hAnsi="Times New Roman"/>
                <w:color w:val="000000"/>
                <w:sz w:val="24"/>
                <w:lang w:val="ru-RU"/>
              </w:rPr>
              <w:t>Свои</w:t>
            </w:r>
            <w:proofErr w:type="gramEnd"/>
            <w:r w:rsidRPr="00B92780">
              <w:rPr>
                <w:rFonts w:ascii="Times New Roman" w:hAnsi="Times New Roman"/>
                <w:color w:val="000000"/>
                <w:sz w:val="24"/>
                <w:lang w:val="ru-RU"/>
              </w:rPr>
              <w:t>̆ства электронных пучков</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Default="00D01EC1">
            <w:pPr>
              <w:spacing w:after="0"/>
              <w:ind w:left="135"/>
            </w:pPr>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61</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Полупроводники, их собственная и примесная проводимость. </w:t>
            </w:r>
            <w:proofErr w:type="gramStart"/>
            <w:r w:rsidRPr="00B92780">
              <w:rPr>
                <w:rFonts w:ascii="Times New Roman" w:hAnsi="Times New Roman"/>
                <w:color w:val="000000"/>
                <w:sz w:val="24"/>
                <w:lang w:val="ru-RU"/>
              </w:rPr>
              <w:t>Свои</w:t>
            </w:r>
            <w:proofErr w:type="gramEnd"/>
            <w:r w:rsidRPr="00B92780">
              <w:rPr>
                <w:rFonts w:ascii="Times New Roman" w:hAnsi="Times New Roman"/>
                <w:color w:val="000000"/>
                <w:sz w:val="24"/>
                <w:lang w:val="ru-RU"/>
              </w:rPr>
              <w:t xml:space="preserve">̆ства </w:t>
            </w:r>
            <w:r>
              <w:rPr>
                <w:rFonts w:ascii="Times New Roman" w:hAnsi="Times New Roman"/>
                <w:color w:val="000000"/>
                <w:sz w:val="24"/>
              </w:rPr>
              <w:t>p</w:t>
            </w:r>
            <w:r w:rsidRPr="00B92780">
              <w:rPr>
                <w:rFonts w:ascii="Times New Roman" w:hAnsi="Times New Roman"/>
                <w:color w:val="000000"/>
                <w:sz w:val="24"/>
                <w:lang w:val="ru-RU"/>
              </w:rPr>
              <w:t>—</w:t>
            </w:r>
            <w:r>
              <w:rPr>
                <w:rFonts w:ascii="Times New Roman" w:hAnsi="Times New Roman"/>
                <w:color w:val="000000"/>
                <w:sz w:val="24"/>
              </w:rPr>
              <w:t>n</w:t>
            </w:r>
            <w:r w:rsidRPr="00B92780">
              <w:rPr>
                <w:rFonts w:ascii="Times New Roman" w:hAnsi="Times New Roman"/>
                <w:color w:val="000000"/>
                <w:sz w:val="24"/>
                <w:lang w:val="ru-RU"/>
              </w:rPr>
              <w:t xml:space="preserve">-перехода. </w:t>
            </w:r>
            <w:proofErr w:type="spellStart"/>
            <w:r>
              <w:rPr>
                <w:rFonts w:ascii="Times New Roman" w:hAnsi="Times New Roman"/>
                <w:color w:val="000000"/>
                <w:sz w:val="24"/>
              </w:rPr>
              <w:t>Полупроводниковые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84</w:t>
              </w:r>
              <w:proofErr w:type="spellStart"/>
              <w:r>
                <w:rPr>
                  <w:rFonts w:ascii="Times New Roman" w:hAnsi="Times New Roman"/>
                  <w:color w:val="0000FF"/>
                  <w:u w:val="single"/>
                </w:rPr>
                <w:t>ae</w:t>
              </w:r>
              <w:proofErr w:type="spellEnd"/>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Электрический ток в растворах и 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82</w:t>
              </w:r>
              <w:proofErr w:type="spellStart"/>
              <w:r>
                <w:rPr>
                  <w:rFonts w:ascii="Times New Roman" w:hAnsi="Times New Roman"/>
                  <w:color w:val="0000FF"/>
                  <w:u w:val="single"/>
                </w:rPr>
                <w:t>ba</w:t>
              </w:r>
              <w:proofErr w:type="spellEnd"/>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63</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Электрический ток в газах. Самостоятельный и несамостоятельный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84</w:t>
              </w:r>
              <w:proofErr w:type="spellStart"/>
              <w:r>
                <w:rPr>
                  <w:rFonts w:ascii="Times New Roman" w:hAnsi="Times New Roman"/>
                  <w:color w:val="0000FF"/>
                  <w:u w:val="single"/>
                </w:rPr>
                <w:t>ae</w:t>
              </w:r>
              <w:proofErr w:type="spellEnd"/>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64</w:t>
            </w:r>
          </w:p>
        </w:tc>
        <w:tc>
          <w:tcPr>
            <w:tcW w:w="3520" w:type="dxa"/>
            <w:tcMar>
              <w:top w:w="50" w:type="dxa"/>
              <w:left w:w="100" w:type="dxa"/>
            </w:tcMar>
            <w:vAlign w:val="center"/>
          </w:tcPr>
          <w:p w:rsidR="00D01EC1" w:rsidRDefault="00B32FD2">
            <w:pPr>
              <w:spacing w:after="0"/>
              <w:ind w:left="135"/>
            </w:pPr>
            <w:r w:rsidRPr="00B92780">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86</w:t>
              </w:r>
              <w:proofErr w:type="spellStart"/>
              <w:r>
                <w:rPr>
                  <w:rFonts w:ascii="Times New Roman" w:hAnsi="Times New Roman"/>
                  <w:color w:val="0000FF"/>
                  <w:u w:val="single"/>
                </w:rPr>
                <w:t>fc</w:t>
              </w:r>
              <w:proofErr w:type="spellEnd"/>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65</w:t>
            </w:r>
          </w:p>
        </w:tc>
        <w:tc>
          <w:tcPr>
            <w:tcW w:w="3520" w:type="dxa"/>
            <w:tcMar>
              <w:top w:w="50" w:type="dxa"/>
              <w:left w:w="100" w:type="dxa"/>
            </w:tcMar>
            <w:vAlign w:val="center"/>
          </w:tcPr>
          <w:p w:rsidR="00D01EC1" w:rsidRDefault="00B32FD2">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793"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88</w:t>
              </w:r>
              <w:r>
                <w:rPr>
                  <w:rFonts w:ascii="Times New Roman" w:hAnsi="Times New Roman"/>
                  <w:color w:val="0000FF"/>
                  <w:u w:val="single"/>
                </w:rPr>
                <w:t>be</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66</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8</w:t>
              </w:r>
              <w:r>
                <w:rPr>
                  <w:rFonts w:ascii="Times New Roman" w:hAnsi="Times New Roman"/>
                  <w:color w:val="0000FF"/>
                  <w:u w:val="single"/>
                </w:rPr>
                <w:t>a</w:t>
              </w:r>
              <w:r w:rsidRPr="00B92780">
                <w:rPr>
                  <w:rFonts w:ascii="Times New Roman" w:hAnsi="Times New Roman"/>
                  <w:color w:val="0000FF"/>
                  <w:u w:val="single"/>
                  <w:lang w:val="ru-RU"/>
                </w:rPr>
                <w:t>8</w:t>
              </w:r>
              <w:r>
                <w:rPr>
                  <w:rFonts w:ascii="Times New Roman" w:hAnsi="Times New Roman"/>
                  <w:color w:val="0000FF"/>
                  <w:u w:val="single"/>
                </w:rPr>
                <w:t>a</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67</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8</w:t>
              </w:r>
              <w:r>
                <w:rPr>
                  <w:rFonts w:ascii="Times New Roman" w:hAnsi="Times New Roman"/>
                  <w:color w:val="0000FF"/>
                  <w:u w:val="single"/>
                </w:rPr>
                <w:t>c</w:t>
              </w:r>
              <w:r w:rsidRPr="00B92780">
                <w:rPr>
                  <w:rFonts w:ascii="Times New Roman" w:hAnsi="Times New Roman"/>
                  <w:color w:val="0000FF"/>
                  <w:u w:val="single"/>
                  <w:lang w:val="ru-RU"/>
                </w:rPr>
                <w:t>56</w:t>
              </w:r>
            </w:hyperlink>
          </w:p>
        </w:tc>
      </w:tr>
      <w:tr w:rsidR="00D01EC1" w:rsidRPr="00B92780">
        <w:trPr>
          <w:trHeight w:val="144"/>
          <w:tblCellSpacing w:w="20" w:type="nil"/>
        </w:trPr>
        <w:tc>
          <w:tcPr>
            <w:tcW w:w="356" w:type="dxa"/>
            <w:tcMar>
              <w:top w:w="50" w:type="dxa"/>
              <w:left w:w="100" w:type="dxa"/>
            </w:tcMar>
            <w:vAlign w:val="center"/>
          </w:tcPr>
          <w:p w:rsidR="00D01EC1" w:rsidRDefault="00B32FD2">
            <w:pPr>
              <w:spacing w:after="0"/>
            </w:pPr>
            <w:r>
              <w:rPr>
                <w:rFonts w:ascii="Times New Roman" w:hAnsi="Times New Roman"/>
                <w:color w:val="000000"/>
                <w:sz w:val="24"/>
              </w:rPr>
              <w:t>68</w:t>
            </w:r>
          </w:p>
        </w:tc>
        <w:tc>
          <w:tcPr>
            <w:tcW w:w="3520"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D01EC1" w:rsidRDefault="00D01EC1">
            <w:pPr>
              <w:spacing w:after="0"/>
              <w:ind w:left="135"/>
              <w:jc w:val="center"/>
            </w:pPr>
          </w:p>
        </w:tc>
        <w:tc>
          <w:tcPr>
            <w:tcW w:w="1587" w:type="dxa"/>
            <w:tcMar>
              <w:top w:w="50" w:type="dxa"/>
              <w:left w:w="100" w:type="dxa"/>
            </w:tcMar>
            <w:vAlign w:val="center"/>
          </w:tcPr>
          <w:p w:rsidR="00D01EC1" w:rsidRDefault="00D01EC1">
            <w:pPr>
              <w:spacing w:after="0"/>
              <w:ind w:left="135"/>
              <w:jc w:val="center"/>
            </w:pPr>
          </w:p>
        </w:tc>
        <w:tc>
          <w:tcPr>
            <w:tcW w:w="1120" w:type="dxa"/>
            <w:tcMar>
              <w:top w:w="50" w:type="dxa"/>
              <w:left w:w="100" w:type="dxa"/>
            </w:tcMar>
            <w:vAlign w:val="center"/>
          </w:tcPr>
          <w:p w:rsidR="00D01EC1" w:rsidRDefault="00D01EC1">
            <w:pPr>
              <w:spacing w:after="0"/>
              <w:ind w:left="135"/>
            </w:pPr>
          </w:p>
        </w:tc>
        <w:tc>
          <w:tcPr>
            <w:tcW w:w="1933" w:type="dxa"/>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92780">
                <w:rPr>
                  <w:rFonts w:ascii="Times New Roman" w:hAnsi="Times New Roman"/>
                  <w:color w:val="0000FF"/>
                  <w:u w:val="single"/>
                  <w:lang w:val="ru-RU"/>
                </w:rPr>
                <w:t>://</w:t>
              </w:r>
              <w:r>
                <w:rPr>
                  <w:rFonts w:ascii="Times New Roman" w:hAnsi="Times New Roman"/>
                  <w:color w:val="0000FF"/>
                  <w:u w:val="single"/>
                </w:rPr>
                <w:t>m</w:t>
              </w:r>
              <w:r w:rsidRPr="00B927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927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92780">
                <w:rPr>
                  <w:rFonts w:ascii="Times New Roman" w:hAnsi="Times New Roman"/>
                  <w:color w:val="0000FF"/>
                  <w:u w:val="single"/>
                  <w:lang w:val="ru-RU"/>
                </w:rPr>
                <w:t>/</w:t>
              </w:r>
              <w:r>
                <w:rPr>
                  <w:rFonts w:ascii="Times New Roman" w:hAnsi="Times New Roman"/>
                  <w:color w:val="0000FF"/>
                  <w:u w:val="single"/>
                </w:rPr>
                <w:t>ff</w:t>
              </w:r>
              <w:r w:rsidRPr="00B92780">
                <w:rPr>
                  <w:rFonts w:ascii="Times New Roman" w:hAnsi="Times New Roman"/>
                  <w:color w:val="0000FF"/>
                  <w:u w:val="single"/>
                  <w:lang w:val="ru-RU"/>
                </w:rPr>
                <w:t>0</w:t>
              </w:r>
              <w:r>
                <w:rPr>
                  <w:rFonts w:ascii="Times New Roman" w:hAnsi="Times New Roman"/>
                  <w:color w:val="0000FF"/>
                  <w:u w:val="single"/>
                </w:rPr>
                <w:t>c</w:t>
              </w:r>
              <w:r w:rsidRPr="00B92780">
                <w:rPr>
                  <w:rFonts w:ascii="Times New Roman" w:hAnsi="Times New Roman"/>
                  <w:color w:val="0000FF"/>
                  <w:u w:val="single"/>
                  <w:lang w:val="ru-RU"/>
                </w:rPr>
                <w:t>8</w:t>
              </w:r>
              <w:r>
                <w:rPr>
                  <w:rFonts w:ascii="Times New Roman" w:hAnsi="Times New Roman"/>
                  <w:color w:val="0000FF"/>
                  <w:u w:val="single"/>
                </w:rPr>
                <w:t>f</w:t>
              </w:r>
              <w:r w:rsidRPr="00B92780">
                <w:rPr>
                  <w:rFonts w:ascii="Times New Roman" w:hAnsi="Times New Roman"/>
                  <w:color w:val="0000FF"/>
                  <w:u w:val="single"/>
                  <w:lang w:val="ru-RU"/>
                </w:rPr>
                <w:t>6</w:t>
              </w:r>
              <w:r>
                <w:rPr>
                  <w:rFonts w:ascii="Times New Roman" w:hAnsi="Times New Roman"/>
                  <w:color w:val="0000FF"/>
                  <w:u w:val="single"/>
                </w:rPr>
                <w:t>c</w:t>
              </w:r>
            </w:hyperlink>
          </w:p>
        </w:tc>
      </w:tr>
      <w:tr w:rsidR="00D01EC1">
        <w:trPr>
          <w:trHeight w:val="144"/>
          <w:tblCellSpacing w:w="20" w:type="nil"/>
        </w:trPr>
        <w:tc>
          <w:tcPr>
            <w:tcW w:w="0" w:type="auto"/>
            <w:gridSpan w:val="2"/>
            <w:tcMar>
              <w:top w:w="50" w:type="dxa"/>
              <w:left w:w="100" w:type="dxa"/>
            </w:tcMar>
            <w:vAlign w:val="center"/>
          </w:tcPr>
          <w:p w:rsidR="00D01EC1" w:rsidRPr="00B92780" w:rsidRDefault="00B32FD2">
            <w:pPr>
              <w:spacing w:after="0"/>
              <w:ind w:left="135"/>
              <w:rPr>
                <w:lang w:val="ru-RU"/>
              </w:rPr>
            </w:pPr>
            <w:r w:rsidRPr="00B92780">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D01EC1" w:rsidRDefault="00B32FD2">
            <w:pPr>
              <w:spacing w:after="0"/>
              <w:ind w:left="135"/>
              <w:jc w:val="center"/>
            </w:pPr>
            <w:r w:rsidRPr="00B9278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D01EC1" w:rsidRDefault="00B32FD2">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D01EC1" w:rsidRDefault="00D01EC1"/>
        </w:tc>
      </w:tr>
    </w:tbl>
    <w:p w:rsidR="00D01EC1" w:rsidRDefault="00D01EC1">
      <w:pPr>
        <w:sectPr w:rsidR="00D01EC1">
          <w:pgSz w:w="16383" w:h="11906" w:orient="landscape"/>
          <w:pgMar w:top="1134" w:right="850" w:bottom="1134" w:left="1701" w:header="720" w:footer="720" w:gutter="0"/>
          <w:cols w:space="720"/>
        </w:sectPr>
      </w:pPr>
    </w:p>
    <w:p w:rsidR="00B32FD2" w:rsidRPr="00B92780" w:rsidRDefault="00B32FD2" w:rsidP="00BD79C5">
      <w:pPr>
        <w:spacing w:after="0"/>
        <w:ind w:left="120"/>
        <w:rPr>
          <w:lang w:val="ru-RU"/>
        </w:rPr>
      </w:pPr>
      <w:r>
        <w:rPr>
          <w:rFonts w:ascii="Times New Roman" w:hAnsi="Times New Roman"/>
          <w:b/>
          <w:color w:val="000000"/>
          <w:sz w:val="28"/>
        </w:rPr>
        <w:lastRenderedPageBreak/>
        <w:t xml:space="preserve"> </w:t>
      </w:r>
      <w:bookmarkEnd w:id="12"/>
    </w:p>
    <w:sectPr w:rsidR="00B32FD2" w:rsidRPr="00B92780" w:rsidSect="00D01EC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24918"/>
    <w:multiLevelType w:val="multilevel"/>
    <w:tmpl w:val="B7FCBF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9A66B73"/>
    <w:multiLevelType w:val="multilevel"/>
    <w:tmpl w:val="EF02D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45A14CB"/>
    <w:multiLevelType w:val="multilevel"/>
    <w:tmpl w:val="DE8059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01EC1"/>
    <w:rsid w:val="00B32FD2"/>
    <w:rsid w:val="00B92780"/>
    <w:rsid w:val="00BD79C5"/>
    <w:rsid w:val="00C94D33"/>
    <w:rsid w:val="00D01EC1"/>
    <w:rsid w:val="00FA4FF4"/>
    <w:rsid w:val="00FB68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1EC1"/>
    <w:rPr>
      <w:color w:val="0000FF" w:themeColor="hyperlink"/>
      <w:u w:val="single"/>
    </w:rPr>
  </w:style>
  <w:style w:type="table" w:styleId="ac">
    <w:name w:val="Table Grid"/>
    <w:basedOn w:val="a1"/>
    <w:uiPriority w:val="59"/>
    <w:rsid w:val="00D01E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bf72" TargetMode="External"/><Relationship Id="rId18" Type="http://schemas.openxmlformats.org/officeDocument/2006/relationships/hyperlink" Target="https://m.edsoo.ru/ff0c372e" TargetMode="External"/><Relationship Id="rId26" Type="http://schemas.openxmlformats.org/officeDocument/2006/relationships/hyperlink" Target="https://m.edsoo.ru/ff0c3f76" TargetMode="External"/><Relationship Id="rId39" Type="http://schemas.openxmlformats.org/officeDocument/2006/relationships/hyperlink" Target="https://m.edsoo.ru/ff0c5c36" TargetMode="External"/><Relationship Id="rId21" Type="http://schemas.openxmlformats.org/officeDocument/2006/relationships/hyperlink" Target="https://m.edsoo.ru/ff0c3be8" TargetMode="External"/><Relationship Id="rId34" Type="http://schemas.openxmlformats.org/officeDocument/2006/relationships/hyperlink" Target="https://m.edsoo.ru/ff0c4fde" TargetMode="External"/><Relationship Id="rId42" Type="http://schemas.openxmlformats.org/officeDocument/2006/relationships/hyperlink" Target="https://m.edsoo.ru/ff0c600a" TargetMode="External"/><Relationship Id="rId47" Type="http://schemas.openxmlformats.org/officeDocument/2006/relationships/hyperlink" Target="https://m.edsoo.ru/ff0c65f0" TargetMode="External"/><Relationship Id="rId50" Type="http://schemas.openxmlformats.org/officeDocument/2006/relationships/hyperlink" Target="https://m.edsoo.ru/ff0c6bcc" TargetMode="External"/><Relationship Id="rId55" Type="http://schemas.openxmlformats.org/officeDocument/2006/relationships/hyperlink" Target="https://m.edsoo.ru/ff0c7018" TargetMode="External"/><Relationship Id="rId63" Type="http://schemas.openxmlformats.org/officeDocument/2006/relationships/hyperlink" Target="https://m.edsoo.ru/ff0c84ae" TargetMode="External"/><Relationship Id="rId68" Type="http://schemas.openxmlformats.org/officeDocument/2006/relationships/hyperlink" Target="https://m.edsoo.ru/ff0c8f6c" TargetMode="External"/><Relationship Id="rId7" Type="http://schemas.openxmlformats.org/officeDocument/2006/relationships/hyperlink" Target="https://m.edsoo.ru/7f41bf72" TargetMode="External"/><Relationship Id="rId2" Type="http://schemas.openxmlformats.org/officeDocument/2006/relationships/styles" Target="styles.xml"/><Relationship Id="rId16" Type="http://schemas.openxmlformats.org/officeDocument/2006/relationships/hyperlink" Target="https://m.edsoo.ru/ff0c3508" TargetMode="External"/><Relationship Id="rId29" Type="http://schemas.openxmlformats.org/officeDocument/2006/relationships/hyperlink" Target="https://m.edsoo.ru/ff0c4502"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ff0c3d00" TargetMode="External"/><Relationship Id="rId32" Type="http://schemas.openxmlformats.org/officeDocument/2006/relationships/hyperlink" Target="https://m.edsoo.ru/ff0c4b74" TargetMode="External"/><Relationship Id="rId37" Type="http://schemas.openxmlformats.org/officeDocument/2006/relationships/hyperlink" Target="https://m.edsoo.ru/ff0c5952" TargetMode="External"/><Relationship Id="rId40" Type="http://schemas.openxmlformats.org/officeDocument/2006/relationships/hyperlink" Target="https://m.edsoo.ru/ff0c5efc" TargetMode="External"/><Relationship Id="rId45" Type="http://schemas.openxmlformats.org/officeDocument/2006/relationships/hyperlink" Target="https://m.edsoo.ru/ff0c63b6" TargetMode="External"/><Relationship Id="rId53" Type="http://schemas.openxmlformats.org/officeDocument/2006/relationships/hyperlink" Target="https://m.edsoo.ru/ff0c6df2" TargetMode="External"/><Relationship Id="rId58" Type="http://schemas.openxmlformats.org/officeDocument/2006/relationships/hyperlink" Target="https://m.edsoo.ru/ff0c74f0" TargetMode="External"/><Relationship Id="rId66" Type="http://schemas.openxmlformats.org/officeDocument/2006/relationships/hyperlink" Target="https://m.edsoo.ru/ff0c8a8a" TargetMode="External"/><Relationship Id="rId5" Type="http://schemas.openxmlformats.org/officeDocument/2006/relationships/hyperlink" Target="https://m.edsoo.ru/7f41bf72" TargetMode="External"/><Relationship Id="rId15" Type="http://schemas.openxmlformats.org/officeDocument/2006/relationships/hyperlink" Target="https://m.edsoo.ru/ff0c33e6" TargetMode="External"/><Relationship Id="rId23" Type="http://schemas.openxmlformats.org/officeDocument/2006/relationships/hyperlink" Target="https://m.edsoo.ru/ff0c3be8" TargetMode="External"/><Relationship Id="rId28" Type="http://schemas.openxmlformats.org/officeDocument/2006/relationships/hyperlink" Target="https://m.edsoo.ru/ff0c43d6" TargetMode="External"/><Relationship Id="rId36" Type="http://schemas.openxmlformats.org/officeDocument/2006/relationships/hyperlink" Target="https://m.edsoo.ru/ff0c570e" TargetMode="External"/><Relationship Id="rId49" Type="http://schemas.openxmlformats.org/officeDocument/2006/relationships/hyperlink" Target="https://m.edsoo.ru/ff0c6820" TargetMode="External"/><Relationship Id="rId57" Type="http://schemas.openxmlformats.org/officeDocument/2006/relationships/hyperlink" Target="https://m.edsoo.ru/ff0c72c0" TargetMode="External"/><Relationship Id="rId61" Type="http://schemas.openxmlformats.org/officeDocument/2006/relationships/hyperlink" Target="https://m.edsoo.ru/ff0c84ae" TargetMode="External"/><Relationship Id="rId10" Type="http://schemas.openxmlformats.org/officeDocument/2006/relationships/hyperlink" Target="https://m.edsoo.ru/7f41bf72" TargetMode="External"/><Relationship Id="rId19" Type="http://schemas.openxmlformats.org/officeDocument/2006/relationships/hyperlink" Target="https://m.edsoo.ru/ff0c39cc" TargetMode="External"/><Relationship Id="rId31" Type="http://schemas.openxmlformats.org/officeDocument/2006/relationships/hyperlink" Target="https://m.edsoo.ru/ff0c478c" TargetMode="External"/><Relationship Id="rId44" Type="http://schemas.openxmlformats.org/officeDocument/2006/relationships/hyperlink" Target="https://m.edsoo.ru/ff0c6a50" TargetMode="External"/><Relationship Id="rId52" Type="http://schemas.openxmlformats.org/officeDocument/2006/relationships/hyperlink" Target="https://m.edsoo.ru/ff0c6ce4" TargetMode="External"/><Relationship Id="rId60" Type="http://schemas.openxmlformats.org/officeDocument/2006/relationships/hyperlink" Target="https://m.edsoo.ru/ff0c7ae0" TargetMode="External"/><Relationship Id="rId65" Type="http://schemas.openxmlformats.org/officeDocument/2006/relationships/hyperlink" Target="https://m.edsoo.ru/ff0c88be"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ff0c32e2" TargetMode="External"/><Relationship Id="rId22" Type="http://schemas.openxmlformats.org/officeDocument/2006/relationships/hyperlink" Target="https://m.edsoo.ru/ff0c3be8" TargetMode="External"/><Relationship Id="rId27" Type="http://schemas.openxmlformats.org/officeDocument/2006/relationships/hyperlink" Target="https://m.edsoo.ru/ff0c41a6" TargetMode="External"/><Relationship Id="rId30" Type="http://schemas.openxmlformats.org/officeDocument/2006/relationships/hyperlink" Target="https://m.edsoo.ru/ff0c461a" TargetMode="External"/><Relationship Id="rId35" Type="http://schemas.openxmlformats.org/officeDocument/2006/relationships/hyperlink" Target="https://m.edsoo.ru/ff0c511e" TargetMode="External"/><Relationship Id="rId43" Type="http://schemas.openxmlformats.org/officeDocument/2006/relationships/hyperlink" Target="https://m.edsoo.ru/ff0c6938" TargetMode="External"/><Relationship Id="rId48" Type="http://schemas.openxmlformats.org/officeDocument/2006/relationships/hyperlink" Target="https://m.edsoo.ru/ff0c6708" TargetMode="External"/><Relationship Id="rId56" Type="http://schemas.openxmlformats.org/officeDocument/2006/relationships/hyperlink" Target="https://m.edsoo.ru/ff0c7126" TargetMode="External"/><Relationship Id="rId64" Type="http://schemas.openxmlformats.org/officeDocument/2006/relationships/hyperlink" Target="https://m.edsoo.ru/ff0c86fc" TargetMode="External"/><Relationship Id="rId69" Type="http://schemas.openxmlformats.org/officeDocument/2006/relationships/fontTable" Target="fontTable.xml"/><Relationship Id="rId8" Type="http://schemas.openxmlformats.org/officeDocument/2006/relationships/hyperlink" Target="https://m.edsoo.ru/7f41bf72" TargetMode="External"/><Relationship Id="rId51" Type="http://schemas.openxmlformats.org/officeDocument/2006/relationships/hyperlink" Target="https://m.edsoo.ru/ff0c6bcc"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ff0c3620" TargetMode="External"/><Relationship Id="rId25" Type="http://schemas.openxmlformats.org/officeDocument/2006/relationships/hyperlink" Target="https://m.edsoo.ru/ff0c3e18" TargetMode="External"/><Relationship Id="rId33" Type="http://schemas.openxmlformats.org/officeDocument/2006/relationships/hyperlink" Target="https://m.edsoo.ru/ff0c4dc2" TargetMode="External"/><Relationship Id="rId38" Type="http://schemas.openxmlformats.org/officeDocument/2006/relationships/hyperlink" Target="https://m.edsoo.ru/ff0c5c36" TargetMode="External"/><Relationship Id="rId46" Type="http://schemas.openxmlformats.org/officeDocument/2006/relationships/hyperlink" Target="https://m.edsoo.ru/ff0c64d8" TargetMode="External"/><Relationship Id="rId59" Type="http://schemas.openxmlformats.org/officeDocument/2006/relationships/hyperlink" Target="https://m.edsoo.ru/ff0c7838" TargetMode="External"/><Relationship Id="rId67" Type="http://schemas.openxmlformats.org/officeDocument/2006/relationships/hyperlink" Target="https://m.edsoo.ru/ff0c8c56" TargetMode="External"/><Relationship Id="rId20" Type="http://schemas.openxmlformats.org/officeDocument/2006/relationships/hyperlink" Target="https://m.edsoo.ru/ff0c3ada" TargetMode="External"/><Relationship Id="rId41" Type="http://schemas.openxmlformats.org/officeDocument/2006/relationships/hyperlink" Target="https://m.edsoo.ru/ff0c6230" TargetMode="External"/><Relationship Id="rId54" Type="http://schemas.openxmlformats.org/officeDocument/2006/relationships/hyperlink" Target="https://m.edsoo.ru/ff0c6f00" TargetMode="External"/><Relationship Id="rId62" Type="http://schemas.openxmlformats.org/officeDocument/2006/relationships/hyperlink" Target="https://m.edsoo.ru/ff0c82ba"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34</Pages>
  <Words>8294</Words>
  <Characters>47280</Characters>
  <Application>Microsoft Office Word</Application>
  <DocSecurity>0</DocSecurity>
  <Lines>394</Lines>
  <Paragraphs>110</Paragraphs>
  <ScaleCrop>false</ScaleCrop>
  <Company/>
  <LinksUpToDate>false</LinksUpToDate>
  <CharactersWithSpaces>55464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2024-09-04T09:03:00Z</dcterms:created>
  <dcterms:modified xsi:type="dcterms:W3CDTF">2024-09-04T10:06:00Z</dcterms:modified>
</cp:coreProperties>
</file>