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68" w:rsidRPr="00AB170D" w:rsidRDefault="003E5368" w:rsidP="003E5368">
      <w:pPr>
        <w:widowControl w:val="0"/>
        <w:suppressAutoHyphens/>
        <w:autoSpaceDE w:val="0"/>
        <w:autoSpaceDN w:val="0"/>
        <w:rPr>
          <w:b/>
          <w:sz w:val="28"/>
          <w:szCs w:val="28"/>
        </w:rPr>
      </w:pPr>
      <w:bookmarkStart w:id="0" w:name="block-13320645"/>
      <w:r w:rsidRPr="00AB170D">
        <w:rPr>
          <w:b/>
          <w:sz w:val="28"/>
          <w:szCs w:val="28"/>
        </w:rPr>
        <w:t>Муниципальное общеобразовательное учреждение «Гимназия № 29»</w:t>
      </w:r>
    </w:p>
    <w:p w:rsidR="003E5368" w:rsidRPr="00AB170D" w:rsidRDefault="003E5368" w:rsidP="003E5368">
      <w:pPr>
        <w:widowControl w:val="0"/>
        <w:suppressAutoHyphens/>
        <w:autoSpaceDE w:val="0"/>
        <w:autoSpaceDN w:val="0"/>
        <w:rPr>
          <w:b/>
        </w:rPr>
      </w:pPr>
    </w:p>
    <w:tbl>
      <w:tblPr>
        <w:tblW w:w="10435" w:type="dxa"/>
        <w:tblLook w:val="04A0"/>
      </w:tblPr>
      <w:tblGrid>
        <w:gridCol w:w="3551"/>
        <w:gridCol w:w="3012"/>
        <w:gridCol w:w="3872"/>
      </w:tblGrid>
      <w:tr w:rsidR="003E5368" w:rsidRPr="00AB170D" w:rsidTr="00924C6F">
        <w:trPr>
          <w:trHeight w:val="2326"/>
        </w:trPr>
        <w:tc>
          <w:tcPr>
            <w:tcW w:w="3551" w:type="dxa"/>
            <w:hideMark/>
          </w:tcPr>
          <w:p w:rsidR="003E5368" w:rsidRPr="008F0928" w:rsidRDefault="003E5368" w:rsidP="00924C6F">
            <w:pPr>
              <w:widowControl w:val="0"/>
              <w:suppressAutoHyphens/>
              <w:autoSpaceDE w:val="0"/>
              <w:autoSpaceDN w:val="0"/>
              <w:ind w:right="-108"/>
              <w:rPr>
                <w:b/>
              </w:rPr>
            </w:pPr>
            <w:r w:rsidRPr="008F0928">
              <w:rPr>
                <w:b/>
              </w:rPr>
              <w:t xml:space="preserve">«Рассмотрено»                                                                                                     </w:t>
            </w:r>
          </w:p>
          <w:p w:rsidR="003E5368" w:rsidRPr="008F0928" w:rsidRDefault="003E5368" w:rsidP="00924C6F">
            <w:pPr>
              <w:widowControl w:val="0"/>
              <w:suppressAutoHyphens/>
              <w:autoSpaceDE w:val="0"/>
              <w:autoSpaceDN w:val="0"/>
              <w:ind w:right="-108"/>
            </w:pPr>
            <w:r w:rsidRPr="008F0928">
              <w:t xml:space="preserve">Руководитель методического объединения учителей </w:t>
            </w:r>
            <w:r>
              <w:t>гуманитарного и социального циклов</w:t>
            </w:r>
          </w:p>
          <w:p w:rsidR="003E5368" w:rsidRPr="0094183A" w:rsidRDefault="003E5368" w:rsidP="00924C6F">
            <w:pPr>
              <w:widowControl w:val="0"/>
              <w:suppressAutoHyphens/>
              <w:autoSpaceDE w:val="0"/>
              <w:autoSpaceDN w:val="0"/>
              <w:ind w:right="-108"/>
            </w:pPr>
            <w:r>
              <w:t>__________ И.Н. Гвоздева</w:t>
            </w:r>
          </w:p>
          <w:p w:rsidR="003E5368" w:rsidRPr="008F0928" w:rsidRDefault="003E5368" w:rsidP="00924C6F">
            <w:pPr>
              <w:widowControl w:val="0"/>
              <w:suppressAutoHyphens/>
              <w:autoSpaceDE w:val="0"/>
              <w:autoSpaceDN w:val="0"/>
              <w:ind w:right="-108"/>
              <w:rPr>
                <w:b/>
              </w:rPr>
            </w:pPr>
            <w:r w:rsidRPr="008F0928">
              <w:t>(протокол от 30.08.2023 г. № 1)</w:t>
            </w:r>
          </w:p>
        </w:tc>
        <w:tc>
          <w:tcPr>
            <w:tcW w:w="3012" w:type="dxa"/>
          </w:tcPr>
          <w:p w:rsidR="003E5368" w:rsidRPr="008F0928" w:rsidRDefault="003E5368" w:rsidP="00924C6F">
            <w:pPr>
              <w:widowControl w:val="0"/>
              <w:suppressAutoHyphens/>
              <w:autoSpaceDE w:val="0"/>
              <w:autoSpaceDN w:val="0"/>
              <w:rPr>
                <w:b/>
              </w:rPr>
            </w:pPr>
            <w:r w:rsidRPr="008F0928">
              <w:rPr>
                <w:b/>
              </w:rPr>
              <w:t>«Согласовано»</w:t>
            </w:r>
          </w:p>
          <w:p w:rsidR="003E5368" w:rsidRPr="008F0928" w:rsidRDefault="003E5368" w:rsidP="00924C6F">
            <w:pPr>
              <w:widowControl w:val="0"/>
              <w:suppressAutoHyphens/>
              <w:autoSpaceDE w:val="0"/>
              <w:autoSpaceDN w:val="0"/>
            </w:pPr>
            <w:r w:rsidRPr="008F0928">
              <w:t>Заместитель директора по учебно-воспитательной работе</w:t>
            </w:r>
          </w:p>
          <w:p w:rsidR="003E5368" w:rsidRPr="008F0928" w:rsidRDefault="003E5368" w:rsidP="00924C6F">
            <w:pPr>
              <w:widowControl w:val="0"/>
              <w:suppressAutoHyphens/>
              <w:autoSpaceDE w:val="0"/>
              <w:autoSpaceDN w:val="0"/>
            </w:pPr>
          </w:p>
          <w:p w:rsidR="003E5368" w:rsidRPr="00AB170D" w:rsidRDefault="003E5368" w:rsidP="00924C6F">
            <w:pPr>
              <w:widowControl w:val="0"/>
              <w:suppressAutoHyphens/>
              <w:autoSpaceDE w:val="0"/>
              <w:autoSpaceDN w:val="0"/>
            </w:pPr>
            <w:r w:rsidRPr="00AB170D">
              <w:t>_________О. Н. Волкова</w:t>
            </w:r>
          </w:p>
        </w:tc>
        <w:tc>
          <w:tcPr>
            <w:tcW w:w="3872" w:type="dxa"/>
          </w:tcPr>
          <w:p w:rsidR="003E5368" w:rsidRPr="008F0928" w:rsidRDefault="003E5368" w:rsidP="00924C6F">
            <w:pPr>
              <w:widowControl w:val="0"/>
              <w:suppressAutoHyphens/>
              <w:autoSpaceDE w:val="0"/>
              <w:autoSpaceDN w:val="0"/>
              <w:ind w:firstLine="100"/>
              <w:rPr>
                <w:b/>
              </w:rPr>
            </w:pPr>
            <w:r w:rsidRPr="008F0928">
              <w:rPr>
                <w:b/>
              </w:rPr>
              <w:t>«Утверждаю»</w:t>
            </w:r>
          </w:p>
          <w:p w:rsidR="003E5368" w:rsidRPr="008F0928" w:rsidRDefault="003E5368" w:rsidP="00924C6F">
            <w:pPr>
              <w:widowControl w:val="0"/>
              <w:suppressAutoHyphens/>
              <w:autoSpaceDE w:val="0"/>
              <w:autoSpaceDN w:val="0"/>
            </w:pPr>
            <w:r w:rsidRPr="008F0928">
              <w:t>Директор МОУ</w:t>
            </w:r>
          </w:p>
          <w:p w:rsidR="003E5368" w:rsidRPr="008F0928" w:rsidRDefault="003E5368" w:rsidP="00924C6F">
            <w:pPr>
              <w:widowControl w:val="0"/>
              <w:suppressAutoHyphens/>
              <w:autoSpaceDE w:val="0"/>
              <w:autoSpaceDN w:val="0"/>
            </w:pPr>
            <w:r w:rsidRPr="008F0928">
              <w:t>«Гимназия № 29»</w:t>
            </w:r>
          </w:p>
          <w:p w:rsidR="003E5368" w:rsidRPr="008F0928" w:rsidRDefault="003E5368" w:rsidP="00924C6F">
            <w:pPr>
              <w:widowControl w:val="0"/>
              <w:suppressAutoHyphens/>
              <w:autoSpaceDE w:val="0"/>
              <w:autoSpaceDN w:val="0"/>
            </w:pPr>
          </w:p>
          <w:p w:rsidR="003E5368" w:rsidRPr="008F0928" w:rsidRDefault="003E5368" w:rsidP="00924C6F">
            <w:pPr>
              <w:widowControl w:val="0"/>
              <w:suppressAutoHyphens/>
              <w:autoSpaceDE w:val="0"/>
              <w:autoSpaceDN w:val="0"/>
            </w:pPr>
          </w:p>
          <w:p w:rsidR="003E5368" w:rsidRPr="008F0928" w:rsidRDefault="003E5368" w:rsidP="00924C6F">
            <w:pPr>
              <w:widowControl w:val="0"/>
              <w:suppressAutoHyphens/>
              <w:autoSpaceDE w:val="0"/>
              <w:autoSpaceDN w:val="0"/>
            </w:pPr>
            <w:r w:rsidRPr="008F0928">
              <w:t>___________О.</w:t>
            </w:r>
            <w:r w:rsidRPr="00AB170D">
              <w:t> </w:t>
            </w:r>
            <w:r w:rsidRPr="008F0928">
              <w:t>Ю. Марисова</w:t>
            </w:r>
          </w:p>
          <w:p w:rsidR="003E5368" w:rsidRPr="00AB170D" w:rsidRDefault="003E5368" w:rsidP="00924C6F">
            <w:pPr>
              <w:widowControl w:val="0"/>
              <w:suppressAutoHyphens/>
              <w:autoSpaceDE w:val="0"/>
              <w:autoSpaceDN w:val="0"/>
            </w:pPr>
            <w:r w:rsidRPr="00AB170D">
              <w:t>(приказ от 01.09.202</w:t>
            </w:r>
            <w:r>
              <w:t>3</w:t>
            </w:r>
            <w:r w:rsidRPr="00AB170D">
              <w:t xml:space="preserve"> № 03-02/___)</w:t>
            </w:r>
          </w:p>
        </w:tc>
      </w:tr>
    </w:tbl>
    <w:p w:rsidR="003E5368" w:rsidRPr="00AB170D" w:rsidRDefault="003E5368" w:rsidP="003E5368">
      <w:pPr>
        <w:widowControl w:val="0"/>
        <w:suppressAutoHyphens/>
        <w:autoSpaceDE w:val="0"/>
        <w:autoSpaceDN w:val="0"/>
        <w:rPr>
          <w:rFonts w:ascii="Calibri" w:hAnsi="Calibri"/>
          <w:sz w:val="20"/>
          <w:szCs w:val="20"/>
          <w:lang w:bidi="en-US"/>
        </w:rPr>
      </w:pPr>
    </w:p>
    <w:p w:rsidR="003E5368" w:rsidRPr="00AB170D" w:rsidRDefault="003E5368" w:rsidP="003E5368">
      <w:pPr>
        <w:widowControl w:val="0"/>
        <w:suppressAutoHyphens/>
        <w:autoSpaceDE w:val="0"/>
        <w:autoSpaceDN w:val="0"/>
        <w:rPr>
          <w:sz w:val="20"/>
          <w:szCs w:val="20"/>
          <w:lang w:bidi="en-US"/>
        </w:rPr>
      </w:pPr>
    </w:p>
    <w:p w:rsidR="003E5368" w:rsidRPr="00AB170D" w:rsidRDefault="003E5368" w:rsidP="003E5368">
      <w:pPr>
        <w:widowControl w:val="0"/>
        <w:suppressAutoHyphens/>
        <w:autoSpaceDE w:val="0"/>
        <w:autoSpaceDN w:val="0"/>
        <w:ind w:left="5103"/>
        <w:jc w:val="both"/>
        <w:rPr>
          <w:sz w:val="32"/>
          <w:szCs w:val="36"/>
          <w:lang w:eastAsia="ar-SA"/>
        </w:rPr>
      </w:pPr>
      <w:r w:rsidRPr="00AB170D">
        <w:rPr>
          <w:sz w:val="32"/>
          <w:szCs w:val="36"/>
          <w:lang w:eastAsia="ar-SA"/>
        </w:rPr>
        <w:t xml:space="preserve">Рассмотрено на заседании </w:t>
      </w:r>
    </w:p>
    <w:p w:rsidR="003E5368" w:rsidRDefault="003E5368" w:rsidP="003E5368">
      <w:pPr>
        <w:widowControl w:val="0"/>
        <w:suppressAutoHyphens/>
        <w:autoSpaceDE w:val="0"/>
        <w:autoSpaceDN w:val="0"/>
        <w:ind w:left="5103"/>
        <w:jc w:val="both"/>
        <w:rPr>
          <w:sz w:val="32"/>
          <w:szCs w:val="36"/>
          <w:lang w:eastAsia="ar-SA"/>
        </w:rPr>
      </w:pPr>
      <w:r w:rsidRPr="00AB170D">
        <w:rPr>
          <w:sz w:val="32"/>
          <w:szCs w:val="36"/>
          <w:lang w:eastAsia="ar-SA"/>
        </w:rPr>
        <w:t xml:space="preserve">Педагогического совета </w:t>
      </w:r>
    </w:p>
    <w:p w:rsidR="003E5368" w:rsidRPr="00AB170D" w:rsidRDefault="003E5368" w:rsidP="003E5368">
      <w:pPr>
        <w:widowControl w:val="0"/>
        <w:suppressAutoHyphens/>
        <w:autoSpaceDE w:val="0"/>
        <w:autoSpaceDN w:val="0"/>
        <w:ind w:left="5103"/>
        <w:jc w:val="both"/>
        <w:rPr>
          <w:sz w:val="32"/>
          <w:szCs w:val="36"/>
          <w:lang w:eastAsia="ar-SA"/>
        </w:rPr>
      </w:pPr>
      <w:r w:rsidRPr="00AB170D">
        <w:rPr>
          <w:sz w:val="32"/>
          <w:szCs w:val="36"/>
          <w:lang w:eastAsia="ar-SA"/>
        </w:rPr>
        <w:t>МОУ «Гимназия № 29»</w:t>
      </w:r>
    </w:p>
    <w:p w:rsidR="003E5368" w:rsidRPr="00AB170D" w:rsidRDefault="003E5368" w:rsidP="003E5368">
      <w:pPr>
        <w:widowControl w:val="0"/>
        <w:suppressAutoHyphens/>
        <w:autoSpaceDE w:val="0"/>
        <w:autoSpaceDN w:val="0"/>
        <w:ind w:left="5103" w:right="-284"/>
        <w:jc w:val="both"/>
        <w:rPr>
          <w:sz w:val="32"/>
          <w:szCs w:val="36"/>
          <w:lang w:eastAsia="ar-SA"/>
        </w:rPr>
      </w:pPr>
      <w:r>
        <w:rPr>
          <w:sz w:val="32"/>
          <w:szCs w:val="36"/>
          <w:lang w:eastAsia="ar-SA"/>
        </w:rPr>
        <w:t>(п</w:t>
      </w:r>
      <w:r w:rsidRPr="00AB170D">
        <w:rPr>
          <w:sz w:val="32"/>
          <w:szCs w:val="36"/>
          <w:lang w:eastAsia="ar-SA"/>
        </w:rPr>
        <w:t>ротокол от 3</w:t>
      </w:r>
      <w:r>
        <w:rPr>
          <w:sz w:val="32"/>
          <w:szCs w:val="36"/>
          <w:lang w:eastAsia="ar-SA"/>
        </w:rPr>
        <w:t>1.08.2023</w:t>
      </w:r>
      <w:r w:rsidRPr="00AB170D">
        <w:rPr>
          <w:sz w:val="32"/>
          <w:szCs w:val="36"/>
          <w:lang w:eastAsia="ar-SA"/>
        </w:rPr>
        <w:t xml:space="preserve"> г. № 1</w:t>
      </w:r>
      <w:r>
        <w:rPr>
          <w:sz w:val="32"/>
          <w:szCs w:val="36"/>
          <w:lang w:eastAsia="ar-SA"/>
        </w:rPr>
        <w:t>)</w:t>
      </w:r>
    </w:p>
    <w:p w:rsidR="003E5368" w:rsidRPr="00AB170D" w:rsidRDefault="003E5368" w:rsidP="003E5368">
      <w:pPr>
        <w:widowControl w:val="0"/>
        <w:suppressAutoHyphens/>
        <w:autoSpaceDE w:val="0"/>
        <w:autoSpaceDN w:val="0"/>
        <w:ind w:left="5103"/>
        <w:rPr>
          <w:sz w:val="32"/>
          <w:szCs w:val="36"/>
          <w:lang w:eastAsia="ar-SA"/>
        </w:rPr>
      </w:pPr>
    </w:p>
    <w:p w:rsidR="003E5368" w:rsidRPr="00AB170D" w:rsidRDefault="003E5368" w:rsidP="003E5368">
      <w:pPr>
        <w:widowControl w:val="0"/>
        <w:suppressAutoHyphens/>
        <w:autoSpaceDE w:val="0"/>
        <w:autoSpaceDN w:val="0"/>
        <w:ind w:left="5103"/>
        <w:rPr>
          <w:sz w:val="32"/>
          <w:szCs w:val="36"/>
          <w:lang w:eastAsia="ar-SA"/>
        </w:rPr>
      </w:pPr>
    </w:p>
    <w:p w:rsidR="003E5368" w:rsidRPr="00AB170D" w:rsidRDefault="003E5368" w:rsidP="003E5368">
      <w:pPr>
        <w:widowControl w:val="0"/>
        <w:suppressAutoHyphens/>
        <w:autoSpaceDE w:val="0"/>
        <w:autoSpaceDN w:val="0"/>
        <w:ind w:left="5103"/>
        <w:rPr>
          <w:sz w:val="32"/>
          <w:szCs w:val="36"/>
          <w:lang w:eastAsia="ar-SA"/>
        </w:rPr>
      </w:pPr>
    </w:p>
    <w:p w:rsidR="003E5368" w:rsidRPr="00AB170D" w:rsidRDefault="003E5368" w:rsidP="003E5368">
      <w:pPr>
        <w:widowControl w:val="0"/>
        <w:suppressAutoHyphens/>
        <w:autoSpaceDE w:val="0"/>
        <w:autoSpaceDN w:val="0"/>
        <w:ind w:left="5103"/>
        <w:rPr>
          <w:sz w:val="32"/>
          <w:szCs w:val="36"/>
          <w:lang w:eastAsia="ar-SA"/>
        </w:rPr>
      </w:pPr>
    </w:p>
    <w:p w:rsidR="003E5368" w:rsidRPr="00AB170D" w:rsidRDefault="003E5368" w:rsidP="003E5368">
      <w:pPr>
        <w:jc w:val="center"/>
        <w:rPr>
          <w:rFonts w:eastAsia="Calibri"/>
          <w:b/>
          <w:sz w:val="32"/>
          <w:szCs w:val="32"/>
        </w:rPr>
      </w:pPr>
      <w:r w:rsidRPr="00AB170D">
        <w:rPr>
          <w:rFonts w:eastAsia="Calibri"/>
          <w:b/>
          <w:sz w:val="32"/>
          <w:szCs w:val="32"/>
        </w:rPr>
        <w:t>РАБОЧАЯ ПРОГРАММА</w:t>
      </w:r>
    </w:p>
    <w:p w:rsidR="003E5368" w:rsidRPr="00981D15" w:rsidRDefault="003E5368" w:rsidP="003E5368">
      <w:pPr>
        <w:jc w:val="center"/>
        <w:rPr>
          <w:rFonts w:eastAsia="Calibri"/>
          <w:b/>
          <w:sz w:val="32"/>
          <w:szCs w:val="32"/>
        </w:rPr>
      </w:pPr>
      <w:r w:rsidRPr="00B27338">
        <w:rPr>
          <w:rFonts w:eastAsia="Calibri"/>
          <w:b/>
          <w:sz w:val="32"/>
          <w:szCs w:val="32"/>
        </w:rPr>
        <w:t>учебного курса «</w:t>
      </w:r>
      <w:r>
        <w:rPr>
          <w:rFonts w:eastAsia="Calibri"/>
          <w:b/>
          <w:sz w:val="32"/>
          <w:szCs w:val="32"/>
        </w:rPr>
        <w:t>Второй иностранны</w:t>
      </w:r>
      <w:proofErr w:type="gramStart"/>
      <w:r>
        <w:rPr>
          <w:rFonts w:eastAsia="Calibri"/>
          <w:b/>
          <w:sz w:val="32"/>
          <w:szCs w:val="32"/>
        </w:rPr>
        <w:t>й(</w:t>
      </w:r>
      <w:proofErr w:type="gramEnd"/>
      <w:r>
        <w:rPr>
          <w:rFonts w:eastAsia="Calibri"/>
          <w:b/>
          <w:sz w:val="32"/>
          <w:szCs w:val="32"/>
        </w:rPr>
        <w:t>немецкий) язык</w:t>
      </w:r>
      <w:r w:rsidRPr="00B27338">
        <w:rPr>
          <w:rFonts w:eastAsia="Calibri"/>
          <w:b/>
          <w:sz w:val="32"/>
          <w:szCs w:val="32"/>
        </w:rPr>
        <w:t>»</w:t>
      </w:r>
    </w:p>
    <w:p w:rsidR="003E5368" w:rsidRPr="008F0928" w:rsidRDefault="003E5368" w:rsidP="003E5368">
      <w:pPr>
        <w:jc w:val="center"/>
        <w:rPr>
          <w:rFonts w:eastAsia="Calibri"/>
          <w:b/>
          <w:sz w:val="32"/>
          <w:szCs w:val="32"/>
        </w:rPr>
      </w:pPr>
      <w:r>
        <w:rPr>
          <w:rFonts w:eastAsia="Calibri"/>
          <w:b/>
          <w:sz w:val="32"/>
          <w:szCs w:val="32"/>
        </w:rPr>
        <w:t xml:space="preserve">(8А,8Б,8В </w:t>
      </w:r>
      <w:r w:rsidRPr="008F0928">
        <w:rPr>
          <w:rFonts w:eastAsia="Calibri"/>
          <w:b/>
          <w:sz w:val="32"/>
          <w:szCs w:val="32"/>
        </w:rPr>
        <w:t>класс, базовый уровень)</w:t>
      </w:r>
    </w:p>
    <w:p w:rsidR="003E5368" w:rsidRPr="008F0928" w:rsidRDefault="003E5368" w:rsidP="003E5368">
      <w:pPr>
        <w:jc w:val="center"/>
        <w:rPr>
          <w:rFonts w:eastAsia="Calibri"/>
          <w:b/>
          <w:sz w:val="32"/>
          <w:szCs w:val="32"/>
        </w:rPr>
      </w:pPr>
    </w:p>
    <w:p w:rsidR="003E5368" w:rsidRPr="00D4639E" w:rsidRDefault="003E5368" w:rsidP="003E5368">
      <w:pPr>
        <w:jc w:val="center"/>
        <w:rPr>
          <w:rFonts w:eastAsia="Calibri"/>
          <w:b/>
          <w:sz w:val="32"/>
          <w:szCs w:val="32"/>
        </w:rPr>
      </w:pPr>
      <w:r w:rsidRPr="00D4639E">
        <w:rPr>
          <w:rFonts w:eastAsia="Calibri"/>
          <w:b/>
          <w:sz w:val="32"/>
          <w:szCs w:val="32"/>
        </w:rPr>
        <w:t>на 2023-2024 учебный год</w:t>
      </w:r>
    </w:p>
    <w:p w:rsidR="003E5368" w:rsidRPr="00D4639E" w:rsidRDefault="003E5368" w:rsidP="003E5368">
      <w:pPr>
        <w:jc w:val="center"/>
        <w:rPr>
          <w:rFonts w:eastAsia="Calibri"/>
          <w:b/>
          <w:sz w:val="32"/>
          <w:szCs w:val="32"/>
        </w:rPr>
      </w:pPr>
    </w:p>
    <w:p w:rsidR="003E5368" w:rsidRPr="00D4639E" w:rsidRDefault="003E5368" w:rsidP="003E5368">
      <w:pPr>
        <w:jc w:val="center"/>
        <w:rPr>
          <w:rFonts w:eastAsia="Calibri"/>
          <w:b/>
        </w:rPr>
      </w:pPr>
    </w:p>
    <w:p w:rsidR="003E5368" w:rsidRPr="00D4639E" w:rsidRDefault="003E5368" w:rsidP="003E5368">
      <w:pPr>
        <w:jc w:val="center"/>
        <w:rPr>
          <w:rFonts w:eastAsia="Calibri"/>
          <w:b/>
        </w:rPr>
      </w:pPr>
    </w:p>
    <w:p w:rsidR="003E5368" w:rsidRPr="008F0928" w:rsidRDefault="003E5368" w:rsidP="003E5368">
      <w:pPr>
        <w:jc w:val="center"/>
        <w:rPr>
          <w:rFonts w:eastAsia="Calibri"/>
          <w:b/>
        </w:rPr>
      </w:pPr>
    </w:p>
    <w:p w:rsidR="003E5368" w:rsidRPr="00E33FA7" w:rsidRDefault="003E5368" w:rsidP="003E5368">
      <w:pPr>
        <w:jc w:val="center"/>
        <w:rPr>
          <w:rFonts w:eastAsia="Calibri"/>
          <w:b/>
        </w:rPr>
      </w:pPr>
    </w:p>
    <w:p w:rsidR="003E5368" w:rsidRPr="00E33FA7" w:rsidRDefault="003E5368" w:rsidP="003E5368">
      <w:pPr>
        <w:rPr>
          <w:rFonts w:eastAsia="Calibri"/>
          <w:b/>
        </w:rPr>
      </w:pPr>
    </w:p>
    <w:p w:rsidR="003E5368" w:rsidRPr="008F0928" w:rsidRDefault="003E5368" w:rsidP="003E5368">
      <w:pPr>
        <w:jc w:val="center"/>
        <w:rPr>
          <w:rFonts w:eastAsia="Calibri"/>
          <w:b/>
        </w:rPr>
      </w:pPr>
    </w:p>
    <w:p w:rsidR="003E5368" w:rsidRPr="008F0928" w:rsidRDefault="003E5368" w:rsidP="003E5368">
      <w:pPr>
        <w:rPr>
          <w:rFonts w:eastAsia="Calibri"/>
          <w:sz w:val="28"/>
          <w:szCs w:val="28"/>
        </w:rPr>
      </w:pPr>
      <w:r>
        <w:rPr>
          <w:rFonts w:eastAsia="Calibri"/>
          <w:b/>
          <w:sz w:val="28"/>
          <w:szCs w:val="28"/>
        </w:rPr>
        <w:t xml:space="preserve">                                                               </w:t>
      </w:r>
      <w:r w:rsidRPr="008F0928">
        <w:rPr>
          <w:rFonts w:eastAsia="Calibri"/>
          <w:sz w:val="28"/>
          <w:szCs w:val="28"/>
        </w:rPr>
        <w:t>Составитель:</w:t>
      </w:r>
    </w:p>
    <w:p w:rsidR="003E5368" w:rsidRDefault="003E5368" w:rsidP="003E5368">
      <w:pPr>
        <w:ind w:left="4395"/>
        <w:rPr>
          <w:rFonts w:eastAsia="Calibri"/>
          <w:sz w:val="28"/>
          <w:szCs w:val="28"/>
        </w:rPr>
      </w:pPr>
      <w:proofErr w:type="spellStart"/>
      <w:r>
        <w:rPr>
          <w:rFonts w:eastAsia="Calibri"/>
          <w:sz w:val="28"/>
          <w:szCs w:val="28"/>
        </w:rPr>
        <w:t>Макушкина</w:t>
      </w:r>
      <w:proofErr w:type="spellEnd"/>
      <w:r>
        <w:rPr>
          <w:rFonts w:eastAsia="Calibri"/>
          <w:sz w:val="28"/>
          <w:szCs w:val="28"/>
        </w:rPr>
        <w:t xml:space="preserve"> Е.П., учитель английского и </w:t>
      </w:r>
    </w:p>
    <w:p w:rsidR="003E5368" w:rsidRDefault="003E5368" w:rsidP="003E5368">
      <w:pPr>
        <w:ind w:firstLine="4395"/>
        <w:rPr>
          <w:rFonts w:eastAsia="Calibri"/>
          <w:sz w:val="28"/>
          <w:szCs w:val="28"/>
        </w:rPr>
      </w:pPr>
      <w:proofErr w:type="gramStart"/>
      <w:r>
        <w:rPr>
          <w:rFonts w:eastAsia="Calibri"/>
          <w:sz w:val="28"/>
          <w:szCs w:val="28"/>
        </w:rPr>
        <w:t>немецкого</w:t>
      </w:r>
      <w:proofErr w:type="gramEnd"/>
      <w:r>
        <w:rPr>
          <w:rFonts w:eastAsia="Calibri"/>
          <w:sz w:val="28"/>
          <w:szCs w:val="28"/>
        </w:rPr>
        <w:t xml:space="preserve"> языков,</w:t>
      </w:r>
    </w:p>
    <w:p w:rsidR="003E5368" w:rsidRDefault="003E5368" w:rsidP="003E5368">
      <w:pPr>
        <w:ind w:left="4395"/>
        <w:rPr>
          <w:rFonts w:eastAsia="Calibri"/>
          <w:sz w:val="20"/>
          <w:szCs w:val="20"/>
        </w:rPr>
      </w:pPr>
      <w:r>
        <w:rPr>
          <w:rFonts w:eastAsia="Calibri"/>
          <w:sz w:val="28"/>
          <w:szCs w:val="28"/>
        </w:rPr>
        <w:t>первая квалификационная категория</w:t>
      </w:r>
    </w:p>
    <w:p w:rsidR="003E5368" w:rsidRPr="00E33FA7" w:rsidRDefault="003E5368" w:rsidP="003E5368">
      <w:pPr>
        <w:widowControl w:val="0"/>
        <w:autoSpaceDE w:val="0"/>
        <w:autoSpaceDN w:val="0"/>
        <w:rPr>
          <w:rFonts w:eastAsia="Calibri"/>
          <w:sz w:val="20"/>
          <w:szCs w:val="20"/>
        </w:rPr>
      </w:pPr>
    </w:p>
    <w:p w:rsidR="003E5368" w:rsidRPr="00E33FA7" w:rsidRDefault="003E5368" w:rsidP="003E5368">
      <w:pPr>
        <w:widowControl w:val="0"/>
        <w:autoSpaceDE w:val="0"/>
        <w:autoSpaceDN w:val="0"/>
        <w:rPr>
          <w:rFonts w:eastAsia="Calibri"/>
          <w:sz w:val="20"/>
          <w:szCs w:val="20"/>
        </w:rPr>
      </w:pPr>
    </w:p>
    <w:p w:rsidR="003E5368" w:rsidRPr="00E33FA7"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3E5368" w:rsidRDefault="003E5368" w:rsidP="003E5368">
      <w:pPr>
        <w:widowControl w:val="0"/>
        <w:autoSpaceDE w:val="0"/>
        <w:autoSpaceDN w:val="0"/>
        <w:rPr>
          <w:rFonts w:eastAsia="Calibri"/>
          <w:sz w:val="20"/>
          <w:szCs w:val="20"/>
        </w:rPr>
      </w:pPr>
    </w:p>
    <w:p w:rsidR="00C16633" w:rsidRPr="003E5368" w:rsidRDefault="003E5368" w:rsidP="003E5368">
      <w:pPr>
        <w:widowControl w:val="0"/>
        <w:autoSpaceDE w:val="0"/>
        <w:autoSpaceDN w:val="0"/>
        <w:spacing w:before="66"/>
        <w:ind w:right="1508"/>
        <w:jc w:val="center"/>
        <w:rPr>
          <w:sz w:val="28"/>
          <w:szCs w:val="28"/>
        </w:rPr>
      </w:pPr>
      <w:r w:rsidRPr="008F0928">
        <w:rPr>
          <w:spacing w:val="-1"/>
          <w:sz w:val="28"/>
          <w:szCs w:val="28"/>
        </w:rPr>
        <w:t>Саранск</w:t>
      </w:r>
      <w:r w:rsidRPr="008F0928">
        <w:rPr>
          <w:spacing w:val="-16"/>
          <w:sz w:val="28"/>
          <w:szCs w:val="28"/>
        </w:rPr>
        <w:t xml:space="preserve"> </w:t>
      </w:r>
      <w:r w:rsidRPr="008F0928">
        <w:rPr>
          <w:sz w:val="28"/>
          <w:szCs w:val="28"/>
        </w:rPr>
        <w:t>202</w:t>
      </w:r>
      <w:bookmarkEnd w:id="0"/>
      <w:r>
        <w:rPr>
          <w:sz w:val="28"/>
          <w:szCs w:val="28"/>
        </w:rPr>
        <w:t>3</w:t>
      </w:r>
    </w:p>
    <w:p w:rsidR="00B67551" w:rsidRDefault="00B67551" w:rsidP="00B67551">
      <w:pPr>
        <w:tabs>
          <w:tab w:val="left" w:pos="5068"/>
        </w:tabs>
        <w:jc w:val="center"/>
        <w:rPr>
          <w:sz w:val="28"/>
          <w:szCs w:val="28"/>
          <w:lang w:eastAsia="en-US" w:bidi="en-US"/>
        </w:rPr>
      </w:pPr>
      <w:r>
        <w:rPr>
          <w:b/>
        </w:rPr>
        <w:lastRenderedPageBreak/>
        <w:t>ПОЯСНИТЕЛЬНАЯ ЗАПИСКА</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Программа по второму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rFonts w:ascii="Times New Roman" w:hAnsi="Times New Roman" w:cs="Times New Roman"/>
          <w:sz w:val="24"/>
          <w:szCs w:val="24"/>
        </w:rPr>
        <w:t>воспитания</w:t>
      </w:r>
      <w:proofErr w:type="gramEnd"/>
      <w:r>
        <w:rPr>
          <w:rFonts w:ascii="Times New Roman" w:hAnsi="Times New Roman" w:cs="Times New Roman"/>
          <w:sz w:val="24"/>
          <w:szCs w:val="24"/>
        </w:rPr>
        <w:t xml:space="preserve"> обучающихся на уровне основного общего образования средствами учебного предмета. 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hAnsi="Times New Roman" w:cs="Times New Roman"/>
          <w:sz w:val="24"/>
          <w:szCs w:val="24"/>
        </w:rPr>
        <w:t>обучения</w:t>
      </w:r>
      <w:proofErr w:type="gramEnd"/>
      <w:r>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Целью иноязычного образования является формирование коммуникативной компетенции обучающихся в единстве таких её составляющих, как: речевая компетенция – развитие коммуникативных умений в четырёх основных видах речевой деятельности (говорении,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чтении, письме); </w:t>
      </w:r>
      <w:proofErr w:type="gramStart"/>
      <w:r>
        <w:rPr>
          <w:rFonts w:ascii="Times New Roman" w:hAnsi="Times New Roman" w:cs="Times New Roman"/>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Pr>
          <w:rFonts w:ascii="Times New Roman" w:hAnsi="Times New Roman" w:cs="Times New Roman"/>
          <w:sz w:val="24"/>
          <w:szCs w:val="24"/>
        </w:rPr>
        <w:t>c</w:t>
      </w:r>
      <w:proofErr w:type="spellEnd"/>
      <w:r>
        <w:rPr>
          <w:rFonts w:ascii="Times New Roman" w:hAnsi="Times New Roman" w:cs="Times New Roman"/>
          <w:sz w:val="24"/>
          <w:szCs w:val="24"/>
        </w:rPr>
        <w:t xml:space="preserve"> отобранными темами общения, освоение знаний о языковых явлениях изучаемого языка, разных способах выражения мысли в родном и </w:t>
      </w:r>
      <w:r>
        <w:rPr>
          <w:rFonts w:ascii="Times New Roman" w:hAnsi="Times New Roman" w:cs="Times New Roman"/>
          <w:sz w:val="24"/>
          <w:szCs w:val="24"/>
        </w:rPr>
        <w:lastRenderedPageBreak/>
        <w:t>иностранном языках;</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социокультурная</w:t>
      </w:r>
      <w:proofErr w:type="spellEnd"/>
      <w:r>
        <w:rPr>
          <w:rFonts w:ascii="Times New Roman" w:hAnsi="Times New Roman" w:cs="Times New Roman"/>
          <w:sz w:val="24"/>
          <w:szCs w:val="24"/>
        </w:rPr>
        <w:t xml:space="preserve">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w:t>
      </w:r>
      <w:proofErr w:type="gramStart"/>
      <w:r>
        <w:rPr>
          <w:rFonts w:ascii="Times New Roman" w:hAnsi="Times New Roman" w:cs="Times New Roman"/>
          <w:sz w:val="24"/>
          <w:szCs w:val="24"/>
        </w:rPr>
        <w:t>дств пр</w:t>
      </w:r>
      <w:proofErr w:type="gramEnd"/>
      <w:r>
        <w:rPr>
          <w:rFonts w:ascii="Times New Roman" w:hAnsi="Times New Roman" w:cs="Times New Roman"/>
          <w:sz w:val="24"/>
          <w:szCs w:val="24"/>
        </w:rPr>
        <w:t xml:space="preserve">и получении и передаче информации.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Основными подходами к обучению второму иностранному (немецкому) языку признаются </w:t>
      </w:r>
      <w:proofErr w:type="spellStart"/>
      <w:r>
        <w:rPr>
          <w:rFonts w:ascii="Times New Roman" w:hAnsi="Times New Roman" w:cs="Times New Roman"/>
          <w:sz w:val="24"/>
          <w:szCs w:val="24"/>
        </w:rPr>
        <w:t>компетентностный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системнодеятельностный</w:t>
      </w:r>
      <w:proofErr w:type="spellEnd"/>
      <w:r>
        <w:rPr>
          <w:rFonts w:ascii="Times New Roman" w:hAnsi="Times New Roman" w:cs="Times New Roman"/>
          <w:sz w:val="24"/>
          <w:szCs w:val="24"/>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 </w:t>
      </w:r>
    </w:p>
    <w:p w:rsidR="00B67551" w:rsidRDefault="00B67551" w:rsidP="00B67551">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Согласно учебному плану «МОУ Гимназия №29»  на изучение второго иностранного языка в средней школе выделяется 1 час в неделю, 34 </w:t>
      </w:r>
      <w:proofErr w:type="gramStart"/>
      <w:r>
        <w:rPr>
          <w:rFonts w:ascii="Times New Roman" w:hAnsi="Times New Roman" w:cs="Times New Roman"/>
          <w:sz w:val="24"/>
          <w:szCs w:val="24"/>
        </w:rPr>
        <w:t>учебных</w:t>
      </w:r>
      <w:proofErr w:type="gramEnd"/>
      <w:r>
        <w:rPr>
          <w:rFonts w:ascii="Times New Roman" w:hAnsi="Times New Roman" w:cs="Times New Roman"/>
          <w:sz w:val="24"/>
          <w:szCs w:val="24"/>
        </w:rPr>
        <w:t xml:space="preserve"> недели в каждом классе, 34 часа в год. Для реализации данной программы используется  УМК для изучения  </w:t>
      </w:r>
      <w:r w:rsidR="005F2606">
        <w:rPr>
          <w:rFonts w:ascii="Times New Roman" w:hAnsi="Times New Roman" w:cs="Times New Roman"/>
          <w:sz w:val="24"/>
          <w:szCs w:val="24"/>
        </w:rPr>
        <w:t>второго иностранного языка для 8</w:t>
      </w:r>
      <w:r>
        <w:rPr>
          <w:rFonts w:ascii="Times New Roman" w:hAnsi="Times New Roman" w:cs="Times New Roman"/>
          <w:sz w:val="24"/>
          <w:szCs w:val="24"/>
        </w:rPr>
        <w:t xml:space="preserve"> класса «Горизонты», М.М. </w:t>
      </w:r>
      <w:proofErr w:type="spellStart"/>
      <w:r>
        <w:rPr>
          <w:rFonts w:ascii="Times New Roman" w:hAnsi="Times New Roman" w:cs="Times New Roman"/>
          <w:sz w:val="24"/>
          <w:szCs w:val="24"/>
        </w:rPr>
        <w:t>Аверин</w:t>
      </w:r>
      <w:proofErr w:type="spellEnd"/>
      <w:r>
        <w:rPr>
          <w:rFonts w:ascii="Times New Roman" w:hAnsi="Times New Roman" w:cs="Times New Roman"/>
          <w:sz w:val="24"/>
          <w:szCs w:val="24"/>
        </w:rPr>
        <w:t xml:space="preserve"> и др</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 Просвещение, 2012) В УМК входят учебник, книга для учителя, диск, сборник грамматических упражнений.</w:t>
      </w: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B67551">
      <w:pPr>
        <w:spacing w:line="360" w:lineRule="auto"/>
        <w:jc w:val="both"/>
        <w:rPr>
          <w:rStyle w:val="a5"/>
          <w:color w:val="333333"/>
          <w:shd w:val="clear" w:color="auto" w:fill="FFFFFF"/>
        </w:rPr>
      </w:pPr>
    </w:p>
    <w:p w:rsidR="00C16633" w:rsidRDefault="00C16633" w:rsidP="00C16633">
      <w:pPr>
        <w:spacing w:line="360" w:lineRule="auto"/>
        <w:jc w:val="center"/>
        <w:rPr>
          <w:rFonts w:eastAsia="Calibri"/>
        </w:rPr>
      </w:pPr>
      <w:r w:rsidRPr="003E5368">
        <w:rPr>
          <w:rStyle w:val="a5"/>
          <w:shd w:val="clear" w:color="auto" w:fill="FFFFFF"/>
        </w:rPr>
        <w:lastRenderedPageBreak/>
        <w:t>СОДЕРЖАНИЕ</w:t>
      </w:r>
      <w:r>
        <w:rPr>
          <w:rStyle w:val="a5"/>
          <w:color w:val="333333"/>
          <w:shd w:val="clear" w:color="auto" w:fill="FFFFFF"/>
        </w:rPr>
        <w:t xml:space="preserve"> ОБУЧЕНИЯ</w:t>
      </w:r>
    </w:p>
    <w:p w:rsidR="00B67551" w:rsidRPr="00B67551" w:rsidRDefault="00B67551" w:rsidP="00B67551">
      <w:pPr>
        <w:spacing w:line="360" w:lineRule="auto"/>
        <w:jc w:val="both"/>
        <w:rPr>
          <w:rFonts w:eastAsia="Calibri"/>
        </w:rPr>
      </w:pPr>
      <w:r w:rsidRPr="00B67551">
        <w:rPr>
          <w:rFonts w:eastAsia="Calibri"/>
        </w:rPr>
        <w:t xml:space="preserve">          Коммуникативные умения.</w:t>
      </w:r>
    </w:p>
    <w:p w:rsidR="00B67551" w:rsidRPr="00B67551" w:rsidRDefault="00B67551" w:rsidP="00B67551">
      <w:pPr>
        <w:spacing w:line="360" w:lineRule="auto"/>
        <w:ind w:firstLine="709"/>
        <w:jc w:val="both"/>
        <w:rPr>
          <w:rFonts w:eastAsia="Calibri"/>
        </w:rPr>
      </w:pPr>
      <w:r w:rsidRPr="00B67551">
        <w:rPr>
          <w:rFonts w:eastAsia="Calibri"/>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67551" w:rsidRPr="00B67551" w:rsidRDefault="00B67551" w:rsidP="00B67551">
      <w:pPr>
        <w:spacing w:line="360" w:lineRule="auto"/>
        <w:ind w:firstLine="709"/>
        <w:jc w:val="both"/>
        <w:rPr>
          <w:rFonts w:eastAsia="Calibri"/>
        </w:rPr>
      </w:pPr>
      <w:r w:rsidRPr="00B67551">
        <w:rPr>
          <w:rFonts w:eastAsia="Calibri"/>
        </w:rPr>
        <w:t>Взаимоотношения в семье и с друзьями.</w:t>
      </w:r>
    </w:p>
    <w:p w:rsidR="00B67551" w:rsidRPr="00B67551" w:rsidRDefault="00B67551" w:rsidP="00B67551">
      <w:pPr>
        <w:spacing w:line="360" w:lineRule="auto"/>
        <w:ind w:firstLine="709"/>
        <w:jc w:val="both"/>
        <w:rPr>
          <w:rFonts w:eastAsia="Calibri"/>
        </w:rPr>
      </w:pPr>
      <w:proofErr w:type="gramStart"/>
      <w:r w:rsidRPr="00B67551">
        <w:rPr>
          <w:rFonts w:eastAsia="Calibri"/>
        </w:rPr>
        <w:t>Досуг и увлечения (хобби) современного подростка (чтение, кино, театр, музей, спорт, музыка).</w:t>
      </w:r>
      <w:proofErr w:type="gramEnd"/>
    </w:p>
    <w:p w:rsidR="00B67551" w:rsidRPr="00B67551" w:rsidRDefault="00B67551" w:rsidP="00B67551">
      <w:pPr>
        <w:spacing w:line="360" w:lineRule="auto"/>
        <w:ind w:firstLine="709"/>
        <w:jc w:val="both"/>
        <w:rPr>
          <w:rFonts w:eastAsia="Calibri"/>
        </w:rPr>
      </w:pPr>
      <w:r w:rsidRPr="00B67551">
        <w:rPr>
          <w:rFonts w:eastAsia="Calibri"/>
        </w:rPr>
        <w:t>Здоровый образ жизни: режим труда и отдыха, фитнес, сбалансированное питание. Посещение врача.</w:t>
      </w:r>
    </w:p>
    <w:p w:rsidR="00B67551" w:rsidRPr="00B67551" w:rsidRDefault="00B67551" w:rsidP="00B67551">
      <w:pPr>
        <w:spacing w:line="360" w:lineRule="auto"/>
        <w:ind w:firstLine="709"/>
        <w:jc w:val="both"/>
        <w:rPr>
          <w:rFonts w:eastAsia="Calibri"/>
        </w:rPr>
      </w:pPr>
      <w:r w:rsidRPr="00B67551">
        <w:rPr>
          <w:rFonts w:eastAsia="Calibri"/>
        </w:rPr>
        <w:t>Покупки: одежда, обувь и продукты питания. Карманные деньги.</w:t>
      </w:r>
    </w:p>
    <w:p w:rsidR="00B67551" w:rsidRPr="00B67551" w:rsidRDefault="00B67551" w:rsidP="00B67551">
      <w:pPr>
        <w:spacing w:line="360" w:lineRule="auto"/>
        <w:ind w:firstLine="709"/>
        <w:jc w:val="both"/>
        <w:rPr>
          <w:rFonts w:eastAsia="Calibri"/>
        </w:rPr>
      </w:pPr>
      <w:r w:rsidRPr="00B67551">
        <w:rPr>
          <w:rFonts w:eastAsia="Calibri"/>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B67551" w:rsidRPr="00B67551" w:rsidRDefault="00B67551" w:rsidP="00B67551">
      <w:pPr>
        <w:spacing w:line="360" w:lineRule="auto"/>
        <w:ind w:firstLine="709"/>
        <w:jc w:val="both"/>
        <w:rPr>
          <w:rFonts w:eastAsia="Calibri"/>
        </w:rPr>
      </w:pPr>
      <w:r w:rsidRPr="00B67551">
        <w:rPr>
          <w:rFonts w:eastAsia="Calibri"/>
        </w:rPr>
        <w:t>Виды отдыха в различное время года. Путешествия по России и иностранным странам.</w:t>
      </w:r>
    </w:p>
    <w:p w:rsidR="00B67551" w:rsidRPr="00B67551" w:rsidRDefault="00B67551" w:rsidP="00B67551">
      <w:pPr>
        <w:spacing w:line="360" w:lineRule="auto"/>
        <w:ind w:firstLine="709"/>
        <w:jc w:val="both"/>
        <w:rPr>
          <w:rFonts w:eastAsia="Calibri"/>
        </w:rPr>
      </w:pPr>
      <w:r w:rsidRPr="00B67551">
        <w:rPr>
          <w:rFonts w:eastAsia="Calibri"/>
        </w:rPr>
        <w:t>Природа: флора и фауна. Климат, погода.</w:t>
      </w:r>
    </w:p>
    <w:p w:rsidR="00B67551" w:rsidRPr="00B67551" w:rsidRDefault="00B67551" w:rsidP="00B67551">
      <w:pPr>
        <w:spacing w:line="360" w:lineRule="auto"/>
        <w:ind w:firstLine="709"/>
        <w:jc w:val="both"/>
        <w:rPr>
          <w:rFonts w:eastAsia="Calibri"/>
        </w:rPr>
      </w:pPr>
      <w:r w:rsidRPr="00B67551">
        <w:rPr>
          <w:rFonts w:eastAsia="Calibri"/>
        </w:rPr>
        <w:t>Условия проживания в городской (сельской) местности. Транспорт.</w:t>
      </w:r>
    </w:p>
    <w:p w:rsidR="00B67551" w:rsidRPr="00B67551" w:rsidRDefault="00B67551" w:rsidP="00B67551">
      <w:pPr>
        <w:spacing w:line="360" w:lineRule="auto"/>
        <w:ind w:firstLine="709"/>
        <w:jc w:val="both"/>
        <w:rPr>
          <w:rFonts w:eastAsia="Calibri"/>
        </w:rPr>
      </w:pPr>
      <w:r w:rsidRPr="00B67551">
        <w:rPr>
          <w:rFonts w:eastAsia="Calibri"/>
        </w:rPr>
        <w:t>Средства массовой информации (телевидение, радио, пресса, Интернет).</w:t>
      </w:r>
    </w:p>
    <w:p w:rsidR="00B67551" w:rsidRPr="00B67551" w:rsidRDefault="00B67551" w:rsidP="00B67551">
      <w:pPr>
        <w:spacing w:line="360" w:lineRule="auto"/>
        <w:ind w:firstLine="709"/>
        <w:jc w:val="both"/>
        <w:rPr>
          <w:rFonts w:eastAsia="Calibri"/>
        </w:rPr>
      </w:pPr>
      <w:r w:rsidRPr="00B67551">
        <w:rPr>
          <w:rFonts w:eastAsia="Calibri"/>
        </w:rPr>
        <w:t xml:space="preserve">Родная страна и страна (страны) изучаемого языка. </w:t>
      </w:r>
      <w:proofErr w:type="gramStart"/>
      <w:r w:rsidRPr="00B67551">
        <w:rPr>
          <w:rFonts w:eastAsia="Calibri"/>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67551" w:rsidRPr="00B67551" w:rsidRDefault="00B67551" w:rsidP="00B67551">
      <w:pPr>
        <w:spacing w:line="360" w:lineRule="auto"/>
        <w:ind w:firstLine="709"/>
        <w:jc w:val="both"/>
        <w:rPr>
          <w:rFonts w:eastAsia="Calibri"/>
        </w:rPr>
      </w:pPr>
      <w:r w:rsidRPr="00B67551">
        <w:rPr>
          <w:rFonts w:eastAsia="Calibri"/>
        </w:rPr>
        <w:t>Выдающиеся люди родной страны и страны (стран) изучаемого языка: писатели, художники, музыканты.</w:t>
      </w:r>
    </w:p>
    <w:p w:rsidR="00B67551" w:rsidRPr="00B67551" w:rsidRDefault="00B67551" w:rsidP="00B67551">
      <w:pPr>
        <w:spacing w:line="360" w:lineRule="auto"/>
        <w:ind w:firstLine="709"/>
        <w:jc w:val="both"/>
        <w:rPr>
          <w:rFonts w:eastAsia="Calibri"/>
        </w:rPr>
      </w:pPr>
      <w:r w:rsidRPr="00B67551">
        <w:rPr>
          <w:rFonts w:eastAsia="Calibri"/>
        </w:rPr>
        <w:t xml:space="preserve"> Говорение.</w:t>
      </w:r>
    </w:p>
    <w:p w:rsidR="00B67551" w:rsidRPr="00B67551" w:rsidRDefault="00B67551" w:rsidP="00B67551">
      <w:pPr>
        <w:spacing w:line="360" w:lineRule="auto"/>
        <w:ind w:firstLine="709"/>
        <w:jc w:val="both"/>
        <w:rPr>
          <w:rFonts w:eastAsia="Calibri"/>
        </w:rPr>
      </w:pPr>
      <w:r w:rsidRPr="00B67551">
        <w:rPr>
          <w:rFonts w:eastAsia="Calibri"/>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67551" w:rsidRPr="00B67551" w:rsidRDefault="00B67551" w:rsidP="00B67551">
      <w:pPr>
        <w:spacing w:line="360" w:lineRule="auto"/>
        <w:ind w:firstLine="709"/>
        <w:jc w:val="both"/>
        <w:rPr>
          <w:rFonts w:eastAsia="Calibri"/>
        </w:rPr>
      </w:pPr>
      <w:r w:rsidRPr="00B67551">
        <w:rPr>
          <w:rFonts w:eastAsia="Calibri"/>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67551" w:rsidRPr="00B67551" w:rsidRDefault="00B67551" w:rsidP="00B67551">
      <w:pPr>
        <w:spacing w:line="360" w:lineRule="auto"/>
        <w:ind w:firstLine="709"/>
        <w:jc w:val="both"/>
        <w:rPr>
          <w:rFonts w:eastAsia="Calibri"/>
        </w:rPr>
      </w:pPr>
      <w:r w:rsidRPr="00B67551">
        <w:rPr>
          <w:rFonts w:eastAsia="Calibri"/>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67551" w:rsidRPr="00B67551" w:rsidRDefault="00B67551" w:rsidP="00B67551">
      <w:pPr>
        <w:spacing w:line="360" w:lineRule="auto"/>
        <w:ind w:firstLine="709"/>
        <w:jc w:val="both"/>
        <w:rPr>
          <w:rFonts w:eastAsia="Calibri"/>
        </w:rPr>
      </w:pPr>
      <w:r w:rsidRPr="00B67551">
        <w:rPr>
          <w:rFonts w:eastAsia="Calibri"/>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67551" w:rsidRPr="00B67551" w:rsidRDefault="00B67551" w:rsidP="00B67551">
      <w:pPr>
        <w:spacing w:line="360" w:lineRule="auto"/>
        <w:ind w:firstLine="709"/>
        <w:jc w:val="both"/>
        <w:rPr>
          <w:rFonts w:eastAsia="Calibri"/>
        </w:rPr>
      </w:pPr>
      <w:r w:rsidRPr="00B67551">
        <w:rPr>
          <w:rFonts w:eastAsia="Calibri"/>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67551" w:rsidRPr="00B67551" w:rsidRDefault="00B67551" w:rsidP="00B67551">
      <w:pPr>
        <w:spacing w:line="360" w:lineRule="auto"/>
        <w:ind w:firstLine="709"/>
        <w:jc w:val="both"/>
        <w:rPr>
          <w:rFonts w:eastAsia="Calibri"/>
        </w:rPr>
      </w:pPr>
      <w:r w:rsidRPr="00B67551">
        <w:rPr>
          <w:rFonts w:eastAsia="Calibri"/>
        </w:rPr>
        <w:t>Объём диалога – до 5 реплик со стороны каждого собеседника.</w:t>
      </w:r>
    </w:p>
    <w:p w:rsidR="00B67551" w:rsidRPr="00B67551" w:rsidRDefault="00B67551" w:rsidP="00B67551">
      <w:pPr>
        <w:spacing w:line="360" w:lineRule="auto"/>
        <w:ind w:firstLine="709"/>
        <w:jc w:val="both"/>
        <w:rPr>
          <w:rFonts w:eastAsia="Calibri"/>
        </w:rPr>
      </w:pPr>
      <w:r w:rsidRPr="00B67551">
        <w:rPr>
          <w:rFonts w:eastAsia="Calibri"/>
        </w:rPr>
        <w:t>Развитие коммуникативных умений монологической речи:</w:t>
      </w:r>
    </w:p>
    <w:p w:rsidR="00B67551" w:rsidRPr="00B67551" w:rsidRDefault="00B67551" w:rsidP="00B67551">
      <w:pPr>
        <w:spacing w:line="360" w:lineRule="auto"/>
        <w:ind w:firstLine="709"/>
        <w:jc w:val="both"/>
        <w:rPr>
          <w:rFonts w:eastAsia="Calibri"/>
        </w:rPr>
      </w:pPr>
      <w:r w:rsidRPr="00B67551">
        <w:rPr>
          <w:rFonts w:eastAsia="Calibri"/>
        </w:rPr>
        <w:t>создание устных связных монологических высказываний с использованием основных коммуникативных типов речи:</w:t>
      </w:r>
    </w:p>
    <w:p w:rsidR="00B67551" w:rsidRPr="00B67551" w:rsidRDefault="00B67551" w:rsidP="00B67551">
      <w:pPr>
        <w:spacing w:line="360" w:lineRule="auto"/>
        <w:ind w:firstLine="709"/>
        <w:jc w:val="both"/>
        <w:rPr>
          <w:rFonts w:eastAsia="Calibri"/>
        </w:rPr>
      </w:pPr>
      <w:r w:rsidRPr="00B67551">
        <w:rPr>
          <w:rFonts w:eastAsia="Calibri"/>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67551" w:rsidRPr="00B67551" w:rsidRDefault="00B67551" w:rsidP="00B67551">
      <w:pPr>
        <w:spacing w:line="360" w:lineRule="auto"/>
        <w:ind w:firstLine="709"/>
        <w:jc w:val="both"/>
        <w:rPr>
          <w:rFonts w:eastAsia="Calibri"/>
        </w:rPr>
      </w:pPr>
      <w:r w:rsidRPr="00B67551">
        <w:rPr>
          <w:rFonts w:eastAsia="Calibri"/>
        </w:rPr>
        <w:t>повествование (сообщение);</w:t>
      </w:r>
    </w:p>
    <w:p w:rsidR="00B67551" w:rsidRPr="00B67551" w:rsidRDefault="00B67551" w:rsidP="00B67551">
      <w:pPr>
        <w:spacing w:line="360" w:lineRule="auto"/>
        <w:ind w:firstLine="709"/>
        <w:jc w:val="both"/>
        <w:rPr>
          <w:rFonts w:eastAsia="Calibri"/>
        </w:rPr>
      </w:pPr>
      <w:r w:rsidRPr="00B67551">
        <w:rPr>
          <w:rFonts w:eastAsia="Calibri"/>
        </w:rPr>
        <w:t>выражение и аргументирование своего мнения по отношению</w:t>
      </w:r>
      <w:r w:rsidR="00DB06D0">
        <w:rPr>
          <w:rFonts w:eastAsia="Calibri"/>
        </w:rPr>
        <w:t xml:space="preserve"> </w:t>
      </w:r>
      <w:proofErr w:type="gramStart"/>
      <w:r w:rsidRPr="00B67551">
        <w:rPr>
          <w:rFonts w:eastAsia="Calibri"/>
        </w:rPr>
        <w:t>к</w:t>
      </w:r>
      <w:proofErr w:type="gramEnd"/>
      <w:r w:rsidRPr="00B67551">
        <w:rPr>
          <w:rFonts w:eastAsia="Calibri"/>
        </w:rPr>
        <w:t xml:space="preserve"> услышанному (прочитанному);</w:t>
      </w:r>
    </w:p>
    <w:p w:rsidR="00B67551" w:rsidRPr="00B67551" w:rsidRDefault="00B67551" w:rsidP="00B67551">
      <w:pPr>
        <w:spacing w:line="360" w:lineRule="auto"/>
        <w:ind w:firstLine="709"/>
        <w:jc w:val="both"/>
        <w:rPr>
          <w:rFonts w:eastAsia="Calibri"/>
        </w:rPr>
      </w:pPr>
      <w:r w:rsidRPr="00B67551">
        <w:rPr>
          <w:rFonts w:eastAsia="Calibri"/>
        </w:rPr>
        <w:t>изложение (пересказ) основного содержания прочитанного (прослушанного) текста;</w:t>
      </w:r>
    </w:p>
    <w:p w:rsidR="00B67551" w:rsidRPr="00B67551" w:rsidRDefault="00B67551" w:rsidP="00B67551">
      <w:pPr>
        <w:spacing w:line="360" w:lineRule="auto"/>
        <w:ind w:firstLine="709"/>
        <w:jc w:val="both"/>
        <w:rPr>
          <w:rFonts w:eastAsia="Calibri"/>
        </w:rPr>
      </w:pPr>
      <w:r w:rsidRPr="00B67551">
        <w:rPr>
          <w:rFonts w:eastAsia="Calibri"/>
        </w:rPr>
        <w:t>составление рассказа по картинкам;</w:t>
      </w:r>
    </w:p>
    <w:p w:rsidR="00B67551" w:rsidRPr="00B67551" w:rsidRDefault="00B67551" w:rsidP="00B67551">
      <w:pPr>
        <w:spacing w:line="360" w:lineRule="auto"/>
        <w:ind w:firstLine="709"/>
        <w:jc w:val="both"/>
        <w:rPr>
          <w:rFonts w:eastAsia="Calibri"/>
        </w:rPr>
      </w:pPr>
      <w:r w:rsidRPr="00B67551">
        <w:rPr>
          <w:rFonts w:eastAsia="Calibri"/>
        </w:rPr>
        <w:t xml:space="preserve">изложение результатов выполненной проектной работы. </w:t>
      </w:r>
    </w:p>
    <w:p w:rsidR="00B67551" w:rsidRPr="00B67551" w:rsidRDefault="00B67551" w:rsidP="00B67551">
      <w:pPr>
        <w:spacing w:line="360" w:lineRule="auto"/>
        <w:ind w:firstLine="709"/>
        <w:jc w:val="both"/>
        <w:rPr>
          <w:rFonts w:eastAsia="Calibri"/>
        </w:rPr>
      </w:pPr>
      <w:r w:rsidRPr="00B67551">
        <w:rPr>
          <w:rFonts w:eastAsia="Calibri"/>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B67551" w:rsidRPr="00B67551" w:rsidRDefault="00B67551" w:rsidP="00B67551">
      <w:pPr>
        <w:spacing w:line="360" w:lineRule="auto"/>
        <w:ind w:firstLine="709"/>
        <w:jc w:val="both"/>
        <w:rPr>
          <w:rFonts w:eastAsia="Calibri"/>
        </w:rPr>
      </w:pPr>
      <w:r w:rsidRPr="00B67551">
        <w:rPr>
          <w:rFonts w:eastAsia="Calibri"/>
        </w:rPr>
        <w:t>Объём монологического высказывания – 7–8 фраз.</w:t>
      </w:r>
    </w:p>
    <w:p w:rsidR="00B67551" w:rsidRPr="00B67551" w:rsidRDefault="00B67551" w:rsidP="00B67551">
      <w:pPr>
        <w:spacing w:line="360" w:lineRule="auto"/>
        <w:ind w:firstLine="709"/>
        <w:jc w:val="both"/>
        <w:rPr>
          <w:rFonts w:eastAsia="Calibri"/>
        </w:rPr>
      </w:pPr>
      <w:proofErr w:type="spellStart"/>
      <w:r w:rsidRPr="00B67551">
        <w:rPr>
          <w:rFonts w:eastAsia="Calibri"/>
        </w:rPr>
        <w:t>Аудирование</w:t>
      </w:r>
      <w:proofErr w:type="spellEnd"/>
      <w:r w:rsidRPr="00B67551">
        <w:rPr>
          <w:rFonts w:eastAsia="Calibri"/>
        </w:rPr>
        <w:t>.</w:t>
      </w:r>
    </w:p>
    <w:p w:rsidR="00B67551" w:rsidRPr="00B67551" w:rsidRDefault="00B67551" w:rsidP="00B67551">
      <w:pPr>
        <w:spacing w:line="360" w:lineRule="auto"/>
        <w:ind w:firstLine="709"/>
        <w:jc w:val="both"/>
        <w:rPr>
          <w:rFonts w:eastAsia="Calibri"/>
        </w:rPr>
      </w:pPr>
      <w:proofErr w:type="gramStart"/>
      <w:r w:rsidRPr="00B67551">
        <w:rPr>
          <w:rFonts w:eastAsia="Calibri"/>
        </w:rPr>
        <w:t>При непосредственном общении: понимание на слух речи учителя</w:t>
      </w:r>
      <w:r w:rsidR="00DB06D0">
        <w:rPr>
          <w:rFonts w:eastAsia="Calibri"/>
        </w:rPr>
        <w:t xml:space="preserve"> </w:t>
      </w:r>
      <w:r w:rsidRPr="00B67551">
        <w:rPr>
          <w:rFonts w:eastAsia="Calibri"/>
        </w:rPr>
        <w:t xml:space="preserve">и одноклассников и вербальная (невербальная) реакция на услышанное, использовать переспрос или просьбу повторить для уточнения отдельных деталей. </w:t>
      </w:r>
      <w:proofErr w:type="gramEnd"/>
    </w:p>
    <w:p w:rsidR="00B67551" w:rsidRPr="00B67551" w:rsidRDefault="00B67551" w:rsidP="00B67551">
      <w:pPr>
        <w:spacing w:line="360" w:lineRule="auto"/>
        <w:ind w:firstLine="709"/>
        <w:jc w:val="both"/>
        <w:rPr>
          <w:rFonts w:eastAsia="Calibri"/>
        </w:rPr>
      </w:pPr>
      <w:r w:rsidRPr="00B67551">
        <w:rPr>
          <w:rFonts w:eastAsia="Calibri"/>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w:t>
      </w:r>
      <w:r w:rsidR="00DB06D0">
        <w:rPr>
          <w:rFonts w:eastAsia="Calibri"/>
        </w:rPr>
        <w:t xml:space="preserve"> </w:t>
      </w:r>
      <w:r w:rsidRPr="00B67551">
        <w:rPr>
          <w:rFonts w:eastAsia="Calibri"/>
        </w:rPr>
        <w:t>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67551" w:rsidRPr="00B67551" w:rsidRDefault="00B67551" w:rsidP="00B67551">
      <w:pPr>
        <w:spacing w:line="360" w:lineRule="auto"/>
        <w:ind w:firstLine="709"/>
        <w:jc w:val="both"/>
        <w:rPr>
          <w:rFonts w:eastAsia="Calibri"/>
        </w:rPr>
      </w:pPr>
      <w:proofErr w:type="spellStart"/>
      <w:r w:rsidRPr="00B67551">
        <w:rPr>
          <w:rFonts w:eastAsia="Calibri"/>
        </w:rPr>
        <w:t>Аудирование</w:t>
      </w:r>
      <w:proofErr w:type="spellEnd"/>
      <w:r w:rsidRPr="00B67551">
        <w:rPr>
          <w:rFonts w:eastAsia="Calibri"/>
        </w:rPr>
        <w:t xml:space="preserve"> с пониманием основного содержания текста предполагает умение определять основную тему (идею) и главные факты (события</w:t>
      </w:r>
      <w:proofErr w:type="gramStart"/>
      <w:r w:rsidRPr="00B67551">
        <w:rPr>
          <w:rFonts w:eastAsia="Calibri"/>
        </w:rPr>
        <w:t>)в</w:t>
      </w:r>
      <w:proofErr w:type="gramEnd"/>
      <w:r w:rsidRPr="00B67551">
        <w:rPr>
          <w:rFonts w:eastAsia="Calibri"/>
        </w:rPr>
        <w:t xml:space="preserve"> воспринимаемом на слух </w:t>
      </w:r>
      <w:r w:rsidRPr="00B67551">
        <w:rPr>
          <w:rFonts w:eastAsia="Calibri"/>
        </w:rPr>
        <w:lastRenderedPageBreak/>
        <w:t>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67551" w:rsidRPr="00B67551" w:rsidRDefault="00B67551" w:rsidP="00B67551">
      <w:pPr>
        <w:spacing w:line="360" w:lineRule="auto"/>
        <w:ind w:firstLine="709"/>
        <w:jc w:val="both"/>
        <w:rPr>
          <w:rFonts w:eastAsia="Calibri"/>
        </w:rPr>
      </w:pPr>
      <w:proofErr w:type="spellStart"/>
      <w:proofErr w:type="gramStart"/>
      <w:r w:rsidRPr="00B67551">
        <w:rPr>
          <w:rFonts w:eastAsia="Calibri"/>
        </w:rPr>
        <w:t>Аудирование</w:t>
      </w:r>
      <w:proofErr w:type="spellEnd"/>
      <w:r w:rsidRPr="00B67551">
        <w:rPr>
          <w:rFonts w:eastAsia="Calibri"/>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67551" w:rsidRPr="00B67551" w:rsidRDefault="00B67551" w:rsidP="00B67551">
      <w:pPr>
        <w:spacing w:line="360" w:lineRule="auto"/>
        <w:ind w:firstLine="709"/>
        <w:jc w:val="both"/>
        <w:rPr>
          <w:rFonts w:eastAsia="Calibri"/>
        </w:rPr>
      </w:pPr>
      <w:r w:rsidRPr="00B67551">
        <w:rPr>
          <w:rFonts w:eastAsia="Calibri"/>
        </w:rPr>
        <w:t xml:space="preserve">Тексты для </w:t>
      </w:r>
      <w:proofErr w:type="spellStart"/>
      <w:r w:rsidRPr="00B67551">
        <w:rPr>
          <w:rFonts w:eastAsia="Calibri"/>
        </w:rPr>
        <w:t>аудирования</w:t>
      </w:r>
      <w:proofErr w:type="spellEnd"/>
      <w:r w:rsidRPr="00B67551">
        <w:rPr>
          <w:rFonts w:eastAsia="Calibri"/>
        </w:rPr>
        <w:t>: диалог (беседа), высказывания собеседников в ситуациях повседневного общения, рассказ, сообщение информационного характера.</w:t>
      </w:r>
    </w:p>
    <w:p w:rsidR="00B67551" w:rsidRPr="00B67551" w:rsidRDefault="00B67551" w:rsidP="00B67551">
      <w:pPr>
        <w:spacing w:line="360" w:lineRule="auto"/>
        <w:ind w:firstLine="709"/>
        <w:jc w:val="both"/>
        <w:rPr>
          <w:rFonts w:eastAsia="Calibri"/>
        </w:rPr>
      </w:pPr>
      <w:r w:rsidRPr="00B67551">
        <w:rPr>
          <w:rFonts w:eastAsia="Calibri"/>
        </w:rPr>
        <w:t xml:space="preserve">Время звучания текста (текстов) для </w:t>
      </w:r>
      <w:proofErr w:type="spellStart"/>
      <w:r w:rsidRPr="00B67551">
        <w:rPr>
          <w:rFonts w:eastAsia="Calibri"/>
        </w:rPr>
        <w:t>аудирования</w:t>
      </w:r>
      <w:proofErr w:type="spellEnd"/>
      <w:r w:rsidRPr="00B67551">
        <w:rPr>
          <w:rFonts w:eastAsia="Calibri"/>
        </w:rPr>
        <w:t xml:space="preserve"> – до 1,5 минут.</w:t>
      </w:r>
    </w:p>
    <w:p w:rsidR="00B67551" w:rsidRPr="00B67551" w:rsidRDefault="00B67551" w:rsidP="00B67551">
      <w:pPr>
        <w:spacing w:line="360" w:lineRule="auto"/>
        <w:jc w:val="both"/>
        <w:rPr>
          <w:rFonts w:eastAsia="Calibri"/>
        </w:rPr>
      </w:pPr>
      <w:r w:rsidRPr="00B67551">
        <w:rPr>
          <w:rFonts w:eastAsia="Calibri"/>
        </w:rPr>
        <w:t xml:space="preserve">         Смысловое чтение.</w:t>
      </w:r>
    </w:p>
    <w:p w:rsidR="00B67551" w:rsidRPr="00B67551" w:rsidRDefault="00B67551" w:rsidP="00B67551">
      <w:pPr>
        <w:spacing w:line="360" w:lineRule="auto"/>
        <w:ind w:firstLine="709"/>
        <w:jc w:val="both"/>
        <w:rPr>
          <w:rFonts w:eastAsia="Calibri"/>
        </w:rPr>
      </w:pPr>
      <w:r w:rsidRPr="00B67551">
        <w:rPr>
          <w:rFonts w:eastAsia="Calibri"/>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67551" w:rsidRPr="00B67551" w:rsidRDefault="00B67551" w:rsidP="00B67551">
      <w:pPr>
        <w:spacing w:line="360" w:lineRule="auto"/>
        <w:ind w:firstLine="709"/>
        <w:jc w:val="both"/>
        <w:rPr>
          <w:rFonts w:eastAsia="Calibri"/>
        </w:rPr>
      </w:pPr>
      <w:r w:rsidRPr="00B67551">
        <w:rPr>
          <w:rFonts w:eastAsia="Calibri"/>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B67551" w:rsidRPr="00B67551" w:rsidRDefault="00B67551" w:rsidP="00B67551">
      <w:pPr>
        <w:spacing w:line="360" w:lineRule="auto"/>
        <w:ind w:firstLine="709"/>
        <w:jc w:val="both"/>
        <w:rPr>
          <w:rFonts w:eastAsia="Calibri"/>
        </w:rPr>
      </w:pPr>
      <w:r w:rsidRPr="00B67551">
        <w:rPr>
          <w:rFonts w:eastAsia="Calibri"/>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67551" w:rsidRPr="00B67551" w:rsidRDefault="00B67551" w:rsidP="00B67551">
      <w:pPr>
        <w:spacing w:line="360" w:lineRule="auto"/>
        <w:ind w:firstLine="709"/>
        <w:jc w:val="both"/>
        <w:rPr>
          <w:rFonts w:eastAsia="Calibri"/>
        </w:rPr>
      </w:pPr>
      <w:r w:rsidRPr="00B67551">
        <w:rPr>
          <w:rFonts w:eastAsia="Calibri"/>
        </w:rPr>
        <w:t>Чтение не сплошных текстов (таблиц, диаграмм, схем) и понимание представленной в них информации.</w:t>
      </w:r>
    </w:p>
    <w:p w:rsidR="00B67551" w:rsidRPr="00B67551" w:rsidRDefault="00B67551" w:rsidP="00B67551">
      <w:pPr>
        <w:spacing w:line="360" w:lineRule="auto"/>
        <w:ind w:firstLine="709"/>
        <w:jc w:val="both"/>
        <w:rPr>
          <w:rFonts w:eastAsia="Calibri"/>
        </w:rPr>
      </w:pPr>
      <w:r w:rsidRPr="00B67551">
        <w:rPr>
          <w:rFonts w:eastAsia="Calibri"/>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B67551" w:rsidRPr="00B67551" w:rsidRDefault="00B67551" w:rsidP="00B67551">
      <w:pPr>
        <w:spacing w:line="360" w:lineRule="auto"/>
        <w:ind w:firstLine="709"/>
        <w:jc w:val="both"/>
        <w:rPr>
          <w:rFonts w:eastAsia="Calibri"/>
        </w:rPr>
      </w:pPr>
      <w:proofErr w:type="gramStart"/>
      <w:r w:rsidRPr="00B67551">
        <w:rPr>
          <w:rFonts w:eastAsia="Calibri"/>
        </w:rPr>
        <w:t xml:space="preserve">Тексты для чтения: диалог (беседа), рассказ, отрывок из художественного произведения, отрывок из статьи научно-популярного характера, сообщение </w:t>
      </w:r>
      <w:r w:rsidRPr="00B67551">
        <w:rPr>
          <w:rFonts w:eastAsia="Calibri"/>
        </w:rPr>
        <w:lastRenderedPageBreak/>
        <w:t>информационного характера, объявление, меню, электронное сообщение личного характера, стихотворение.</w:t>
      </w:r>
      <w:proofErr w:type="gramEnd"/>
    </w:p>
    <w:p w:rsidR="00B67551" w:rsidRPr="00B67551" w:rsidRDefault="00B67551" w:rsidP="00B67551">
      <w:pPr>
        <w:spacing w:line="360" w:lineRule="auto"/>
        <w:ind w:firstLine="709"/>
        <w:jc w:val="both"/>
        <w:rPr>
          <w:rFonts w:eastAsia="Calibri"/>
        </w:rPr>
      </w:pPr>
      <w:r w:rsidRPr="00B67551">
        <w:rPr>
          <w:rFonts w:eastAsia="Calibri"/>
        </w:rPr>
        <w:t>Объём текста (текстов) для чтения – 250 слов.</w:t>
      </w:r>
    </w:p>
    <w:p w:rsidR="00B67551" w:rsidRPr="00B67551" w:rsidRDefault="00B67551" w:rsidP="00B67551">
      <w:pPr>
        <w:spacing w:line="360" w:lineRule="auto"/>
        <w:ind w:firstLine="709"/>
        <w:jc w:val="both"/>
        <w:rPr>
          <w:rFonts w:eastAsia="Calibri"/>
        </w:rPr>
      </w:pPr>
      <w:r w:rsidRPr="00B67551">
        <w:rPr>
          <w:rFonts w:eastAsia="Calibri"/>
        </w:rPr>
        <w:t>Письменная речь.</w:t>
      </w:r>
    </w:p>
    <w:p w:rsidR="00B67551" w:rsidRPr="00B67551" w:rsidRDefault="00B67551" w:rsidP="00B67551">
      <w:pPr>
        <w:spacing w:line="360" w:lineRule="auto"/>
        <w:ind w:firstLine="709"/>
        <w:jc w:val="both"/>
        <w:rPr>
          <w:rFonts w:eastAsia="Calibri"/>
        </w:rPr>
      </w:pPr>
      <w:r w:rsidRPr="00B67551">
        <w:rPr>
          <w:rFonts w:eastAsia="Calibri"/>
        </w:rPr>
        <w:t>Развитие умений письменной речи:</w:t>
      </w:r>
    </w:p>
    <w:p w:rsidR="00B67551" w:rsidRPr="00B67551" w:rsidRDefault="00B67551" w:rsidP="00B67551">
      <w:pPr>
        <w:spacing w:line="360" w:lineRule="auto"/>
        <w:ind w:firstLine="709"/>
        <w:jc w:val="both"/>
        <w:rPr>
          <w:rFonts w:eastAsia="Calibri"/>
        </w:rPr>
      </w:pPr>
      <w:r w:rsidRPr="00B67551">
        <w:rPr>
          <w:rFonts w:eastAsia="Calibri"/>
        </w:rPr>
        <w:t>составление плана (тезисов) устного или письменного сообщения;</w:t>
      </w:r>
    </w:p>
    <w:p w:rsidR="00B67551" w:rsidRPr="00B67551" w:rsidRDefault="00B67551" w:rsidP="00B67551">
      <w:pPr>
        <w:spacing w:line="360" w:lineRule="auto"/>
        <w:ind w:firstLine="709"/>
        <w:jc w:val="both"/>
        <w:rPr>
          <w:rFonts w:eastAsia="Calibri"/>
        </w:rPr>
      </w:pPr>
      <w:proofErr w:type="gramStart"/>
      <w:r w:rsidRPr="00B67551">
        <w:rPr>
          <w:rFonts w:eastAsia="Calibri"/>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B67551" w:rsidRPr="00B67551" w:rsidRDefault="00B67551" w:rsidP="00B67551">
      <w:pPr>
        <w:spacing w:line="360" w:lineRule="auto"/>
        <w:ind w:firstLine="709"/>
        <w:jc w:val="both"/>
        <w:rPr>
          <w:rFonts w:eastAsia="Calibri"/>
        </w:rPr>
      </w:pPr>
      <w:r w:rsidRPr="00B67551">
        <w:rPr>
          <w:rFonts w:eastAsia="Calibri"/>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B67551" w:rsidRPr="00B67551" w:rsidRDefault="00B67551" w:rsidP="00B67551">
      <w:pPr>
        <w:spacing w:line="360" w:lineRule="auto"/>
        <w:ind w:firstLine="709"/>
        <w:jc w:val="both"/>
        <w:rPr>
          <w:rFonts w:eastAsia="Calibri"/>
        </w:rPr>
      </w:pPr>
      <w:r w:rsidRPr="00B67551">
        <w:rPr>
          <w:rFonts w:eastAsia="Calibri"/>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B67551" w:rsidRPr="00B67551" w:rsidRDefault="00B67551" w:rsidP="00B67551">
      <w:pPr>
        <w:spacing w:line="360" w:lineRule="auto"/>
        <w:ind w:firstLine="709"/>
        <w:jc w:val="both"/>
        <w:rPr>
          <w:rFonts w:eastAsia="Calibri"/>
        </w:rPr>
      </w:pPr>
      <w:r w:rsidRPr="00B67551">
        <w:rPr>
          <w:rFonts w:eastAsia="Calibri"/>
        </w:rPr>
        <w:t>Языковые знания и умения.</w:t>
      </w:r>
    </w:p>
    <w:p w:rsidR="00B67551" w:rsidRPr="00B67551" w:rsidRDefault="00B67551" w:rsidP="00B67551">
      <w:pPr>
        <w:spacing w:line="360" w:lineRule="auto"/>
        <w:ind w:firstLine="709"/>
        <w:jc w:val="both"/>
        <w:rPr>
          <w:rFonts w:eastAsia="Calibri"/>
        </w:rPr>
      </w:pPr>
      <w:r w:rsidRPr="00B67551">
        <w:rPr>
          <w:rFonts w:eastAsia="Calibri"/>
        </w:rPr>
        <w:t>Фонетическая сторона речи.</w:t>
      </w:r>
    </w:p>
    <w:p w:rsidR="00B67551" w:rsidRPr="00B67551" w:rsidRDefault="00B67551" w:rsidP="00B67551">
      <w:pPr>
        <w:spacing w:line="360" w:lineRule="auto"/>
        <w:ind w:firstLine="709"/>
        <w:jc w:val="both"/>
        <w:rPr>
          <w:rFonts w:eastAsia="Calibri"/>
        </w:rPr>
      </w:pPr>
      <w:r w:rsidRPr="00B67551">
        <w:rPr>
          <w:rFonts w:eastAsia="Calibri"/>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67551" w:rsidRPr="00B67551" w:rsidRDefault="00B67551" w:rsidP="00B67551">
      <w:pPr>
        <w:spacing w:line="360" w:lineRule="auto"/>
        <w:ind w:firstLine="709"/>
        <w:jc w:val="both"/>
        <w:rPr>
          <w:rFonts w:eastAsia="Calibri"/>
        </w:rPr>
      </w:pPr>
      <w:r w:rsidRPr="00B67551">
        <w:rPr>
          <w:rFonts w:eastAsia="Calibri"/>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67551" w:rsidRPr="00B67551" w:rsidRDefault="00B67551" w:rsidP="00B67551">
      <w:pPr>
        <w:spacing w:line="360" w:lineRule="auto"/>
        <w:ind w:firstLine="709"/>
        <w:jc w:val="both"/>
        <w:rPr>
          <w:rFonts w:eastAsia="Calibri"/>
        </w:rPr>
      </w:pPr>
      <w:r w:rsidRPr="00B67551">
        <w:rPr>
          <w:rFonts w:eastAsia="Calibri"/>
        </w:rPr>
        <w:t>Тексты для чтения вслух: сообщение информационного характера, отрывок из статьи научно-популярного характера, рассказ, диалог (беседа).</w:t>
      </w:r>
    </w:p>
    <w:p w:rsidR="00B67551" w:rsidRPr="00B67551" w:rsidRDefault="00B67551" w:rsidP="00B67551">
      <w:pPr>
        <w:spacing w:line="360" w:lineRule="auto"/>
        <w:ind w:firstLine="709"/>
        <w:jc w:val="both"/>
        <w:rPr>
          <w:rFonts w:eastAsia="Calibri"/>
        </w:rPr>
      </w:pPr>
      <w:r w:rsidRPr="00B67551">
        <w:rPr>
          <w:rFonts w:eastAsia="Calibri"/>
        </w:rPr>
        <w:t>Объём текста для чтения вслух – до 90 слов.</w:t>
      </w:r>
    </w:p>
    <w:p w:rsidR="00B67551" w:rsidRPr="00B67551" w:rsidRDefault="00B67551" w:rsidP="00B67551">
      <w:pPr>
        <w:spacing w:line="360" w:lineRule="auto"/>
        <w:ind w:firstLine="709"/>
        <w:jc w:val="both"/>
        <w:rPr>
          <w:rFonts w:eastAsia="Calibri"/>
        </w:rPr>
      </w:pPr>
      <w:r w:rsidRPr="00B67551">
        <w:rPr>
          <w:rFonts w:eastAsia="Calibri"/>
        </w:rPr>
        <w:t>Графика, орфография и пунктуация.</w:t>
      </w:r>
    </w:p>
    <w:p w:rsidR="00B67551" w:rsidRPr="00B67551" w:rsidRDefault="00B67551" w:rsidP="00B67551">
      <w:pPr>
        <w:spacing w:line="360" w:lineRule="auto"/>
        <w:ind w:firstLine="709"/>
        <w:jc w:val="both"/>
        <w:rPr>
          <w:rFonts w:eastAsia="Calibri"/>
        </w:rPr>
      </w:pPr>
      <w:r w:rsidRPr="00B67551">
        <w:rPr>
          <w:rFonts w:eastAsia="Calibri"/>
        </w:rPr>
        <w:t>Правильное написание изученных слов.</w:t>
      </w:r>
    </w:p>
    <w:p w:rsidR="00B67551" w:rsidRPr="00B67551" w:rsidRDefault="00B67551" w:rsidP="00B67551">
      <w:pPr>
        <w:spacing w:line="360" w:lineRule="auto"/>
        <w:ind w:firstLine="709"/>
        <w:jc w:val="both"/>
        <w:rPr>
          <w:rFonts w:eastAsia="Calibri"/>
        </w:rPr>
      </w:pPr>
      <w:r w:rsidRPr="00B67551">
        <w:rPr>
          <w:rFonts w:eastAsia="Calibri"/>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67551" w:rsidRPr="00B67551" w:rsidRDefault="00B67551" w:rsidP="00B67551">
      <w:pPr>
        <w:spacing w:line="360" w:lineRule="auto"/>
        <w:ind w:firstLine="709"/>
        <w:jc w:val="both"/>
        <w:rPr>
          <w:rFonts w:eastAsia="Calibri"/>
        </w:rPr>
      </w:pPr>
      <w:r w:rsidRPr="00B67551">
        <w:rPr>
          <w:rFonts w:eastAsia="Calibri"/>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67551" w:rsidRPr="00B67551" w:rsidRDefault="00B67551" w:rsidP="00B67551">
      <w:pPr>
        <w:spacing w:line="360" w:lineRule="auto"/>
        <w:ind w:firstLine="709"/>
        <w:jc w:val="both"/>
        <w:rPr>
          <w:rFonts w:eastAsia="Calibri"/>
        </w:rPr>
      </w:pPr>
      <w:r w:rsidRPr="00B67551">
        <w:rPr>
          <w:rFonts w:eastAsia="Calibri"/>
        </w:rPr>
        <w:t>Лексическая сторона речи.</w:t>
      </w:r>
    </w:p>
    <w:p w:rsidR="00B67551" w:rsidRPr="00B67551" w:rsidRDefault="00B67551" w:rsidP="00B67551">
      <w:pPr>
        <w:spacing w:line="360" w:lineRule="auto"/>
        <w:ind w:firstLine="709"/>
        <w:jc w:val="both"/>
        <w:rPr>
          <w:rFonts w:eastAsia="Calibri"/>
        </w:rPr>
      </w:pPr>
      <w:r w:rsidRPr="00B67551">
        <w:rPr>
          <w:rFonts w:eastAsia="Calibri"/>
        </w:rPr>
        <w:lastRenderedPageBreak/>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B67551" w:rsidRPr="00B67551" w:rsidRDefault="00B67551" w:rsidP="00B67551">
      <w:pPr>
        <w:spacing w:line="360" w:lineRule="auto"/>
        <w:ind w:firstLine="709"/>
        <w:jc w:val="both"/>
        <w:rPr>
          <w:rFonts w:eastAsia="Calibri"/>
        </w:rPr>
      </w:pPr>
      <w:r w:rsidRPr="00B67551">
        <w:rPr>
          <w:rFonts w:eastAsia="Calibri"/>
        </w:rPr>
        <w:t xml:space="preserve">Объём – 700 лексических единиц для продуктивного использования (включая 600 лексических единиц, изученных ранее) и 750 лексических </w:t>
      </w:r>
      <w:proofErr w:type="spellStart"/>
      <w:r w:rsidRPr="00B67551">
        <w:rPr>
          <w:rFonts w:eastAsia="Calibri"/>
        </w:rPr>
        <w:t>единицдля</w:t>
      </w:r>
      <w:proofErr w:type="spellEnd"/>
      <w:r w:rsidRPr="00B67551">
        <w:rPr>
          <w:rFonts w:eastAsia="Calibri"/>
        </w:rPr>
        <w:t xml:space="preserve"> рецептивного усвоения (включая 700 лексических единиц продуктивного минимума).</w:t>
      </w:r>
    </w:p>
    <w:p w:rsidR="00B67551" w:rsidRPr="00B67551" w:rsidRDefault="00B67551" w:rsidP="00B67551">
      <w:pPr>
        <w:spacing w:line="360" w:lineRule="auto"/>
        <w:ind w:firstLine="709"/>
        <w:jc w:val="both"/>
        <w:rPr>
          <w:rFonts w:eastAsia="Calibri"/>
        </w:rPr>
      </w:pPr>
      <w:r w:rsidRPr="00B67551">
        <w:rPr>
          <w:rFonts w:eastAsia="Calibri"/>
        </w:rPr>
        <w:t>Основные способы словообразования:</w:t>
      </w:r>
    </w:p>
    <w:p w:rsidR="00B67551" w:rsidRPr="00B67551" w:rsidRDefault="00B67551" w:rsidP="00B67551">
      <w:pPr>
        <w:spacing w:line="360" w:lineRule="auto"/>
        <w:ind w:firstLine="709"/>
        <w:jc w:val="both"/>
        <w:rPr>
          <w:rFonts w:eastAsia="Calibri"/>
        </w:rPr>
      </w:pPr>
      <w:r w:rsidRPr="00B67551">
        <w:rPr>
          <w:rFonts w:eastAsia="Calibri"/>
        </w:rPr>
        <w:t>аффиксация: образование имён существительных при помощи суффикса -</w:t>
      </w:r>
      <w:proofErr w:type="spellStart"/>
      <w:r w:rsidRPr="00B67551">
        <w:rPr>
          <w:rFonts w:eastAsia="Calibri"/>
        </w:rPr>
        <w:t>ik</w:t>
      </w:r>
      <w:proofErr w:type="spellEnd"/>
      <w:r w:rsidRPr="00B67551">
        <w:rPr>
          <w:rFonts w:eastAsia="Calibri"/>
        </w:rPr>
        <w:t xml:space="preserve"> (</w:t>
      </w:r>
      <w:proofErr w:type="spellStart"/>
      <w:r w:rsidRPr="00B67551">
        <w:rPr>
          <w:rFonts w:eastAsia="Calibri"/>
        </w:rPr>
        <w:t>Grammatik</w:t>
      </w:r>
      <w:proofErr w:type="spellEnd"/>
      <w:r w:rsidRPr="00B67551">
        <w:rPr>
          <w:rFonts w:eastAsia="Calibri"/>
        </w:rPr>
        <w:t>).</w:t>
      </w:r>
    </w:p>
    <w:p w:rsidR="00B67551" w:rsidRPr="00B67551" w:rsidRDefault="00B67551" w:rsidP="00B67551">
      <w:pPr>
        <w:spacing w:line="360" w:lineRule="auto"/>
        <w:ind w:firstLine="709"/>
        <w:jc w:val="both"/>
        <w:rPr>
          <w:rFonts w:eastAsia="Calibri"/>
        </w:rPr>
      </w:pPr>
      <w:r w:rsidRPr="00B67551">
        <w:rPr>
          <w:rFonts w:eastAsia="Calibri"/>
        </w:rPr>
        <w:t>Многозначные лексические единицы. Синонимы. Антонимы.</w:t>
      </w:r>
    </w:p>
    <w:p w:rsidR="00B67551" w:rsidRPr="00B67551" w:rsidRDefault="00B67551" w:rsidP="00B67551">
      <w:pPr>
        <w:spacing w:line="360" w:lineRule="auto"/>
        <w:ind w:firstLine="709"/>
        <w:jc w:val="both"/>
        <w:rPr>
          <w:rFonts w:eastAsia="Calibri"/>
        </w:rPr>
      </w:pPr>
      <w:r w:rsidRPr="00B67551">
        <w:rPr>
          <w:rFonts w:eastAsia="Calibri"/>
        </w:rPr>
        <w:t>Различные средства связи в тексте для обеспечения его целостности(</w:t>
      </w:r>
      <w:proofErr w:type="spellStart"/>
      <w:r w:rsidRPr="00B67551">
        <w:rPr>
          <w:rFonts w:eastAsia="Calibri"/>
        </w:rPr>
        <w:t>zuerst</w:t>
      </w:r>
      <w:proofErr w:type="spellEnd"/>
      <w:r w:rsidRPr="00B67551">
        <w:rPr>
          <w:rFonts w:eastAsia="Calibri"/>
        </w:rPr>
        <w:t xml:space="preserve">, </w:t>
      </w:r>
      <w:proofErr w:type="spellStart"/>
      <w:r w:rsidRPr="00B67551">
        <w:rPr>
          <w:rFonts w:eastAsia="Calibri"/>
        </w:rPr>
        <w:t>denn</w:t>
      </w:r>
      <w:proofErr w:type="spellEnd"/>
      <w:r w:rsidRPr="00B67551">
        <w:rPr>
          <w:rFonts w:eastAsia="Calibri"/>
        </w:rPr>
        <w:t xml:space="preserve">, </w:t>
      </w:r>
      <w:proofErr w:type="spellStart"/>
      <w:r w:rsidRPr="00B67551">
        <w:rPr>
          <w:rFonts w:eastAsia="Calibri"/>
        </w:rPr>
        <w:t>zum</w:t>
      </w:r>
      <w:proofErr w:type="spellEnd"/>
      <w:r w:rsidRPr="00B67551">
        <w:rPr>
          <w:rFonts w:eastAsia="Calibri"/>
        </w:rPr>
        <w:t xml:space="preserve"> </w:t>
      </w:r>
      <w:proofErr w:type="spellStart"/>
      <w:r w:rsidRPr="00B67551">
        <w:rPr>
          <w:rFonts w:eastAsia="Calibri"/>
        </w:rPr>
        <w:t>Schluss</w:t>
      </w:r>
      <w:proofErr w:type="spellEnd"/>
      <w:r w:rsidRPr="00B67551">
        <w:rPr>
          <w:rFonts w:eastAsia="Calibri"/>
        </w:rPr>
        <w:t xml:space="preserve"> и другие).</w:t>
      </w:r>
    </w:p>
    <w:p w:rsidR="00B67551" w:rsidRPr="00B67551" w:rsidRDefault="00B67551" w:rsidP="00B67551">
      <w:pPr>
        <w:spacing w:line="360" w:lineRule="auto"/>
        <w:ind w:firstLine="709"/>
        <w:jc w:val="both"/>
        <w:rPr>
          <w:rFonts w:eastAsia="Calibri"/>
        </w:rPr>
      </w:pPr>
      <w:r w:rsidRPr="00B67551">
        <w:rPr>
          <w:rFonts w:eastAsia="Calibri"/>
        </w:rPr>
        <w:t>Грамматическая сторона речи.</w:t>
      </w:r>
    </w:p>
    <w:p w:rsidR="00B67551" w:rsidRPr="00B67551" w:rsidRDefault="00B67551" w:rsidP="00B67551">
      <w:pPr>
        <w:spacing w:line="360" w:lineRule="auto"/>
        <w:ind w:firstLine="709"/>
        <w:jc w:val="both"/>
        <w:rPr>
          <w:rFonts w:eastAsia="Calibri"/>
        </w:rPr>
      </w:pPr>
      <w:r w:rsidRPr="00B67551">
        <w:rPr>
          <w:rFonts w:eastAsia="Calibri"/>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B67551" w:rsidRPr="00B67551" w:rsidRDefault="00B67551" w:rsidP="00B67551">
      <w:pPr>
        <w:spacing w:line="360" w:lineRule="auto"/>
        <w:ind w:firstLine="709"/>
        <w:jc w:val="both"/>
        <w:rPr>
          <w:rFonts w:eastAsia="Calibri"/>
        </w:rPr>
      </w:pPr>
      <w:proofErr w:type="gramStart"/>
      <w:r w:rsidRPr="00B67551">
        <w:rPr>
          <w:rFonts w:eastAsia="Calibri"/>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B67551" w:rsidRPr="00B67551" w:rsidRDefault="00B67551" w:rsidP="00B67551">
      <w:pPr>
        <w:spacing w:line="360" w:lineRule="auto"/>
        <w:ind w:firstLine="709"/>
        <w:jc w:val="both"/>
        <w:rPr>
          <w:rFonts w:eastAsia="Calibri"/>
        </w:rPr>
      </w:pPr>
      <w:r w:rsidRPr="00B67551">
        <w:rPr>
          <w:rFonts w:eastAsia="Calibri"/>
        </w:rPr>
        <w:t xml:space="preserve">Придаточные условные предложения с союзами </w:t>
      </w:r>
      <w:proofErr w:type="spellStart"/>
      <w:r w:rsidRPr="00B67551">
        <w:rPr>
          <w:rFonts w:eastAsia="Calibri"/>
        </w:rPr>
        <w:t>wenn</w:t>
      </w:r>
      <w:proofErr w:type="spellEnd"/>
      <w:r w:rsidRPr="00B67551">
        <w:rPr>
          <w:rFonts w:eastAsia="Calibri"/>
        </w:rPr>
        <w:t xml:space="preserve">, </w:t>
      </w:r>
      <w:proofErr w:type="spellStart"/>
      <w:r w:rsidRPr="00B67551">
        <w:rPr>
          <w:rFonts w:eastAsia="Calibri"/>
        </w:rPr>
        <w:t>trotzdem</w:t>
      </w:r>
      <w:proofErr w:type="spellEnd"/>
      <w:r w:rsidRPr="00B67551">
        <w:rPr>
          <w:rFonts w:eastAsia="Calibri"/>
        </w:rPr>
        <w:t>.</w:t>
      </w:r>
    </w:p>
    <w:p w:rsidR="00B67551" w:rsidRPr="00B67551" w:rsidRDefault="00B67551" w:rsidP="00B67551">
      <w:pPr>
        <w:spacing w:line="360" w:lineRule="auto"/>
        <w:ind w:firstLine="709"/>
        <w:jc w:val="both"/>
        <w:rPr>
          <w:rFonts w:eastAsia="Calibri"/>
        </w:rPr>
      </w:pPr>
      <w:r w:rsidRPr="00B67551">
        <w:rPr>
          <w:rFonts w:eastAsia="Calibri"/>
        </w:rPr>
        <w:t xml:space="preserve">Глаголы </w:t>
      </w:r>
      <w:proofErr w:type="spellStart"/>
      <w:r w:rsidRPr="00B67551">
        <w:rPr>
          <w:rFonts w:eastAsia="Calibri"/>
        </w:rPr>
        <w:t>sitzen</w:t>
      </w:r>
      <w:proofErr w:type="spellEnd"/>
      <w:r w:rsidRPr="00B67551">
        <w:rPr>
          <w:rFonts w:eastAsia="Calibri"/>
        </w:rPr>
        <w:t xml:space="preserve"> – </w:t>
      </w:r>
      <w:proofErr w:type="spellStart"/>
      <w:r w:rsidRPr="00B67551">
        <w:rPr>
          <w:rFonts w:eastAsia="Calibri"/>
        </w:rPr>
        <w:t>setzen</w:t>
      </w:r>
      <w:proofErr w:type="spellEnd"/>
      <w:r w:rsidRPr="00B67551">
        <w:rPr>
          <w:rFonts w:eastAsia="Calibri"/>
        </w:rPr>
        <w:t xml:space="preserve">, </w:t>
      </w:r>
      <w:proofErr w:type="spellStart"/>
      <w:r w:rsidRPr="00B67551">
        <w:rPr>
          <w:rFonts w:eastAsia="Calibri"/>
        </w:rPr>
        <w:t>liegen</w:t>
      </w:r>
      <w:proofErr w:type="spellEnd"/>
      <w:r w:rsidRPr="00B67551">
        <w:rPr>
          <w:rFonts w:eastAsia="Calibri"/>
        </w:rPr>
        <w:t xml:space="preserve"> – </w:t>
      </w:r>
      <w:proofErr w:type="spellStart"/>
      <w:r w:rsidRPr="00B67551">
        <w:rPr>
          <w:rFonts w:eastAsia="Calibri"/>
        </w:rPr>
        <w:t>legen</w:t>
      </w:r>
      <w:proofErr w:type="spellEnd"/>
      <w:r w:rsidRPr="00B67551">
        <w:rPr>
          <w:rFonts w:eastAsia="Calibri"/>
        </w:rPr>
        <w:t xml:space="preserve">, </w:t>
      </w:r>
      <w:proofErr w:type="spellStart"/>
      <w:r w:rsidRPr="00B67551">
        <w:rPr>
          <w:rFonts w:eastAsia="Calibri"/>
        </w:rPr>
        <w:t>stehen</w:t>
      </w:r>
      <w:proofErr w:type="spellEnd"/>
      <w:r w:rsidRPr="00B67551">
        <w:rPr>
          <w:rFonts w:eastAsia="Calibri"/>
        </w:rPr>
        <w:t xml:space="preserve"> – </w:t>
      </w:r>
      <w:proofErr w:type="spellStart"/>
      <w:r w:rsidRPr="00B67551">
        <w:rPr>
          <w:rFonts w:eastAsia="Calibri"/>
        </w:rPr>
        <w:t>stellen</w:t>
      </w:r>
      <w:proofErr w:type="spellEnd"/>
      <w:r w:rsidRPr="00B67551">
        <w:rPr>
          <w:rFonts w:eastAsia="Calibri"/>
        </w:rPr>
        <w:t xml:space="preserve">, </w:t>
      </w:r>
      <w:proofErr w:type="spellStart"/>
      <w:r w:rsidRPr="00B67551">
        <w:rPr>
          <w:rFonts w:eastAsia="Calibri"/>
        </w:rPr>
        <w:t>hängen</w:t>
      </w:r>
      <w:proofErr w:type="spellEnd"/>
      <w:r w:rsidRPr="00B67551">
        <w:rPr>
          <w:rFonts w:eastAsia="Calibri"/>
        </w:rPr>
        <w:t xml:space="preserve"> при </w:t>
      </w:r>
      <w:proofErr w:type="spellStart"/>
      <w:r w:rsidRPr="00B67551">
        <w:rPr>
          <w:rFonts w:eastAsia="Calibri"/>
        </w:rPr>
        <w:t>ответена</w:t>
      </w:r>
      <w:proofErr w:type="spellEnd"/>
      <w:r w:rsidRPr="00B67551">
        <w:rPr>
          <w:rFonts w:eastAsia="Calibri"/>
        </w:rPr>
        <w:t xml:space="preserve"> вопросы </w:t>
      </w:r>
      <w:proofErr w:type="spellStart"/>
      <w:r w:rsidRPr="00B67551">
        <w:rPr>
          <w:rFonts w:eastAsia="Calibri"/>
        </w:rPr>
        <w:t>wohin</w:t>
      </w:r>
      <w:proofErr w:type="spellEnd"/>
      <w:r w:rsidRPr="00B67551">
        <w:rPr>
          <w:rFonts w:eastAsia="Calibri"/>
        </w:rPr>
        <w:t xml:space="preserve">? и </w:t>
      </w:r>
      <w:proofErr w:type="spellStart"/>
      <w:r w:rsidRPr="00B67551">
        <w:rPr>
          <w:rFonts w:eastAsia="Calibri"/>
        </w:rPr>
        <w:t>wo</w:t>
      </w:r>
      <w:proofErr w:type="spellEnd"/>
      <w:r w:rsidRPr="00B67551">
        <w:rPr>
          <w:rFonts w:eastAsia="Calibri"/>
        </w:rPr>
        <w:t>?.</w:t>
      </w:r>
    </w:p>
    <w:p w:rsidR="00B67551" w:rsidRPr="00B67551" w:rsidRDefault="00B67551" w:rsidP="00B67551">
      <w:pPr>
        <w:spacing w:line="360" w:lineRule="auto"/>
        <w:ind w:firstLine="709"/>
        <w:jc w:val="both"/>
        <w:rPr>
          <w:rFonts w:eastAsia="Calibri"/>
        </w:rPr>
      </w:pPr>
      <w:r w:rsidRPr="00B67551">
        <w:rPr>
          <w:rFonts w:eastAsia="Calibri"/>
        </w:rPr>
        <w:t>Модальные глаголы (</w:t>
      </w:r>
      <w:proofErr w:type="spellStart"/>
      <w:r w:rsidRPr="00B67551">
        <w:rPr>
          <w:rFonts w:eastAsia="Calibri"/>
        </w:rPr>
        <w:t>können</w:t>
      </w:r>
      <w:proofErr w:type="spellEnd"/>
      <w:r w:rsidRPr="00B67551">
        <w:rPr>
          <w:rFonts w:eastAsia="Calibri"/>
        </w:rPr>
        <w:t xml:space="preserve">, </w:t>
      </w:r>
      <w:proofErr w:type="spellStart"/>
      <w:r w:rsidRPr="00B67551">
        <w:rPr>
          <w:rFonts w:eastAsia="Calibri"/>
        </w:rPr>
        <w:t>müssen</w:t>
      </w:r>
      <w:proofErr w:type="spellEnd"/>
      <w:r w:rsidRPr="00B67551">
        <w:rPr>
          <w:rFonts w:eastAsia="Calibri"/>
        </w:rPr>
        <w:t xml:space="preserve">, </w:t>
      </w:r>
      <w:proofErr w:type="spellStart"/>
      <w:r w:rsidRPr="00B67551">
        <w:rPr>
          <w:rFonts w:eastAsia="Calibri"/>
        </w:rPr>
        <w:t>wollen</w:t>
      </w:r>
      <w:proofErr w:type="spellEnd"/>
      <w:r w:rsidRPr="00B67551">
        <w:rPr>
          <w:rFonts w:eastAsia="Calibri"/>
        </w:rPr>
        <w:t xml:space="preserve">, </w:t>
      </w:r>
      <w:proofErr w:type="spellStart"/>
      <w:r w:rsidRPr="00B67551">
        <w:rPr>
          <w:rFonts w:eastAsia="Calibri"/>
        </w:rPr>
        <w:t>dürfen</w:t>
      </w:r>
      <w:proofErr w:type="spellEnd"/>
      <w:r w:rsidRPr="00B67551">
        <w:rPr>
          <w:rFonts w:eastAsia="Calibri"/>
        </w:rPr>
        <w:t xml:space="preserve">) в </w:t>
      </w:r>
      <w:proofErr w:type="spellStart"/>
      <w:r w:rsidRPr="00B67551">
        <w:rPr>
          <w:rFonts w:eastAsia="Calibri"/>
        </w:rPr>
        <w:t>Präteritum</w:t>
      </w:r>
      <w:proofErr w:type="spellEnd"/>
      <w:r w:rsidRPr="00B67551">
        <w:rPr>
          <w:rFonts w:eastAsia="Calibri"/>
        </w:rPr>
        <w:t xml:space="preserve">. </w:t>
      </w:r>
    </w:p>
    <w:p w:rsidR="00B67551" w:rsidRPr="00B67551" w:rsidRDefault="00B67551" w:rsidP="00B67551">
      <w:pPr>
        <w:spacing w:line="360" w:lineRule="auto"/>
        <w:ind w:firstLine="709"/>
        <w:jc w:val="both"/>
        <w:rPr>
          <w:rFonts w:eastAsia="Calibri"/>
        </w:rPr>
      </w:pPr>
      <w:r w:rsidRPr="00B67551">
        <w:rPr>
          <w:rFonts w:eastAsia="Calibri"/>
        </w:rPr>
        <w:t xml:space="preserve">Форма сослагательного наклонения от глагола </w:t>
      </w:r>
      <w:proofErr w:type="spellStart"/>
      <w:r w:rsidRPr="00B67551">
        <w:rPr>
          <w:rFonts w:eastAsia="Calibri"/>
        </w:rPr>
        <w:t>haben</w:t>
      </w:r>
      <w:proofErr w:type="spellEnd"/>
      <w:r w:rsidRPr="00B67551">
        <w:rPr>
          <w:rFonts w:eastAsia="Calibri"/>
        </w:rPr>
        <w:t xml:space="preserve"> (</w:t>
      </w:r>
      <w:proofErr w:type="spellStart"/>
      <w:r w:rsidRPr="00B67551">
        <w:rPr>
          <w:rFonts w:eastAsia="Calibri"/>
        </w:rPr>
        <w:t>Ich</w:t>
      </w:r>
      <w:proofErr w:type="spellEnd"/>
      <w:r w:rsidRPr="00B67551">
        <w:rPr>
          <w:rFonts w:eastAsia="Calibri"/>
        </w:rPr>
        <w:t xml:space="preserve"> </w:t>
      </w:r>
      <w:proofErr w:type="spellStart"/>
      <w:r w:rsidRPr="00B67551">
        <w:rPr>
          <w:rFonts w:eastAsia="Calibri"/>
        </w:rPr>
        <w:t>hätte</w:t>
      </w:r>
      <w:proofErr w:type="spellEnd"/>
      <w:r w:rsidRPr="00B67551">
        <w:rPr>
          <w:rFonts w:eastAsia="Calibri"/>
        </w:rPr>
        <w:t xml:space="preserve"> </w:t>
      </w:r>
      <w:proofErr w:type="spellStart"/>
      <w:r w:rsidRPr="00B67551">
        <w:rPr>
          <w:rFonts w:eastAsia="Calibri"/>
        </w:rPr>
        <w:t>gern</w:t>
      </w:r>
      <w:proofErr w:type="spellEnd"/>
      <w:r w:rsidRPr="00B67551">
        <w:rPr>
          <w:rFonts w:eastAsia="Calibri"/>
        </w:rPr>
        <w:t xml:space="preserve"> </w:t>
      </w:r>
      <w:proofErr w:type="spellStart"/>
      <w:r w:rsidRPr="00B67551">
        <w:rPr>
          <w:rFonts w:eastAsia="Calibri"/>
        </w:rPr>
        <w:t>drei</w:t>
      </w:r>
      <w:proofErr w:type="spellEnd"/>
      <w:r w:rsidRPr="00B67551">
        <w:rPr>
          <w:rFonts w:eastAsia="Calibri"/>
        </w:rPr>
        <w:t xml:space="preserve"> </w:t>
      </w:r>
      <w:proofErr w:type="spellStart"/>
      <w:r w:rsidRPr="00B67551">
        <w:rPr>
          <w:rFonts w:eastAsia="Calibri"/>
        </w:rPr>
        <w:t>Karten</w:t>
      </w:r>
      <w:proofErr w:type="spellEnd"/>
      <w:r w:rsidRPr="00B67551">
        <w:rPr>
          <w:rFonts w:eastAsia="Calibri"/>
        </w:rPr>
        <w:t xml:space="preserve"> </w:t>
      </w:r>
      <w:proofErr w:type="spellStart"/>
      <w:r w:rsidRPr="00B67551">
        <w:rPr>
          <w:rFonts w:eastAsia="Calibri"/>
        </w:rPr>
        <w:t>für</w:t>
      </w:r>
      <w:proofErr w:type="spellEnd"/>
      <w:r w:rsidRPr="00B67551">
        <w:rPr>
          <w:rFonts w:eastAsia="Calibri"/>
        </w:rPr>
        <w:t xml:space="preserve"> </w:t>
      </w:r>
      <w:proofErr w:type="spellStart"/>
      <w:r w:rsidRPr="00B67551">
        <w:rPr>
          <w:rFonts w:eastAsia="Calibri"/>
        </w:rPr>
        <w:t>das</w:t>
      </w:r>
      <w:proofErr w:type="spellEnd"/>
      <w:r w:rsidRPr="00B67551">
        <w:rPr>
          <w:rFonts w:eastAsia="Calibri"/>
        </w:rPr>
        <w:t xml:space="preserve"> </w:t>
      </w:r>
      <w:proofErr w:type="spellStart"/>
      <w:r w:rsidRPr="00B67551">
        <w:rPr>
          <w:rFonts w:eastAsia="Calibri"/>
        </w:rPr>
        <w:t>Musical</w:t>
      </w:r>
      <w:proofErr w:type="spellEnd"/>
      <w:r w:rsidRPr="00B67551">
        <w:rPr>
          <w:rFonts w:eastAsia="Calibri"/>
        </w:rPr>
        <w:t xml:space="preserve"> „</w:t>
      </w:r>
      <w:proofErr w:type="spellStart"/>
      <w:r w:rsidRPr="00B67551">
        <w:rPr>
          <w:rFonts w:eastAsia="Calibri"/>
        </w:rPr>
        <w:t>Elisabeth</w:t>
      </w:r>
      <w:proofErr w:type="spellEnd"/>
      <w:r w:rsidRPr="00B67551">
        <w:rPr>
          <w:rFonts w:eastAsia="Calibri"/>
        </w:rPr>
        <w:t>“.).</w:t>
      </w:r>
    </w:p>
    <w:p w:rsidR="00B67551" w:rsidRPr="00B67551" w:rsidRDefault="00B67551" w:rsidP="00B67551">
      <w:pPr>
        <w:spacing w:line="360" w:lineRule="auto"/>
        <w:ind w:firstLine="709"/>
        <w:jc w:val="both"/>
        <w:rPr>
          <w:rFonts w:eastAsia="Calibri"/>
          <w:lang w:val="en-US"/>
        </w:rPr>
      </w:pPr>
      <w:r w:rsidRPr="00B67551">
        <w:rPr>
          <w:rFonts w:eastAsia="Calibri"/>
        </w:rPr>
        <w:t>Отрицания</w:t>
      </w:r>
      <w:r w:rsidRPr="00B67551">
        <w:rPr>
          <w:rFonts w:eastAsia="Calibri"/>
          <w:lang w:val="en-US"/>
        </w:rPr>
        <w:t xml:space="preserve"> </w:t>
      </w:r>
      <w:proofErr w:type="spellStart"/>
      <w:r w:rsidRPr="00B67551">
        <w:rPr>
          <w:rFonts w:eastAsia="Calibri"/>
          <w:lang w:val="en-US"/>
        </w:rPr>
        <w:t>keiner</w:t>
      </w:r>
      <w:proofErr w:type="spellEnd"/>
      <w:r w:rsidRPr="00B67551">
        <w:rPr>
          <w:rFonts w:eastAsia="Calibri"/>
          <w:lang w:val="en-US"/>
        </w:rPr>
        <w:t xml:space="preserve">, </w:t>
      </w:r>
      <w:proofErr w:type="spellStart"/>
      <w:r w:rsidRPr="00B67551">
        <w:rPr>
          <w:rFonts w:eastAsia="Calibri"/>
          <w:lang w:val="en-US"/>
        </w:rPr>
        <w:t>niemand</w:t>
      </w:r>
      <w:proofErr w:type="spellEnd"/>
      <w:r w:rsidRPr="00B67551">
        <w:rPr>
          <w:rFonts w:eastAsia="Calibri"/>
          <w:lang w:val="en-US"/>
        </w:rPr>
        <w:t xml:space="preserve">, </w:t>
      </w:r>
      <w:proofErr w:type="spellStart"/>
      <w:r w:rsidRPr="00B67551">
        <w:rPr>
          <w:rFonts w:eastAsia="Calibri"/>
          <w:lang w:val="en-US"/>
        </w:rPr>
        <w:t>nichts</w:t>
      </w:r>
      <w:proofErr w:type="spellEnd"/>
      <w:r w:rsidRPr="00B67551">
        <w:rPr>
          <w:rFonts w:eastAsia="Calibri"/>
          <w:lang w:val="en-US"/>
        </w:rPr>
        <w:t xml:space="preserve">, </w:t>
      </w:r>
      <w:proofErr w:type="spellStart"/>
      <w:r w:rsidRPr="00B67551">
        <w:rPr>
          <w:rFonts w:eastAsia="Calibri"/>
          <w:lang w:val="en-US"/>
        </w:rPr>
        <w:t>nie</w:t>
      </w:r>
      <w:proofErr w:type="spellEnd"/>
      <w:r w:rsidRPr="00B67551">
        <w:rPr>
          <w:rFonts w:eastAsia="Calibri"/>
          <w:lang w:val="en-US"/>
        </w:rPr>
        <w:t>.</w:t>
      </w:r>
    </w:p>
    <w:p w:rsidR="00B67551" w:rsidRPr="00B67551" w:rsidRDefault="00B67551" w:rsidP="00B67551">
      <w:pPr>
        <w:spacing w:line="360" w:lineRule="auto"/>
        <w:ind w:firstLine="709"/>
        <w:jc w:val="both"/>
        <w:rPr>
          <w:rFonts w:eastAsia="Calibri"/>
        </w:rPr>
      </w:pPr>
      <w:r w:rsidRPr="00B67551">
        <w:rPr>
          <w:rFonts w:eastAsia="Calibri"/>
        </w:rPr>
        <w:t xml:space="preserve">Косвенный вопрос. Употребление глагола </w:t>
      </w:r>
      <w:proofErr w:type="spellStart"/>
      <w:r w:rsidRPr="00B67551">
        <w:rPr>
          <w:rFonts w:eastAsia="Calibri"/>
        </w:rPr>
        <w:t>wissen</w:t>
      </w:r>
      <w:proofErr w:type="spellEnd"/>
      <w:r w:rsidRPr="00B67551">
        <w:rPr>
          <w:rFonts w:eastAsia="Calibri"/>
        </w:rPr>
        <w:t>.</w:t>
      </w:r>
    </w:p>
    <w:p w:rsidR="00B67551" w:rsidRPr="00B67551" w:rsidRDefault="00B67551" w:rsidP="00B67551">
      <w:pPr>
        <w:spacing w:line="360" w:lineRule="auto"/>
        <w:ind w:firstLine="709"/>
        <w:jc w:val="both"/>
        <w:rPr>
          <w:rFonts w:eastAsia="Calibri"/>
        </w:rPr>
      </w:pPr>
      <w:r w:rsidRPr="00B67551">
        <w:rPr>
          <w:rFonts w:eastAsia="Calibri"/>
        </w:rPr>
        <w:t xml:space="preserve">Употребление </w:t>
      </w:r>
      <w:proofErr w:type="spellStart"/>
      <w:r w:rsidRPr="00B67551">
        <w:rPr>
          <w:rFonts w:eastAsia="Calibri"/>
        </w:rPr>
        <w:t>nicht</w:t>
      </w:r>
      <w:proofErr w:type="spellEnd"/>
      <w:r w:rsidRPr="00B67551">
        <w:rPr>
          <w:rFonts w:eastAsia="Calibri"/>
        </w:rPr>
        <w:t xml:space="preserve"> и </w:t>
      </w:r>
      <w:proofErr w:type="spellStart"/>
      <w:r w:rsidRPr="00B67551">
        <w:rPr>
          <w:rFonts w:eastAsia="Calibri"/>
        </w:rPr>
        <w:t>kein</w:t>
      </w:r>
      <w:proofErr w:type="spellEnd"/>
      <w:r w:rsidRPr="00B67551">
        <w:rPr>
          <w:rFonts w:eastAsia="Calibri"/>
        </w:rPr>
        <w:t xml:space="preserve"> с </w:t>
      </w:r>
      <w:proofErr w:type="spellStart"/>
      <w:r w:rsidRPr="00B67551">
        <w:rPr>
          <w:rFonts w:eastAsia="Calibri"/>
        </w:rPr>
        <w:t>sondern</w:t>
      </w:r>
      <w:proofErr w:type="spellEnd"/>
      <w:r w:rsidRPr="00B67551">
        <w:rPr>
          <w:rFonts w:eastAsia="Calibri"/>
        </w:rPr>
        <w:t xml:space="preserve"> (</w:t>
      </w:r>
      <w:proofErr w:type="spellStart"/>
      <w:r w:rsidRPr="00B67551">
        <w:rPr>
          <w:rFonts w:eastAsia="Calibri"/>
        </w:rPr>
        <w:t>Es</w:t>
      </w:r>
      <w:proofErr w:type="spellEnd"/>
      <w:r w:rsidRPr="00B67551">
        <w:rPr>
          <w:rFonts w:eastAsia="Calibri"/>
        </w:rPr>
        <w:t xml:space="preserve"> </w:t>
      </w:r>
      <w:proofErr w:type="spellStart"/>
      <w:r w:rsidRPr="00B67551">
        <w:rPr>
          <w:rFonts w:eastAsia="Calibri"/>
        </w:rPr>
        <w:t>gibt</w:t>
      </w:r>
      <w:proofErr w:type="spellEnd"/>
      <w:r w:rsidRPr="00B67551">
        <w:rPr>
          <w:rFonts w:eastAsia="Calibri"/>
        </w:rPr>
        <w:t xml:space="preserve"> </w:t>
      </w:r>
      <w:proofErr w:type="spellStart"/>
      <w:r w:rsidRPr="00B67551">
        <w:rPr>
          <w:rFonts w:eastAsia="Calibri"/>
        </w:rPr>
        <w:t>keine</w:t>
      </w:r>
      <w:proofErr w:type="spellEnd"/>
      <w:r w:rsidRPr="00B67551">
        <w:rPr>
          <w:rFonts w:eastAsia="Calibri"/>
        </w:rPr>
        <w:t xml:space="preserve"> </w:t>
      </w:r>
      <w:proofErr w:type="spellStart"/>
      <w:r w:rsidRPr="00B67551">
        <w:rPr>
          <w:rFonts w:eastAsia="Calibri"/>
        </w:rPr>
        <w:t>Kartoffeln</w:t>
      </w:r>
      <w:proofErr w:type="spellEnd"/>
      <w:r w:rsidRPr="00B67551">
        <w:rPr>
          <w:rFonts w:eastAsia="Calibri"/>
        </w:rPr>
        <w:t xml:space="preserve">, </w:t>
      </w:r>
      <w:proofErr w:type="spellStart"/>
      <w:r w:rsidRPr="00B67551">
        <w:rPr>
          <w:rFonts w:eastAsia="Calibri"/>
        </w:rPr>
        <w:t>sondern</w:t>
      </w:r>
      <w:proofErr w:type="spellEnd"/>
      <w:r w:rsidRPr="00B67551">
        <w:rPr>
          <w:rFonts w:eastAsia="Calibri"/>
        </w:rPr>
        <w:t xml:space="preserve"> </w:t>
      </w:r>
      <w:proofErr w:type="spellStart"/>
      <w:r w:rsidRPr="00B67551">
        <w:rPr>
          <w:rFonts w:eastAsia="Calibri"/>
        </w:rPr>
        <w:t>Reis</w:t>
      </w:r>
      <w:proofErr w:type="spellEnd"/>
      <w:r w:rsidRPr="00B67551">
        <w:rPr>
          <w:rFonts w:eastAsia="Calibri"/>
        </w:rPr>
        <w:t>.).</w:t>
      </w:r>
    </w:p>
    <w:p w:rsidR="00B67551" w:rsidRPr="00B67551" w:rsidRDefault="00B67551" w:rsidP="00B67551">
      <w:pPr>
        <w:spacing w:line="360" w:lineRule="auto"/>
        <w:ind w:firstLine="709"/>
        <w:jc w:val="both"/>
        <w:rPr>
          <w:rFonts w:eastAsia="Calibri"/>
        </w:rPr>
      </w:pPr>
      <w:r w:rsidRPr="00B67551">
        <w:rPr>
          <w:rFonts w:eastAsia="Calibri"/>
        </w:rPr>
        <w:t>Глаголы с двойным дополнением (в дательном и винительном падежах).</w:t>
      </w:r>
    </w:p>
    <w:p w:rsidR="00B67551" w:rsidRPr="00B67551" w:rsidRDefault="00B67551" w:rsidP="00B67551">
      <w:pPr>
        <w:spacing w:line="360" w:lineRule="auto"/>
        <w:ind w:firstLine="709"/>
        <w:jc w:val="both"/>
        <w:rPr>
          <w:rFonts w:eastAsia="Calibri"/>
        </w:rPr>
      </w:pPr>
      <w:r w:rsidRPr="00B67551">
        <w:rPr>
          <w:rFonts w:eastAsia="Calibri"/>
        </w:rPr>
        <w:t>Склонение прилагательных.</w:t>
      </w:r>
    </w:p>
    <w:p w:rsidR="00B67551" w:rsidRPr="00B67551" w:rsidRDefault="00B67551" w:rsidP="00B67551">
      <w:pPr>
        <w:spacing w:line="360" w:lineRule="auto"/>
        <w:ind w:firstLine="709"/>
        <w:jc w:val="both"/>
        <w:rPr>
          <w:rFonts w:eastAsia="Calibri"/>
        </w:rPr>
      </w:pPr>
      <w:r w:rsidRPr="00B67551">
        <w:rPr>
          <w:rFonts w:eastAsia="Calibri"/>
        </w:rPr>
        <w:t xml:space="preserve">Предлоги, управляющие дательным и винительным падежами. </w:t>
      </w:r>
    </w:p>
    <w:p w:rsidR="00B67551" w:rsidRPr="00B67551" w:rsidRDefault="00B67551" w:rsidP="00B67551">
      <w:pPr>
        <w:spacing w:line="360" w:lineRule="auto"/>
        <w:ind w:firstLine="709"/>
        <w:jc w:val="both"/>
        <w:rPr>
          <w:rFonts w:eastAsia="Calibri"/>
        </w:rPr>
      </w:pPr>
      <w:r w:rsidRPr="00B67551">
        <w:rPr>
          <w:rFonts w:eastAsia="Calibri"/>
        </w:rPr>
        <w:t>Предлоги, управляющие дательным падежом.</w:t>
      </w:r>
    </w:p>
    <w:p w:rsidR="00B67551" w:rsidRPr="00B67551" w:rsidRDefault="00B67551" w:rsidP="00B67551">
      <w:pPr>
        <w:spacing w:line="360" w:lineRule="auto"/>
        <w:ind w:firstLine="709"/>
        <w:jc w:val="both"/>
        <w:rPr>
          <w:rFonts w:eastAsia="Calibri"/>
        </w:rPr>
      </w:pPr>
      <w:r w:rsidRPr="00B67551">
        <w:rPr>
          <w:rFonts w:eastAsia="Calibri"/>
        </w:rPr>
        <w:t>Предлоги места и направления.</w:t>
      </w:r>
    </w:p>
    <w:p w:rsidR="00B67551" w:rsidRPr="00B67551" w:rsidRDefault="00B67551" w:rsidP="00B67551">
      <w:pPr>
        <w:spacing w:line="360" w:lineRule="auto"/>
        <w:ind w:firstLine="709"/>
        <w:jc w:val="both"/>
        <w:rPr>
          <w:rFonts w:eastAsia="Calibri"/>
        </w:rPr>
      </w:pPr>
      <w:proofErr w:type="spellStart"/>
      <w:r w:rsidRPr="00B67551">
        <w:rPr>
          <w:rFonts w:eastAsia="Calibri"/>
        </w:rPr>
        <w:t>Социокультурные</w:t>
      </w:r>
      <w:proofErr w:type="spellEnd"/>
      <w:r w:rsidRPr="00B67551">
        <w:rPr>
          <w:rFonts w:eastAsia="Calibri"/>
        </w:rPr>
        <w:t xml:space="preserve"> знания и умения.</w:t>
      </w:r>
    </w:p>
    <w:p w:rsidR="00B67551" w:rsidRPr="00B67551" w:rsidRDefault="00B67551" w:rsidP="00B67551">
      <w:pPr>
        <w:spacing w:line="360" w:lineRule="auto"/>
        <w:ind w:firstLine="709"/>
        <w:jc w:val="both"/>
        <w:rPr>
          <w:rFonts w:eastAsia="Calibri"/>
        </w:rPr>
      </w:pPr>
      <w:r w:rsidRPr="00B67551">
        <w:rPr>
          <w:rFonts w:eastAsia="Calibri"/>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w:t>
      </w:r>
      <w:r w:rsidRPr="00B67551">
        <w:rPr>
          <w:rFonts w:eastAsia="Calibri"/>
        </w:rPr>
        <w:lastRenderedPageBreak/>
        <w:t xml:space="preserve">изучаемого языка, основных </w:t>
      </w:r>
      <w:proofErr w:type="spellStart"/>
      <w:r w:rsidRPr="00B67551">
        <w:rPr>
          <w:rFonts w:eastAsia="Calibri"/>
        </w:rPr>
        <w:t>социокультурных</w:t>
      </w:r>
      <w:proofErr w:type="spellEnd"/>
      <w:r w:rsidRPr="00B67551">
        <w:rPr>
          <w:rFonts w:eastAsia="Calibri"/>
        </w:rPr>
        <w:t xml:space="preserve">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67551" w:rsidRPr="00B67551" w:rsidRDefault="00B67551" w:rsidP="00B67551">
      <w:pPr>
        <w:spacing w:line="360" w:lineRule="auto"/>
        <w:ind w:firstLine="709"/>
        <w:jc w:val="both"/>
        <w:rPr>
          <w:rFonts w:eastAsia="Calibri"/>
        </w:rPr>
      </w:pPr>
      <w:r w:rsidRPr="00B67551">
        <w:rPr>
          <w:rFonts w:eastAsia="Calibri"/>
        </w:rPr>
        <w:t xml:space="preserve">Соблюдение норм вежливости в межкультурном общении. Знание </w:t>
      </w:r>
      <w:proofErr w:type="spellStart"/>
      <w:r w:rsidRPr="00B67551">
        <w:rPr>
          <w:rFonts w:eastAsia="Calibri"/>
        </w:rPr>
        <w:t>социокультурного</w:t>
      </w:r>
      <w:proofErr w:type="spellEnd"/>
      <w:r w:rsidRPr="00B67551">
        <w:rPr>
          <w:rFonts w:eastAsia="Calibri"/>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B67551" w:rsidRPr="00B67551" w:rsidRDefault="00B67551" w:rsidP="00B67551">
      <w:pPr>
        <w:spacing w:line="360" w:lineRule="auto"/>
        <w:ind w:firstLine="709"/>
        <w:jc w:val="both"/>
        <w:rPr>
          <w:rFonts w:eastAsia="Calibri"/>
        </w:rPr>
      </w:pPr>
      <w:r w:rsidRPr="00B67551">
        <w:rPr>
          <w:rFonts w:eastAsia="Calibri"/>
        </w:rPr>
        <w:t>Развитие умений:</w:t>
      </w:r>
    </w:p>
    <w:p w:rsidR="00B67551" w:rsidRPr="00B67551" w:rsidRDefault="00B67551" w:rsidP="00B67551">
      <w:pPr>
        <w:spacing w:line="360" w:lineRule="auto"/>
        <w:ind w:firstLine="709"/>
        <w:jc w:val="both"/>
        <w:rPr>
          <w:rFonts w:eastAsia="Calibri"/>
        </w:rPr>
      </w:pPr>
      <w:r w:rsidRPr="00B67551">
        <w:rPr>
          <w:rFonts w:eastAsia="Calibri"/>
        </w:rPr>
        <w:t>кратко представлять Россию и страну (страны) изучаемого языка;</w:t>
      </w:r>
    </w:p>
    <w:p w:rsidR="00B67551" w:rsidRPr="00B67551" w:rsidRDefault="00B67551" w:rsidP="00B67551">
      <w:pPr>
        <w:spacing w:line="360" w:lineRule="auto"/>
        <w:ind w:firstLine="709"/>
        <w:jc w:val="both"/>
        <w:rPr>
          <w:rFonts w:eastAsia="Calibri"/>
        </w:rPr>
      </w:pPr>
      <w:r w:rsidRPr="00B67551">
        <w:rPr>
          <w:rFonts w:eastAsia="Calibri"/>
        </w:rPr>
        <w:t>кратко представлять некоторые культурные явления родной страны и страны (стран) изучаемого языка;</w:t>
      </w:r>
    </w:p>
    <w:p w:rsidR="00B67551" w:rsidRPr="00B67551" w:rsidRDefault="00B67551" w:rsidP="00B67551">
      <w:pPr>
        <w:spacing w:line="360" w:lineRule="auto"/>
        <w:ind w:firstLine="709"/>
        <w:jc w:val="both"/>
        <w:rPr>
          <w:rFonts w:eastAsia="Calibri"/>
        </w:rPr>
      </w:pPr>
      <w:proofErr w:type="gramStart"/>
      <w:r w:rsidRPr="00B67551">
        <w:rPr>
          <w:rFonts w:eastAsia="Calibri"/>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roofErr w:type="gramEnd"/>
    </w:p>
    <w:p w:rsidR="00B67551" w:rsidRPr="00B67551" w:rsidRDefault="00B67551" w:rsidP="00B67551">
      <w:pPr>
        <w:spacing w:line="360" w:lineRule="auto"/>
        <w:ind w:firstLine="709"/>
        <w:jc w:val="both"/>
        <w:rPr>
          <w:rFonts w:eastAsia="Calibri"/>
        </w:rPr>
      </w:pPr>
      <w:r w:rsidRPr="00B67551">
        <w:rPr>
          <w:rFonts w:eastAsia="Calibri"/>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67551" w:rsidRPr="00B67551" w:rsidRDefault="00B67551" w:rsidP="00B67551">
      <w:pPr>
        <w:spacing w:line="360" w:lineRule="auto"/>
        <w:ind w:firstLine="709"/>
        <w:jc w:val="both"/>
        <w:rPr>
          <w:rFonts w:eastAsia="Calibri"/>
        </w:rPr>
      </w:pPr>
      <w:r w:rsidRPr="00B67551">
        <w:rPr>
          <w:rFonts w:eastAsia="Calibri"/>
        </w:rPr>
        <w:t>Компенсаторные умения.</w:t>
      </w:r>
    </w:p>
    <w:p w:rsidR="00B67551" w:rsidRPr="00B67551" w:rsidRDefault="00B67551" w:rsidP="00B67551">
      <w:pPr>
        <w:spacing w:line="360" w:lineRule="auto"/>
        <w:ind w:firstLine="709"/>
        <w:jc w:val="both"/>
        <w:rPr>
          <w:rFonts w:eastAsia="Calibri"/>
        </w:rPr>
      </w:pPr>
      <w:r w:rsidRPr="00B67551">
        <w:rPr>
          <w:rFonts w:eastAsia="Calibri"/>
        </w:rPr>
        <w:t xml:space="preserve">Использование при чтении и </w:t>
      </w:r>
      <w:proofErr w:type="spellStart"/>
      <w:r w:rsidRPr="00B67551">
        <w:rPr>
          <w:rFonts w:eastAsia="Calibri"/>
        </w:rPr>
        <w:t>аудировании</w:t>
      </w:r>
      <w:proofErr w:type="spellEnd"/>
      <w:r w:rsidRPr="00B67551">
        <w:rPr>
          <w:rFonts w:eastAsia="Calibri"/>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67551" w:rsidRPr="00B67551" w:rsidRDefault="00B67551" w:rsidP="00B67551">
      <w:pPr>
        <w:spacing w:line="360" w:lineRule="auto"/>
        <w:ind w:firstLine="709"/>
        <w:jc w:val="both"/>
        <w:rPr>
          <w:rFonts w:eastAsia="Calibri"/>
        </w:rPr>
      </w:pPr>
      <w:r w:rsidRPr="00B67551">
        <w:rPr>
          <w:rFonts w:eastAsia="Calibri"/>
        </w:rPr>
        <w:t>Переспрашивать, просить повторить, уточняя значения незнакомых слов.</w:t>
      </w:r>
    </w:p>
    <w:p w:rsidR="00B67551" w:rsidRPr="00B67551" w:rsidRDefault="00B67551" w:rsidP="00B67551">
      <w:pPr>
        <w:spacing w:line="360" w:lineRule="auto"/>
        <w:ind w:firstLine="709"/>
        <w:jc w:val="both"/>
        <w:rPr>
          <w:rFonts w:eastAsia="Calibri"/>
        </w:rPr>
      </w:pPr>
      <w:r w:rsidRPr="00B67551">
        <w:rPr>
          <w:rFonts w:eastAsia="Calibri"/>
        </w:rPr>
        <w:t>Использование при формулировании собственных высказываний, ключевых слов, плана.</w:t>
      </w:r>
    </w:p>
    <w:p w:rsidR="00B67551" w:rsidRPr="00B67551" w:rsidRDefault="00B67551" w:rsidP="00B67551">
      <w:pPr>
        <w:spacing w:line="360" w:lineRule="auto"/>
        <w:ind w:firstLine="709"/>
        <w:jc w:val="both"/>
        <w:rPr>
          <w:rFonts w:eastAsia="Calibri"/>
        </w:rPr>
      </w:pPr>
      <w:r w:rsidRPr="00B67551">
        <w:rPr>
          <w:rFonts w:eastAsia="Calibri"/>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67551" w:rsidRDefault="00B67551" w:rsidP="00B67551">
      <w:pPr>
        <w:spacing w:line="360" w:lineRule="auto"/>
        <w:ind w:firstLine="709"/>
        <w:jc w:val="both"/>
        <w:rPr>
          <w:rFonts w:eastAsia="Calibri"/>
        </w:rPr>
      </w:pPr>
      <w:r w:rsidRPr="00B67551">
        <w:rPr>
          <w:rFonts w:eastAsia="Calibri"/>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67551" w:rsidRDefault="00B67551" w:rsidP="00B67551">
      <w:pPr>
        <w:spacing w:line="360" w:lineRule="auto"/>
        <w:ind w:firstLine="709"/>
        <w:jc w:val="both"/>
        <w:rPr>
          <w:rFonts w:eastAsia="Calibri"/>
        </w:rPr>
      </w:pPr>
    </w:p>
    <w:p w:rsidR="00C16633" w:rsidRDefault="00C16633" w:rsidP="00B67551">
      <w:pPr>
        <w:spacing w:line="360" w:lineRule="auto"/>
        <w:ind w:firstLine="709"/>
        <w:jc w:val="both"/>
        <w:rPr>
          <w:rFonts w:eastAsia="Calibri"/>
        </w:rPr>
      </w:pPr>
    </w:p>
    <w:p w:rsidR="00B67551" w:rsidRPr="005F2606" w:rsidRDefault="00C16633" w:rsidP="00C16633">
      <w:pPr>
        <w:spacing w:line="360" w:lineRule="auto"/>
        <w:ind w:firstLine="709"/>
        <w:jc w:val="center"/>
        <w:rPr>
          <w:rFonts w:eastAsia="Calibri"/>
          <w:b/>
        </w:rPr>
      </w:pPr>
      <w:r w:rsidRPr="005F2606">
        <w:rPr>
          <w:rFonts w:eastAsia="Calibri"/>
          <w:b/>
        </w:rPr>
        <w:lastRenderedPageBreak/>
        <w:t>ПЛАНИРУЕМЫЕ РЕЗУЛЬТАТЫ ОСВОЕНИЯ ПРОГРАММЫ ПО ВТОРОМУ ИНОСТРАННОМУ (НЕМЕЦКОМУ) ЯЗЫКУ НА УРОВНЕ ОСНОВНОГО ОБЩЕГО ОБРАЗОВАНИЯ.</w:t>
      </w:r>
    </w:p>
    <w:p w:rsidR="00B67551" w:rsidRPr="005F2606" w:rsidRDefault="00B67551" w:rsidP="005F2606">
      <w:pPr>
        <w:spacing w:line="360" w:lineRule="auto"/>
        <w:ind w:firstLine="709"/>
        <w:jc w:val="both"/>
        <w:rPr>
          <w:rFonts w:eastAsia="Calibri"/>
        </w:rPr>
      </w:pPr>
      <w:proofErr w:type="gramStart"/>
      <w:r w:rsidRPr="005F2606">
        <w:rPr>
          <w:rFonts w:eastAsia="Calibri"/>
        </w:rPr>
        <w:t>В результате изучения второго иностранного (немецкого) языка</w:t>
      </w:r>
      <w:r w:rsidR="005F2606" w:rsidRPr="005F2606">
        <w:rPr>
          <w:rFonts w:eastAsia="Calibri"/>
        </w:rPr>
        <w:t xml:space="preserve"> </w:t>
      </w:r>
      <w:r w:rsidRPr="005F2606">
        <w:rPr>
          <w:rFonts w:eastAsia="Calibri"/>
        </w:rPr>
        <w:t xml:space="preserve">у обучающегося будут сформированы личностные, </w:t>
      </w:r>
      <w:proofErr w:type="spellStart"/>
      <w:r w:rsidRPr="005F2606">
        <w:rPr>
          <w:rFonts w:eastAsia="Calibri"/>
        </w:rPr>
        <w:t>метапредметные</w:t>
      </w:r>
      <w:proofErr w:type="spellEnd"/>
      <w:r w:rsidRPr="005F2606">
        <w:rPr>
          <w:rFonts w:eastAsia="Calibri"/>
        </w:rPr>
        <w:t xml:space="preserve"> и предметные результаты, отвечающие требованиям ФГОС к освоению основной образовательной программы основного общего образования.</w:t>
      </w:r>
      <w:proofErr w:type="gramEnd"/>
    </w:p>
    <w:p w:rsidR="00B67551" w:rsidRPr="005F2606" w:rsidRDefault="00B67551" w:rsidP="005F2606">
      <w:pPr>
        <w:spacing w:line="360" w:lineRule="auto"/>
        <w:ind w:firstLine="709"/>
        <w:jc w:val="both"/>
        <w:rPr>
          <w:rFonts w:eastAsia="Calibri"/>
        </w:rPr>
      </w:pPr>
      <w:r w:rsidRPr="005F2606">
        <w:rPr>
          <w:rFonts w:eastAsia="Calibri"/>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5F2606">
        <w:rPr>
          <w:rFonts w:eastAsia="Calibri"/>
        </w:rPr>
        <w:t>социокультурными</w:t>
      </w:r>
      <w:proofErr w:type="spellEnd"/>
      <w:r w:rsidR="005F2606" w:rsidRPr="005F2606">
        <w:rPr>
          <w:rFonts w:eastAsia="Calibri"/>
        </w:rPr>
        <w:t xml:space="preserve"> </w:t>
      </w:r>
      <w:r w:rsidRPr="005F2606">
        <w:rPr>
          <w:rFonts w:eastAsia="Calibri"/>
        </w:rPr>
        <w:t>и духовно-нравственными ценностями, принятыми в обществе правилами</w:t>
      </w:r>
      <w:r w:rsidR="005F2606" w:rsidRPr="005F2606">
        <w:rPr>
          <w:rFonts w:eastAsia="Calibri"/>
        </w:rPr>
        <w:t xml:space="preserve"> </w:t>
      </w:r>
      <w:r w:rsidRPr="005F2606">
        <w:rPr>
          <w:rFonts w:eastAsia="Calibri"/>
        </w:rPr>
        <w:t>и нормами поведения, и способствуют процессам самопознания, самовоспитания,</w:t>
      </w:r>
      <w:r w:rsidR="005F2606" w:rsidRPr="005F2606">
        <w:rPr>
          <w:rFonts w:eastAsia="Calibri"/>
        </w:rPr>
        <w:t xml:space="preserve"> </w:t>
      </w:r>
      <w:r w:rsidRPr="005F2606">
        <w:rPr>
          <w:rFonts w:eastAsia="Calibri"/>
        </w:rPr>
        <w:t>и саморазвития, формирования внутренней позиции личности.</w:t>
      </w:r>
    </w:p>
    <w:p w:rsidR="00B67551" w:rsidRPr="005F2606" w:rsidRDefault="00B67551" w:rsidP="005F2606">
      <w:pPr>
        <w:spacing w:line="360" w:lineRule="auto"/>
        <w:ind w:firstLine="709"/>
        <w:jc w:val="both"/>
        <w:rPr>
          <w:rFonts w:eastAsia="Calibri"/>
        </w:rPr>
      </w:pPr>
      <w:r w:rsidRPr="005F2606">
        <w:rPr>
          <w:rFonts w:eastAsia="Calibri"/>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w:t>
      </w:r>
      <w:r w:rsidR="005F2606" w:rsidRPr="005F2606">
        <w:rPr>
          <w:rFonts w:eastAsia="Calibri"/>
        </w:rPr>
        <w:t xml:space="preserve"> </w:t>
      </w:r>
      <w:r w:rsidRPr="005F2606">
        <w:rPr>
          <w:rFonts w:eastAsia="Calibri"/>
        </w:rPr>
        <w:t>и в процессе реализации основных направлений воспитательной деятельности,</w:t>
      </w:r>
      <w:r w:rsidR="005F2606" w:rsidRPr="005F2606">
        <w:rPr>
          <w:rFonts w:eastAsia="Calibri"/>
        </w:rPr>
        <w:t xml:space="preserve"> </w:t>
      </w:r>
      <w:r w:rsidRPr="005F2606">
        <w:rPr>
          <w:rFonts w:eastAsia="Calibri"/>
        </w:rPr>
        <w:t>в том числе в части:</w:t>
      </w:r>
    </w:p>
    <w:p w:rsidR="00B67551" w:rsidRPr="005F2606" w:rsidRDefault="00B67551" w:rsidP="005F2606">
      <w:pPr>
        <w:spacing w:line="360" w:lineRule="auto"/>
        <w:ind w:firstLine="709"/>
        <w:jc w:val="both"/>
        <w:rPr>
          <w:rFonts w:eastAsia="Calibri"/>
        </w:rPr>
      </w:pPr>
      <w:r w:rsidRPr="005F2606">
        <w:rPr>
          <w:rFonts w:eastAsia="Calibri"/>
        </w:rPr>
        <w:t xml:space="preserve">1) гражданского воспитания: </w:t>
      </w:r>
    </w:p>
    <w:p w:rsidR="00B67551" w:rsidRPr="005F2606" w:rsidRDefault="00B67551" w:rsidP="005F2606">
      <w:pPr>
        <w:spacing w:line="360" w:lineRule="auto"/>
        <w:ind w:firstLine="709"/>
        <w:jc w:val="both"/>
        <w:rPr>
          <w:rFonts w:eastAsia="Calibri"/>
        </w:rPr>
      </w:pPr>
      <w:r w:rsidRPr="005F2606">
        <w:rPr>
          <w:rFonts w:eastAsia="Calibri"/>
        </w:rPr>
        <w:t>готовность к выполнению обязанностей гражданина и реализации его прав, уважение прав, свобод и законных интересов других людей;</w:t>
      </w:r>
    </w:p>
    <w:p w:rsidR="00B67551" w:rsidRPr="005F2606" w:rsidRDefault="00B67551" w:rsidP="005F2606">
      <w:pPr>
        <w:spacing w:line="360" w:lineRule="auto"/>
        <w:ind w:firstLine="709"/>
        <w:jc w:val="both"/>
        <w:rPr>
          <w:rFonts w:eastAsia="Calibri"/>
        </w:rPr>
      </w:pPr>
      <w:r w:rsidRPr="005F2606">
        <w:rPr>
          <w:rFonts w:eastAsia="Calibri"/>
        </w:rPr>
        <w:t>активное участие в жизни семьи, организации, местного сообщества, родного края, страны;</w:t>
      </w:r>
    </w:p>
    <w:p w:rsidR="00B67551" w:rsidRPr="005F2606" w:rsidRDefault="00B67551" w:rsidP="005F2606">
      <w:pPr>
        <w:spacing w:line="360" w:lineRule="auto"/>
        <w:ind w:firstLine="709"/>
        <w:jc w:val="both"/>
        <w:rPr>
          <w:rFonts w:eastAsia="Calibri"/>
        </w:rPr>
      </w:pPr>
      <w:r w:rsidRPr="005F2606">
        <w:rPr>
          <w:rFonts w:eastAsia="Calibri"/>
        </w:rPr>
        <w:t>неприятие любых форм экстремизма, дискриминации, понимание роли различных социальных институтов в жизни человека;</w:t>
      </w:r>
    </w:p>
    <w:p w:rsidR="00B67551" w:rsidRPr="005F2606" w:rsidRDefault="00B67551" w:rsidP="005F2606">
      <w:pPr>
        <w:spacing w:line="360" w:lineRule="auto"/>
        <w:ind w:firstLine="709"/>
        <w:jc w:val="both"/>
        <w:rPr>
          <w:rFonts w:eastAsia="Calibri"/>
        </w:rPr>
      </w:pPr>
      <w:r w:rsidRPr="005F2606">
        <w:rPr>
          <w:rFonts w:eastAsia="Calibri"/>
        </w:rPr>
        <w:t>представление об основных правах, свободах и обязанностях гражданина, социальных нормах и правилах межличностных отношений в поликультурном</w:t>
      </w:r>
      <w:r w:rsidR="005F2606" w:rsidRPr="005F2606">
        <w:rPr>
          <w:rFonts w:eastAsia="Calibri"/>
        </w:rPr>
        <w:t xml:space="preserve"> </w:t>
      </w:r>
      <w:r w:rsidRPr="005F2606">
        <w:rPr>
          <w:rFonts w:eastAsia="Calibri"/>
        </w:rPr>
        <w:t xml:space="preserve">и </w:t>
      </w:r>
      <w:proofErr w:type="spellStart"/>
      <w:r w:rsidRPr="005F2606">
        <w:rPr>
          <w:rFonts w:eastAsia="Calibri"/>
        </w:rPr>
        <w:t>многоконфессиональном</w:t>
      </w:r>
      <w:proofErr w:type="spellEnd"/>
      <w:r w:rsidRPr="005F2606">
        <w:rPr>
          <w:rFonts w:eastAsia="Calibri"/>
        </w:rPr>
        <w:t xml:space="preserve"> обществе;</w:t>
      </w:r>
    </w:p>
    <w:p w:rsidR="00B67551" w:rsidRPr="005F2606" w:rsidRDefault="00B67551" w:rsidP="005F2606">
      <w:pPr>
        <w:spacing w:line="360" w:lineRule="auto"/>
        <w:ind w:firstLine="709"/>
        <w:jc w:val="both"/>
        <w:rPr>
          <w:rFonts w:eastAsia="Calibri"/>
        </w:rPr>
      </w:pPr>
      <w:r w:rsidRPr="005F2606">
        <w:rPr>
          <w:rFonts w:eastAsia="Calibri"/>
        </w:rPr>
        <w:t>представление о способах противодействия коррупции, готовность</w:t>
      </w:r>
      <w:r w:rsidR="005F2606" w:rsidRPr="005F2606">
        <w:rPr>
          <w:rFonts w:eastAsia="Calibri"/>
        </w:rPr>
        <w:t xml:space="preserve"> </w:t>
      </w:r>
      <w:r w:rsidRPr="005F2606">
        <w:rPr>
          <w:rFonts w:eastAsia="Calibri"/>
        </w:rPr>
        <w:t>к разнообразной совместной деятельности, стремление к взаимопониманию</w:t>
      </w:r>
      <w:r w:rsidR="005F2606" w:rsidRPr="005F2606">
        <w:rPr>
          <w:rFonts w:eastAsia="Calibri"/>
        </w:rPr>
        <w:t xml:space="preserve"> </w:t>
      </w:r>
      <w:r w:rsidRPr="005F2606">
        <w:rPr>
          <w:rFonts w:eastAsia="Calibri"/>
        </w:rPr>
        <w:t>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5F2606">
        <w:rPr>
          <w:rFonts w:eastAsia="Calibri"/>
        </w:rPr>
        <w:t>волонтёрство</w:t>
      </w:r>
      <w:proofErr w:type="spellEnd"/>
      <w:r w:rsidRPr="005F2606">
        <w:rPr>
          <w:rFonts w:eastAsia="Calibri"/>
        </w:rPr>
        <w:t>, помощь людям, нуждающимся в ней);</w:t>
      </w:r>
    </w:p>
    <w:p w:rsidR="00B67551" w:rsidRPr="005F2606" w:rsidRDefault="00B67551" w:rsidP="005F2606">
      <w:pPr>
        <w:spacing w:line="360" w:lineRule="auto"/>
        <w:ind w:firstLine="709"/>
        <w:jc w:val="both"/>
        <w:rPr>
          <w:rFonts w:eastAsia="Calibri"/>
        </w:rPr>
      </w:pPr>
      <w:r w:rsidRPr="005F2606">
        <w:rPr>
          <w:rFonts w:eastAsia="Calibri"/>
        </w:rPr>
        <w:t xml:space="preserve">2) патриотического воспитания: </w:t>
      </w:r>
    </w:p>
    <w:p w:rsidR="00B67551" w:rsidRPr="005F2606" w:rsidRDefault="00B67551" w:rsidP="005F2606">
      <w:pPr>
        <w:spacing w:line="360" w:lineRule="auto"/>
        <w:ind w:firstLine="709"/>
        <w:jc w:val="both"/>
        <w:rPr>
          <w:rFonts w:eastAsia="Calibri"/>
        </w:rPr>
      </w:pPr>
      <w:r w:rsidRPr="005F2606">
        <w:rPr>
          <w:rFonts w:eastAsia="Calibri"/>
        </w:rPr>
        <w:t>осознание российской гражданской идентичности в поликультурном</w:t>
      </w:r>
      <w:r w:rsidR="005F2606" w:rsidRPr="005F2606">
        <w:rPr>
          <w:rFonts w:eastAsia="Calibri"/>
        </w:rPr>
        <w:t xml:space="preserve"> </w:t>
      </w:r>
      <w:r w:rsidRPr="005F2606">
        <w:rPr>
          <w:rFonts w:eastAsia="Calibri"/>
        </w:rPr>
        <w:t xml:space="preserve">и </w:t>
      </w:r>
      <w:proofErr w:type="spellStart"/>
      <w:r w:rsidRPr="005F2606">
        <w:rPr>
          <w:rFonts w:eastAsia="Calibri"/>
        </w:rPr>
        <w:t>многоконфессиональном</w:t>
      </w:r>
      <w:proofErr w:type="spellEnd"/>
      <w:r w:rsidRPr="005F2606">
        <w:rPr>
          <w:rFonts w:eastAsia="Calibri"/>
        </w:rPr>
        <w:t xml:space="preserve"> обществе, проявление интереса к познанию родного языка, истории, культуры Российской Федерации, своего края, народов России;</w:t>
      </w:r>
    </w:p>
    <w:p w:rsidR="00B67551" w:rsidRPr="005F2606" w:rsidRDefault="00B67551" w:rsidP="005F2606">
      <w:pPr>
        <w:spacing w:line="360" w:lineRule="auto"/>
        <w:ind w:firstLine="709"/>
        <w:jc w:val="both"/>
        <w:rPr>
          <w:rFonts w:eastAsia="Calibri"/>
        </w:rPr>
      </w:pPr>
      <w:r w:rsidRPr="005F2606">
        <w:rPr>
          <w:rFonts w:eastAsia="Calibri"/>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67551" w:rsidRPr="005F2606" w:rsidRDefault="00B67551" w:rsidP="005F2606">
      <w:pPr>
        <w:spacing w:line="360" w:lineRule="auto"/>
        <w:ind w:firstLine="709"/>
        <w:jc w:val="both"/>
        <w:rPr>
          <w:rFonts w:eastAsia="Calibri"/>
        </w:rPr>
      </w:pPr>
      <w:r w:rsidRPr="005F2606">
        <w:rPr>
          <w:rFonts w:eastAsia="Calibri"/>
        </w:rPr>
        <w:t>уважение к символам России, государственным праздникам, историческому</w:t>
      </w:r>
      <w:r w:rsidR="005F2606" w:rsidRPr="005F2606">
        <w:rPr>
          <w:rFonts w:eastAsia="Calibri"/>
        </w:rPr>
        <w:t xml:space="preserve"> </w:t>
      </w:r>
      <w:r w:rsidRPr="005F2606">
        <w:rPr>
          <w:rFonts w:eastAsia="Calibri"/>
        </w:rPr>
        <w:t>и природному наследию и памятникам, традициям разных народов, проживающих</w:t>
      </w:r>
      <w:r w:rsidR="005F2606" w:rsidRPr="005F2606">
        <w:rPr>
          <w:rFonts w:eastAsia="Calibri"/>
        </w:rPr>
        <w:t xml:space="preserve"> </w:t>
      </w:r>
      <w:r w:rsidRPr="005F2606">
        <w:rPr>
          <w:rFonts w:eastAsia="Calibri"/>
        </w:rPr>
        <w:t>в родной стране;</w:t>
      </w:r>
    </w:p>
    <w:p w:rsidR="00B67551" w:rsidRPr="005F2606" w:rsidRDefault="00B67551" w:rsidP="005F2606">
      <w:pPr>
        <w:spacing w:line="360" w:lineRule="auto"/>
        <w:ind w:firstLine="709"/>
        <w:jc w:val="both"/>
        <w:rPr>
          <w:rFonts w:eastAsia="Calibri"/>
        </w:rPr>
      </w:pPr>
      <w:r w:rsidRPr="005F2606">
        <w:rPr>
          <w:rFonts w:eastAsia="Calibri"/>
        </w:rPr>
        <w:t xml:space="preserve">3) духовно-нравственного воспитания: </w:t>
      </w:r>
    </w:p>
    <w:p w:rsidR="00B67551" w:rsidRPr="005F2606" w:rsidRDefault="00B67551" w:rsidP="005F2606">
      <w:pPr>
        <w:spacing w:line="360" w:lineRule="auto"/>
        <w:ind w:firstLine="709"/>
        <w:jc w:val="both"/>
        <w:rPr>
          <w:rFonts w:eastAsia="Calibri"/>
        </w:rPr>
      </w:pPr>
      <w:r w:rsidRPr="005F2606">
        <w:rPr>
          <w:rFonts w:eastAsia="Calibri"/>
        </w:rPr>
        <w:t>ориентация на моральные ценности и нормы в ситуациях нравственного выбора;</w:t>
      </w:r>
    </w:p>
    <w:p w:rsidR="00B67551" w:rsidRPr="005F2606" w:rsidRDefault="00B67551" w:rsidP="005F2606">
      <w:pPr>
        <w:spacing w:line="360" w:lineRule="auto"/>
        <w:ind w:firstLine="709"/>
        <w:jc w:val="both"/>
        <w:rPr>
          <w:rFonts w:eastAsia="Calibri"/>
        </w:rPr>
      </w:pPr>
      <w:r w:rsidRPr="005F2606">
        <w:rPr>
          <w:rFonts w:eastAsia="Calibri"/>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67551" w:rsidRPr="005F2606" w:rsidRDefault="00B67551" w:rsidP="005F2606">
      <w:pPr>
        <w:spacing w:line="360" w:lineRule="auto"/>
        <w:ind w:firstLine="709"/>
        <w:jc w:val="both"/>
        <w:rPr>
          <w:rFonts w:eastAsia="Calibri"/>
        </w:rPr>
      </w:pPr>
      <w:r w:rsidRPr="005F2606">
        <w:rPr>
          <w:rFonts w:eastAsia="Calibri"/>
        </w:rPr>
        <w:t>активное неприятие асоциальных поступков, свобода и ответственность личности в условиях индивидуального и общественного пространства;</w:t>
      </w:r>
    </w:p>
    <w:p w:rsidR="00B67551" w:rsidRPr="005F2606" w:rsidRDefault="00B67551" w:rsidP="005F2606">
      <w:pPr>
        <w:spacing w:line="360" w:lineRule="auto"/>
        <w:ind w:firstLine="709"/>
        <w:jc w:val="both"/>
        <w:rPr>
          <w:rFonts w:eastAsia="Calibri"/>
        </w:rPr>
      </w:pPr>
      <w:r w:rsidRPr="005F2606">
        <w:rPr>
          <w:rFonts w:eastAsia="Calibri"/>
        </w:rPr>
        <w:t xml:space="preserve">4) эстетического воспитания: </w:t>
      </w:r>
    </w:p>
    <w:p w:rsidR="00B67551" w:rsidRPr="005F2606" w:rsidRDefault="00B67551" w:rsidP="005F2606">
      <w:pPr>
        <w:spacing w:line="360" w:lineRule="auto"/>
        <w:ind w:firstLine="709"/>
        <w:jc w:val="both"/>
        <w:rPr>
          <w:rFonts w:eastAsia="Calibri"/>
        </w:rPr>
      </w:pPr>
      <w:r w:rsidRPr="005F2606">
        <w:rPr>
          <w:rFonts w:eastAsia="Calibri"/>
        </w:rPr>
        <w:t>восприимчивость к разным видам искусства, традициям и творчеству своего</w:t>
      </w:r>
      <w:r w:rsidR="005F2606" w:rsidRPr="005F2606">
        <w:rPr>
          <w:rFonts w:eastAsia="Calibri"/>
        </w:rPr>
        <w:t xml:space="preserve"> </w:t>
      </w:r>
      <w:r w:rsidRPr="005F2606">
        <w:rPr>
          <w:rFonts w:eastAsia="Calibri"/>
        </w:rP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B67551" w:rsidRPr="005F2606" w:rsidRDefault="00B67551" w:rsidP="005F2606">
      <w:pPr>
        <w:spacing w:line="360" w:lineRule="auto"/>
        <w:ind w:firstLine="709"/>
        <w:jc w:val="both"/>
        <w:rPr>
          <w:rFonts w:eastAsia="Calibri"/>
        </w:rPr>
      </w:pPr>
      <w:r w:rsidRPr="005F2606">
        <w:rPr>
          <w:rFonts w:eastAsia="Calibri"/>
        </w:rPr>
        <w:t>понимание ценности отечественного и мирового искусства, роли этнических культурных традиций и народного творчества, стремление к самовыражению</w:t>
      </w:r>
      <w:r w:rsidR="005F2606" w:rsidRPr="005F2606">
        <w:rPr>
          <w:rFonts w:eastAsia="Calibri"/>
        </w:rPr>
        <w:t xml:space="preserve"> </w:t>
      </w:r>
      <w:r w:rsidRPr="005F2606">
        <w:rPr>
          <w:rFonts w:eastAsia="Calibri"/>
        </w:rPr>
        <w:t>в разных видах искусства;</w:t>
      </w:r>
    </w:p>
    <w:p w:rsidR="00B67551" w:rsidRPr="005F2606" w:rsidRDefault="00B67551" w:rsidP="005F2606">
      <w:pPr>
        <w:spacing w:line="360" w:lineRule="auto"/>
        <w:ind w:firstLine="709"/>
        <w:jc w:val="both"/>
        <w:rPr>
          <w:rFonts w:eastAsia="Calibri"/>
        </w:rPr>
      </w:pPr>
      <w:r w:rsidRPr="005F2606">
        <w:rPr>
          <w:rFonts w:eastAsia="Calibri"/>
        </w:rPr>
        <w:t>5) физического воспитания, формирования культуры здоровья</w:t>
      </w:r>
      <w:r w:rsidR="005F2606" w:rsidRPr="005F2606">
        <w:rPr>
          <w:rFonts w:eastAsia="Calibri"/>
        </w:rPr>
        <w:t xml:space="preserve"> </w:t>
      </w:r>
      <w:r w:rsidRPr="005F2606">
        <w:rPr>
          <w:rFonts w:eastAsia="Calibri"/>
        </w:rPr>
        <w:t xml:space="preserve">и эмоционального благополучия: </w:t>
      </w:r>
    </w:p>
    <w:p w:rsidR="00B67551" w:rsidRPr="005F2606" w:rsidRDefault="00B67551" w:rsidP="005F2606">
      <w:pPr>
        <w:spacing w:line="360" w:lineRule="auto"/>
        <w:ind w:firstLine="709"/>
        <w:jc w:val="both"/>
        <w:rPr>
          <w:rFonts w:eastAsia="Calibri"/>
        </w:rPr>
      </w:pPr>
      <w:r w:rsidRPr="005F2606">
        <w:rPr>
          <w:rFonts w:eastAsia="Calibri"/>
        </w:rPr>
        <w:t>осознание ценности жизни;</w:t>
      </w:r>
    </w:p>
    <w:p w:rsidR="00B67551" w:rsidRPr="005F2606" w:rsidRDefault="00B67551" w:rsidP="005F2606">
      <w:pPr>
        <w:spacing w:line="360" w:lineRule="auto"/>
        <w:ind w:firstLine="709"/>
        <w:jc w:val="both"/>
        <w:rPr>
          <w:rFonts w:eastAsia="Calibri"/>
        </w:rPr>
      </w:pPr>
      <w:r w:rsidRPr="005F2606">
        <w:rPr>
          <w:rFonts w:eastAsia="Calibri"/>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67551" w:rsidRPr="005F2606" w:rsidRDefault="00B67551" w:rsidP="005F2606">
      <w:pPr>
        <w:spacing w:line="360" w:lineRule="auto"/>
        <w:ind w:firstLine="709"/>
        <w:jc w:val="both"/>
        <w:rPr>
          <w:rFonts w:eastAsia="Calibri"/>
        </w:rPr>
      </w:pPr>
      <w:r w:rsidRPr="005F2606">
        <w:rPr>
          <w:rFonts w:eastAsia="Calibri"/>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67551" w:rsidRPr="005F2606" w:rsidRDefault="00B67551" w:rsidP="005F2606">
      <w:pPr>
        <w:spacing w:line="360" w:lineRule="auto"/>
        <w:ind w:firstLine="709"/>
        <w:jc w:val="both"/>
        <w:rPr>
          <w:rFonts w:eastAsia="Calibri"/>
        </w:rPr>
      </w:pPr>
      <w:r w:rsidRPr="005F2606">
        <w:rPr>
          <w:rFonts w:eastAsia="Calibri"/>
        </w:rPr>
        <w:t xml:space="preserve">соблюдение правил безопасности, в том числе навыков безопасного поведения в </w:t>
      </w:r>
      <w:proofErr w:type="spellStart"/>
      <w:proofErr w:type="gramStart"/>
      <w:r w:rsidRPr="005F2606">
        <w:rPr>
          <w:rFonts w:eastAsia="Calibri"/>
        </w:rPr>
        <w:t>Интернет-среде</w:t>
      </w:r>
      <w:proofErr w:type="spellEnd"/>
      <w:proofErr w:type="gramEnd"/>
      <w:r w:rsidRPr="005F2606">
        <w:rPr>
          <w:rFonts w:eastAsia="Calibri"/>
        </w:rPr>
        <w:t>;</w:t>
      </w:r>
    </w:p>
    <w:p w:rsidR="00B67551" w:rsidRPr="005F2606" w:rsidRDefault="00B67551" w:rsidP="005F2606">
      <w:pPr>
        <w:spacing w:line="360" w:lineRule="auto"/>
        <w:ind w:firstLine="709"/>
        <w:jc w:val="both"/>
        <w:rPr>
          <w:rFonts w:eastAsia="Calibri"/>
        </w:rPr>
      </w:pPr>
      <w:r w:rsidRPr="005F2606">
        <w:rPr>
          <w:rFonts w:eastAsia="Calibri"/>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67551" w:rsidRPr="005F2606" w:rsidRDefault="00B67551" w:rsidP="005F2606">
      <w:pPr>
        <w:spacing w:line="360" w:lineRule="auto"/>
        <w:ind w:firstLine="709"/>
        <w:jc w:val="both"/>
        <w:rPr>
          <w:rFonts w:eastAsia="Calibri"/>
        </w:rPr>
      </w:pPr>
      <w:r w:rsidRPr="005F2606">
        <w:rPr>
          <w:rFonts w:eastAsia="Calibri"/>
        </w:rPr>
        <w:t xml:space="preserve">умение принимать себя и </w:t>
      </w:r>
      <w:proofErr w:type="gramStart"/>
      <w:r w:rsidRPr="005F2606">
        <w:rPr>
          <w:rFonts w:eastAsia="Calibri"/>
        </w:rPr>
        <w:t>других</w:t>
      </w:r>
      <w:proofErr w:type="gramEnd"/>
      <w:r w:rsidRPr="005F2606">
        <w:rPr>
          <w:rFonts w:eastAsia="Calibri"/>
        </w:rPr>
        <w:t xml:space="preserve"> не осуждая;</w:t>
      </w:r>
    </w:p>
    <w:p w:rsidR="00B67551" w:rsidRPr="005F2606" w:rsidRDefault="00B67551" w:rsidP="005F2606">
      <w:pPr>
        <w:spacing w:line="360" w:lineRule="auto"/>
        <w:ind w:firstLine="709"/>
        <w:jc w:val="both"/>
        <w:rPr>
          <w:rFonts w:eastAsia="Calibri"/>
        </w:rPr>
      </w:pPr>
      <w:r w:rsidRPr="005F2606">
        <w:rPr>
          <w:rFonts w:eastAsia="Calibri"/>
        </w:rPr>
        <w:t>умение осознавать эмоциональное состояние себя и других, умение управлять собственным эмоциональным состоянием;</w:t>
      </w:r>
    </w:p>
    <w:p w:rsidR="00B67551" w:rsidRPr="005F2606" w:rsidRDefault="00B67551" w:rsidP="005F2606">
      <w:pPr>
        <w:spacing w:line="360" w:lineRule="auto"/>
        <w:ind w:firstLine="709"/>
        <w:jc w:val="both"/>
        <w:rPr>
          <w:rFonts w:eastAsia="Calibri"/>
        </w:rPr>
      </w:pPr>
      <w:proofErr w:type="spellStart"/>
      <w:r w:rsidRPr="005F2606">
        <w:rPr>
          <w:rFonts w:eastAsia="Calibri"/>
        </w:rPr>
        <w:lastRenderedPageBreak/>
        <w:t>сформированность</w:t>
      </w:r>
      <w:proofErr w:type="spellEnd"/>
      <w:r w:rsidRPr="005F2606">
        <w:rPr>
          <w:rFonts w:eastAsia="Calibri"/>
        </w:rPr>
        <w:t xml:space="preserve"> навыка рефлексии, признание своего права на ошибку</w:t>
      </w:r>
      <w:r w:rsidR="005F2606" w:rsidRPr="005F2606">
        <w:rPr>
          <w:rFonts w:eastAsia="Calibri"/>
        </w:rPr>
        <w:t xml:space="preserve"> </w:t>
      </w:r>
      <w:r w:rsidRPr="005F2606">
        <w:rPr>
          <w:rFonts w:eastAsia="Calibri"/>
        </w:rPr>
        <w:t>и такого же права другого человека;</w:t>
      </w:r>
    </w:p>
    <w:p w:rsidR="00B67551" w:rsidRPr="005F2606" w:rsidRDefault="00B67551" w:rsidP="005F2606">
      <w:pPr>
        <w:spacing w:line="360" w:lineRule="auto"/>
        <w:ind w:firstLine="709"/>
        <w:jc w:val="both"/>
        <w:rPr>
          <w:rFonts w:eastAsia="Calibri"/>
        </w:rPr>
      </w:pPr>
      <w:r w:rsidRPr="005F2606">
        <w:rPr>
          <w:rFonts w:eastAsia="Calibri"/>
        </w:rPr>
        <w:t xml:space="preserve">6) трудового воспитания: </w:t>
      </w:r>
    </w:p>
    <w:p w:rsidR="00B67551" w:rsidRPr="005F2606" w:rsidRDefault="00B67551" w:rsidP="005F2606">
      <w:pPr>
        <w:spacing w:line="360" w:lineRule="auto"/>
        <w:ind w:firstLine="709"/>
        <w:jc w:val="both"/>
        <w:rPr>
          <w:rFonts w:eastAsia="Calibri"/>
        </w:rPr>
      </w:pPr>
      <w:r w:rsidRPr="005F2606">
        <w:rPr>
          <w:rFonts w:eastAsia="Calibri"/>
        </w:rPr>
        <w:t xml:space="preserve">установка на активное участие в решении практических задач (в рамках семьи, организации, </w:t>
      </w:r>
      <w:r w:rsidRPr="005F2606">
        <w:rPr>
          <w:rFonts w:eastAsia="SchoolBookSanPin"/>
        </w:rPr>
        <w:t>населенного пункта, родного края)</w:t>
      </w:r>
      <w:r w:rsidRPr="005F2606">
        <w:rPr>
          <w:rFonts w:eastAsia="Calibri"/>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rsidR="00B67551" w:rsidRPr="005F2606" w:rsidRDefault="00B67551" w:rsidP="005F2606">
      <w:pPr>
        <w:spacing w:line="360" w:lineRule="auto"/>
        <w:ind w:firstLine="709"/>
        <w:jc w:val="both"/>
        <w:rPr>
          <w:rFonts w:eastAsia="Calibri"/>
        </w:rPr>
      </w:pPr>
      <w:r w:rsidRPr="005F2606">
        <w:rPr>
          <w:rFonts w:eastAsia="Calibri"/>
        </w:rPr>
        <w:t>интерес к практическому изучению профессий и труда различного рода,</w:t>
      </w:r>
      <w:r w:rsidR="005F2606" w:rsidRPr="005F2606">
        <w:rPr>
          <w:rFonts w:eastAsia="Calibri"/>
        </w:rPr>
        <w:t xml:space="preserve"> </w:t>
      </w:r>
      <w:r w:rsidRPr="005F2606">
        <w:rPr>
          <w:rFonts w:eastAsia="Calibri"/>
        </w:rPr>
        <w:t>в том числе на основе применения изучаемого предметного знания;</w:t>
      </w:r>
    </w:p>
    <w:p w:rsidR="00B67551" w:rsidRPr="005F2606" w:rsidRDefault="00B67551" w:rsidP="005F2606">
      <w:pPr>
        <w:spacing w:line="360" w:lineRule="auto"/>
        <w:ind w:firstLine="709"/>
        <w:jc w:val="both"/>
        <w:rPr>
          <w:rFonts w:eastAsia="Calibri"/>
        </w:rPr>
      </w:pPr>
      <w:r w:rsidRPr="005F2606">
        <w:rPr>
          <w:rFonts w:eastAsia="Calibri"/>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67551" w:rsidRPr="005F2606" w:rsidRDefault="00B67551" w:rsidP="005F2606">
      <w:pPr>
        <w:spacing w:line="360" w:lineRule="auto"/>
        <w:ind w:firstLine="709"/>
        <w:jc w:val="both"/>
        <w:rPr>
          <w:rFonts w:eastAsia="Calibri"/>
        </w:rPr>
      </w:pPr>
      <w:r w:rsidRPr="005F2606">
        <w:rPr>
          <w:rFonts w:eastAsia="Calibri"/>
        </w:rPr>
        <w:t>готовность адаптироваться в профессиональной среде, уважение к труду</w:t>
      </w:r>
      <w:r w:rsidR="005F2606" w:rsidRPr="005F2606">
        <w:rPr>
          <w:rFonts w:eastAsia="Calibri"/>
        </w:rPr>
        <w:t xml:space="preserve"> </w:t>
      </w:r>
      <w:r w:rsidRPr="005F2606">
        <w:rPr>
          <w:rFonts w:eastAsia="Calibri"/>
        </w:rPr>
        <w:t>и результатам трудовой деятельности, осознанный выбор и построение индивидуальной траектории образования и жизненных планов с учётом личных</w:t>
      </w:r>
      <w:r w:rsidR="005F2606" w:rsidRPr="005F2606">
        <w:rPr>
          <w:rFonts w:eastAsia="Calibri"/>
        </w:rPr>
        <w:t xml:space="preserve"> </w:t>
      </w:r>
      <w:r w:rsidRPr="005F2606">
        <w:rPr>
          <w:rFonts w:eastAsia="Calibri"/>
        </w:rPr>
        <w:t>и общественных интересов и потребностей;</w:t>
      </w:r>
    </w:p>
    <w:p w:rsidR="00B67551" w:rsidRPr="005F2606" w:rsidRDefault="00B67551" w:rsidP="005F2606">
      <w:pPr>
        <w:spacing w:line="360" w:lineRule="auto"/>
        <w:ind w:firstLine="709"/>
        <w:jc w:val="both"/>
        <w:rPr>
          <w:rFonts w:eastAsia="Calibri"/>
        </w:rPr>
      </w:pPr>
      <w:r w:rsidRPr="005F2606">
        <w:rPr>
          <w:rFonts w:eastAsia="Calibri"/>
        </w:rPr>
        <w:t xml:space="preserve">7) экологического воспитания: </w:t>
      </w:r>
    </w:p>
    <w:p w:rsidR="00B67551" w:rsidRPr="005F2606" w:rsidRDefault="00B67551" w:rsidP="005F2606">
      <w:pPr>
        <w:spacing w:line="360" w:lineRule="auto"/>
        <w:ind w:firstLine="709"/>
        <w:jc w:val="both"/>
        <w:rPr>
          <w:rFonts w:eastAsia="Calibri"/>
        </w:rPr>
      </w:pPr>
      <w:r w:rsidRPr="005F2606">
        <w:rPr>
          <w:rFonts w:eastAsia="Calibri"/>
        </w:rPr>
        <w:t>ориентация на применение знаний из социальных и естественных наук</w:t>
      </w:r>
      <w:r w:rsidR="005F2606" w:rsidRPr="005F2606">
        <w:rPr>
          <w:rFonts w:eastAsia="Calibri"/>
        </w:rPr>
        <w:t xml:space="preserve"> </w:t>
      </w:r>
      <w:r w:rsidRPr="005F2606">
        <w:rPr>
          <w:rFonts w:eastAsia="Calibri"/>
        </w:rPr>
        <w:t>для решения задач в области окружающей среды, планирования поступков и оценки их возможных последствий для окружающей среды;</w:t>
      </w:r>
    </w:p>
    <w:p w:rsidR="00B67551" w:rsidRPr="005F2606" w:rsidRDefault="00B67551" w:rsidP="005F2606">
      <w:pPr>
        <w:spacing w:line="360" w:lineRule="auto"/>
        <w:ind w:firstLine="709"/>
        <w:jc w:val="both"/>
        <w:rPr>
          <w:rFonts w:eastAsia="Calibri"/>
        </w:rPr>
      </w:pPr>
      <w:r w:rsidRPr="005F2606">
        <w:rPr>
          <w:rFonts w:eastAsia="Calibri"/>
        </w:rPr>
        <w:t>повышение уровня экологической культуры, осознание глобального характера экологических проблем и путей их решения;</w:t>
      </w:r>
    </w:p>
    <w:p w:rsidR="00B67551" w:rsidRPr="005F2606" w:rsidRDefault="00B67551" w:rsidP="005F2606">
      <w:pPr>
        <w:spacing w:line="360" w:lineRule="auto"/>
        <w:ind w:firstLine="709"/>
        <w:jc w:val="both"/>
        <w:rPr>
          <w:rFonts w:eastAsia="Calibri"/>
        </w:rPr>
      </w:pPr>
      <w:r w:rsidRPr="005F2606">
        <w:rPr>
          <w:rFonts w:eastAsia="Calibri"/>
        </w:rPr>
        <w:t>активное неприятие действий, приносящих вред окружающей среде;</w:t>
      </w:r>
    </w:p>
    <w:p w:rsidR="00B67551" w:rsidRPr="005F2606" w:rsidRDefault="00B67551" w:rsidP="005F2606">
      <w:pPr>
        <w:spacing w:line="360" w:lineRule="auto"/>
        <w:ind w:firstLine="709"/>
        <w:jc w:val="both"/>
        <w:rPr>
          <w:rFonts w:eastAsia="Calibri"/>
        </w:rPr>
      </w:pPr>
      <w:r w:rsidRPr="005F2606">
        <w:rPr>
          <w:rFonts w:eastAsia="Calibri"/>
        </w:rPr>
        <w:t>осознание своей роли как гражданина и потребителя в условиях взаимосвязи природной, технологической и социальной сред;</w:t>
      </w:r>
    </w:p>
    <w:p w:rsidR="00B67551" w:rsidRPr="005F2606" w:rsidRDefault="00B67551" w:rsidP="005F2606">
      <w:pPr>
        <w:spacing w:line="360" w:lineRule="auto"/>
        <w:ind w:firstLine="709"/>
        <w:jc w:val="both"/>
        <w:rPr>
          <w:rFonts w:eastAsia="Calibri"/>
        </w:rPr>
      </w:pPr>
      <w:r w:rsidRPr="005F2606">
        <w:rPr>
          <w:rFonts w:eastAsia="Calibri"/>
        </w:rPr>
        <w:t>готовность к участию в практической деятельности экологической направленности;</w:t>
      </w:r>
    </w:p>
    <w:p w:rsidR="00B67551" w:rsidRPr="005F2606" w:rsidRDefault="00B67551" w:rsidP="005F2606">
      <w:pPr>
        <w:spacing w:line="360" w:lineRule="auto"/>
        <w:ind w:firstLine="709"/>
        <w:jc w:val="both"/>
        <w:rPr>
          <w:rFonts w:eastAsia="Calibri"/>
        </w:rPr>
      </w:pPr>
      <w:r w:rsidRPr="005F2606">
        <w:rPr>
          <w:rFonts w:eastAsia="Calibri"/>
        </w:rPr>
        <w:t xml:space="preserve">8) ценности научного познания: </w:t>
      </w:r>
    </w:p>
    <w:p w:rsidR="00B67551" w:rsidRPr="005F2606" w:rsidRDefault="00B67551" w:rsidP="005F2606">
      <w:pPr>
        <w:spacing w:line="360" w:lineRule="auto"/>
        <w:ind w:firstLine="709"/>
        <w:jc w:val="both"/>
        <w:rPr>
          <w:rFonts w:eastAsia="Calibri"/>
        </w:rPr>
      </w:pPr>
      <w:r w:rsidRPr="005F2606">
        <w:rPr>
          <w:rFonts w:eastAsia="Calibri"/>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67551" w:rsidRPr="005F2606" w:rsidRDefault="00B67551" w:rsidP="005F2606">
      <w:pPr>
        <w:spacing w:line="360" w:lineRule="auto"/>
        <w:ind w:firstLine="709"/>
        <w:jc w:val="both"/>
        <w:rPr>
          <w:rFonts w:eastAsia="Calibri"/>
        </w:rPr>
      </w:pPr>
      <w:r w:rsidRPr="005F2606">
        <w:rPr>
          <w:rFonts w:eastAsia="Calibri"/>
        </w:rPr>
        <w:t>овладение языковой и читательской культурой как средством познания мира;</w:t>
      </w:r>
    </w:p>
    <w:p w:rsidR="00B67551" w:rsidRPr="005F2606" w:rsidRDefault="00B67551" w:rsidP="005F2606">
      <w:pPr>
        <w:spacing w:line="360" w:lineRule="auto"/>
        <w:ind w:firstLine="709"/>
        <w:jc w:val="both"/>
        <w:rPr>
          <w:rFonts w:eastAsia="Calibri"/>
        </w:rPr>
      </w:pPr>
      <w:r w:rsidRPr="005F2606">
        <w:rPr>
          <w:rFonts w:eastAsia="Calibri"/>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67551" w:rsidRPr="005F2606" w:rsidRDefault="00B67551" w:rsidP="005F2606">
      <w:pPr>
        <w:spacing w:line="360" w:lineRule="auto"/>
        <w:ind w:firstLine="709"/>
        <w:jc w:val="both"/>
        <w:rPr>
          <w:rFonts w:eastAsia="Calibri"/>
        </w:rPr>
      </w:pPr>
      <w:r w:rsidRPr="005F2606">
        <w:rPr>
          <w:rFonts w:eastAsia="Calibri"/>
        </w:rPr>
        <w:t>9) адаптации к изменяющимся условиям социальной и природной среды:</w:t>
      </w:r>
    </w:p>
    <w:p w:rsidR="00B67551" w:rsidRPr="005F2606" w:rsidRDefault="00B67551" w:rsidP="005F2606">
      <w:pPr>
        <w:spacing w:line="360" w:lineRule="auto"/>
        <w:ind w:firstLine="709"/>
        <w:jc w:val="both"/>
        <w:rPr>
          <w:rFonts w:eastAsia="Calibri"/>
        </w:rPr>
      </w:pPr>
      <w:r w:rsidRPr="005F2606">
        <w:rPr>
          <w:rFonts w:eastAsia="Calibri"/>
        </w:rPr>
        <w:t xml:space="preserve">освоение обучающимися социального опыта, основных социальных ролей, соответствующих деятельности возраста, норм и правил общественного поведения, форм </w:t>
      </w:r>
      <w:r w:rsidRPr="005F2606">
        <w:rPr>
          <w:rFonts w:eastAsia="Calibri"/>
        </w:rPr>
        <w:lastRenderedPageBreak/>
        <w:t>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67551" w:rsidRPr="005F2606" w:rsidRDefault="00B67551" w:rsidP="005F2606">
      <w:pPr>
        <w:spacing w:line="360" w:lineRule="auto"/>
        <w:ind w:firstLine="709"/>
        <w:jc w:val="both"/>
        <w:rPr>
          <w:rFonts w:eastAsia="Calibri"/>
        </w:rPr>
      </w:pPr>
      <w:r w:rsidRPr="005F2606">
        <w:rPr>
          <w:rFonts w:eastAsia="Calibri"/>
        </w:rPr>
        <w:t>способность обучающихся во взаимодействии в условиях неопределённости, открытость опыту и знаниям других;</w:t>
      </w:r>
    </w:p>
    <w:p w:rsidR="00B67551" w:rsidRPr="005F2606" w:rsidRDefault="00B67551" w:rsidP="005F2606">
      <w:pPr>
        <w:spacing w:line="360" w:lineRule="auto"/>
        <w:ind w:firstLine="709"/>
        <w:jc w:val="both"/>
        <w:rPr>
          <w:rFonts w:eastAsia="Calibri"/>
        </w:rPr>
      </w:pPr>
      <w:r w:rsidRPr="005F2606">
        <w:rPr>
          <w:rFonts w:eastAsia="Calibri"/>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67551" w:rsidRPr="005F2606" w:rsidRDefault="00B67551" w:rsidP="005F2606">
      <w:pPr>
        <w:spacing w:line="360" w:lineRule="auto"/>
        <w:ind w:firstLine="709"/>
        <w:jc w:val="both"/>
        <w:rPr>
          <w:rFonts w:eastAsia="Calibri"/>
        </w:rPr>
      </w:pPr>
      <w:r w:rsidRPr="005F2606">
        <w:rPr>
          <w:rFonts w:eastAsia="Calibri"/>
        </w:rPr>
        <w:t>навык выявления и связывания образов, способность формирования новых знаний, в том числе способность формулировать идеи, понятия, гипотезы</w:t>
      </w:r>
      <w:r w:rsidR="005F2606" w:rsidRPr="005F2606">
        <w:rPr>
          <w:rFonts w:eastAsia="Calibri"/>
        </w:rPr>
        <w:t xml:space="preserve"> </w:t>
      </w:r>
      <w:r w:rsidRPr="005F2606">
        <w:rPr>
          <w:rFonts w:eastAsia="Calibri"/>
        </w:rPr>
        <w:t>об объектах и явлениях, в том числе ранее неизвестных, осознавать дефицит собственных знаний и компетентностей, планировать своё развитие;</w:t>
      </w:r>
    </w:p>
    <w:p w:rsidR="00B67551" w:rsidRPr="005F2606" w:rsidRDefault="00B67551" w:rsidP="005F2606">
      <w:pPr>
        <w:spacing w:line="360" w:lineRule="auto"/>
        <w:ind w:firstLine="709"/>
        <w:jc w:val="both"/>
        <w:rPr>
          <w:rFonts w:eastAsia="Calibri"/>
        </w:rPr>
      </w:pPr>
      <w:r w:rsidRPr="005F2606">
        <w:rPr>
          <w:rFonts w:eastAsia="Calibri"/>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w:t>
      </w:r>
      <w:r w:rsidR="005F2606" w:rsidRPr="005F2606">
        <w:rPr>
          <w:rFonts w:eastAsia="Calibri"/>
        </w:rPr>
        <w:t xml:space="preserve"> </w:t>
      </w:r>
      <w:r w:rsidRPr="005F2606">
        <w:rPr>
          <w:rFonts w:eastAsia="Calibri"/>
        </w:rPr>
        <w:t>и его свойства при решении задач (далее – оперировать понятиями)</w:t>
      </w:r>
      <w:proofErr w:type="gramStart"/>
      <w:r w:rsidRPr="005F2606">
        <w:rPr>
          <w:rFonts w:eastAsia="Calibri"/>
        </w:rPr>
        <w:t>,а</w:t>
      </w:r>
      <w:proofErr w:type="gramEnd"/>
      <w:r w:rsidRPr="005F2606">
        <w:rPr>
          <w:rFonts w:eastAsia="Calibri"/>
        </w:rPr>
        <w:t xml:space="preserve"> также оперировать терминами и представлениями в области концепции устойчивого развития;</w:t>
      </w:r>
    </w:p>
    <w:p w:rsidR="00B67551" w:rsidRPr="005F2606" w:rsidRDefault="00B67551" w:rsidP="005F2606">
      <w:pPr>
        <w:spacing w:line="360" w:lineRule="auto"/>
        <w:ind w:firstLine="709"/>
        <w:jc w:val="both"/>
        <w:rPr>
          <w:rFonts w:eastAsia="Calibri"/>
        </w:rPr>
      </w:pPr>
      <w:r w:rsidRPr="005F2606">
        <w:rPr>
          <w:rFonts w:eastAsia="Calibri"/>
        </w:rPr>
        <w:t>умение анализировать и выявлять взаимосвязи природы, общества</w:t>
      </w:r>
      <w:r w:rsidR="005F2606" w:rsidRPr="005F2606">
        <w:rPr>
          <w:rFonts w:eastAsia="Calibri"/>
        </w:rPr>
        <w:t xml:space="preserve"> </w:t>
      </w:r>
      <w:r w:rsidRPr="005F2606">
        <w:rPr>
          <w:rFonts w:eastAsia="Calibri"/>
        </w:rPr>
        <w:t>и экономики;</w:t>
      </w:r>
    </w:p>
    <w:p w:rsidR="00B67551" w:rsidRPr="005F2606" w:rsidRDefault="00B67551" w:rsidP="005F2606">
      <w:pPr>
        <w:spacing w:line="360" w:lineRule="auto"/>
        <w:ind w:firstLine="709"/>
        <w:jc w:val="both"/>
        <w:rPr>
          <w:rFonts w:eastAsia="Calibri"/>
        </w:rPr>
      </w:pPr>
      <w:r w:rsidRPr="005F2606">
        <w:rPr>
          <w:rFonts w:eastAsia="Calibri"/>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67551" w:rsidRPr="005F2606" w:rsidRDefault="00B67551" w:rsidP="005F2606">
      <w:pPr>
        <w:spacing w:line="360" w:lineRule="auto"/>
        <w:ind w:firstLine="709"/>
        <w:jc w:val="both"/>
        <w:rPr>
          <w:rFonts w:eastAsia="Calibri"/>
        </w:rPr>
      </w:pPr>
      <w:r w:rsidRPr="005F2606">
        <w:rPr>
          <w:rFonts w:eastAsia="Calibri"/>
        </w:rPr>
        <w:t>способность обучающихся осознавать стрессовую ситуацию, оценивать происходящие изменения и их последствия; воспринимать стрессовую ситуацию</w:t>
      </w:r>
      <w:r w:rsidR="005F2606" w:rsidRPr="005F2606">
        <w:rPr>
          <w:rFonts w:eastAsia="Calibri"/>
        </w:rPr>
        <w:t xml:space="preserve"> </w:t>
      </w:r>
      <w:r w:rsidRPr="005F2606">
        <w:rPr>
          <w:rFonts w:eastAsia="Calibri"/>
        </w:rPr>
        <w:t>как вызов, требующий контрмер;</w:t>
      </w:r>
    </w:p>
    <w:p w:rsidR="00B67551" w:rsidRPr="005F2606" w:rsidRDefault="00B67551" w:rsidP="005F2606">
      <w:pPr>
        <w:spacing w:line="360" w:lineRule="auto"/>
        <w:ind w:firstLine="709"/>
        <w:jc w:val="both"/>
        <w:rPr>
          <w:rFonts w:eastAsia="Calibri"/>
        </w:rPr>
      </w:pPr>
      <w:r w:rsidRPr="005F2606">
        <w:rPr>
          <w:rFonts w:eastAsia="Calibri"/>
        </w:rPr>
        <w:t xml:space="preserve">оценивать ситуацию стресса, корректировать принимаемые </w:t>
      </w:r>
      <w:proofErr w:type="spellStart"/>
      <w:r w:rsidRPr="005F2606">
        <w:rPr>
          <w:rFonts w:eastAsia="Calibri"/>
        </w:rPr>
        <w:t>решенияи</w:t>
      </w:r>
      <w:proofErr w:type="spellEnd"/>
      <w:r w:rsidRPr="005F2606">
        <w:rPr>
          <w:rFonts w:eastAsia="Calibri"/>
        </w:rPr>
        <w:t xml:space="preserve"> действия;</w:t>
      </w:r>
    </w:p>
    <w:p w:rsidR="00B67551" w:rsidRPr="005F2606" w:rsidRDefault="00B67551" w:rsidP="005F2606">
      <w:pPr>
        <w:spacing w:line="360" w:lineRule="auto"/>
        <w:ind w:firstLine="709"/>
        <w:jc w:val="both"/>
        <w:rPr>
          <w:rFonts w:eastAsia="Calibri"/>
        </w:rPr>
      </w:pPr>
      <w:proofErr w:type="gramStart"/>
      <w:r w:rsidRPr="005F2606">
        <w:rPr>
          <w:rFonts w:eastAsia="Calibri"/>
        </w:rPr>
        <w:t>формулировать и оценивать риски и последствия, формировать опыт, находить позитивное в произошедшей ситуации, быть готовым действовать</w:t>
      </w:r>
      <w:r w:rsidR="005F2606" w:rsidRPr="005F2606">
        <w:rPr>
          <w:rFonts w:eastAsia="Calibri"/>
        </w:rPr>
        <w:t xml:space="preserve"> </w:t>
      </w:r>
      <w:r w:rsidRPr="005F2606">
        <w:rPr>
          <w:rFonts w:eastAsia="Calibri"/>
        </w:rPr>
        <w:t>в отсутствие гарантий успеха.</w:t>
      </w:r>
      <w:bookmarkStart w:id="1" w:name="_Toc103691202"/>
      <w:proofErr w:type="gramEnd"/>
    </w:p>
    <w:bookmarkEnd w:id="1"/>
    <w:p w:rsidR="00B67551" w:rsidRPr="005F2606" w:rsidRDefault="00B67551" w:rsidP="005F2606">
      <w:pPr>
        <w:spacing w:line="360" w:lineRule="auto"/>
        <w:ind w:firstLine="709"/>
        <w:jc w:val="both"/>
        <w:rPr>
          <w:rFonts w:eastAsia="Calibri"/>
        </w:rPr>
      </w:pPr>
      <w:r w:rsidRPr="005F2606">
        <w:rPr>
          <w:rFonts w:eastAsia="Calibri"/>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67551" w:rsidRPr="005F2606" w:rsidRDefault="00B67551" w:rsidP="005F2606">
      <w:pPr>
        <w:spacing w:line="360" w:lineRule="auto"/>
        <w:ind w:firstLine="709"/>
        <w:jc w:val="both"/>
        <w:rPr>
          <w:rFonts w:eastAsia="Calibri"/>
        </w:rPr>
      </w:pPr>
      <w:proofErr w:type="gramStart"/>
      <w:r w:rsidRPr="005F2606">
        <w:rPr>
          <w:rFonts w:eastAsia="Calibri"/>
        </w:rPr>
        <w:t>У обучающегося будут сформированы следующие базовые логические действия (выявлять и характеризовать существенные признаки объектов (явлений) как часть познавательных универсальных учебных действий:</w:t>
      </w:r>
      <w:proofErr w:type="gramEnd"/>
    </w:p>
    <w:p w:rsidR="00B67551" w:rsidRPr="005F2606" w:rsidRDefault="00B67551" w:rsidP="005F2606">
      <w:pPr>
        <w:spacing w:line="360" w:lineRule="auto"/>
        <w:ind w:firstLine="709"/>
        <w:jc w:val="both"/>
        <w:rPr>
          <w:rFonts w:eastAsia="Calibri"/>
        </w:rPr>
      </w:pPr>
      <w:r w:rsidRPr="005F2606">
        <w:rPr>
          <w:rFonts w:eastAsia="Calibri"/>
        </w:rPr>
        <w:lastRenderedPageBreak/>
        <w:t>устанавливать существенный признак классификации, основания</w:t>
      </w:r>
      <w:r w:rsidR="005F2606" w:rsidRPr="005F2606">
        <w:rPr>
          <w:rFonts w:eastAsia="Calibri"/>
        </w:rPr>
        <w:t xml:space="preserve"> </w:t>
      </w:r>
      <w:r w:rsidRPr="005F2606">
        <w:rPr>
          <w:rFonts w:eastAsia="Calibri"/>
        </w:rPr>
        <w:t>для обобщения и сравнения, критерии проводимого анализа;</w:t>
      </w:r>
    </w:p>
    <w:p w:rsidR="00B67551" w:rsidRPr="005F2606" w:rsidRDefault="00B67551" w:rsidP="005F2606">
      <w:pPr>
        <w:spacing w:line="360" w:lineRule="auto"/>
        <w:ind w:firstLine="709"/>
        <w:jc w:val="both"/>
        <w:rPr>
          <w:rFonts w:eastAsia="Calibri"/>
        </w:rPr>
      </w:pPr>
      <w:r w:rsidRPr="005F2606">
        <w:rPr>
          <w:rFonts w:eastAsia="Calibri"/>
        </w:rPr>
        <w:t>с учётом предложенной задачи выявлять закономерности и противоречия</w:t>
      </w:r>
      <w:r w:rsidR="005F2606" w:rsidRPr="005F2606">
        <w:rPr>
          <w:rFonts w:eastAsia="Calibri"/>
        </w:rPr>
        <w:t xml:space="preserve"> </w:t>
      </w:r>
      <w:r w:rsidRPr="005F2606">
        <w:rPr>
          <w:rFonts w:eastAsia="Calibri"/>
        </w:rPr>
        <w:t>в рассматриваемых фактах, данных и наблюдениях;</w:t>
      </w:r>
    </w:p>
    <w:p w:rsidR="00B67551" w:rsidRPr="005F2606" w:rsidRDefault="00B67551" w:rsidP="005F2606">
      <w:pPr>
        <w:spacing w:line="360" w:lineRule="auto"/>
        <w:ind w:firstLine="709"/>
        <w:jc w:val="both"/>
        <w:rPr>
          <w:rFonts w:eastAsia="Calibri"/>
        </w:rPr>
      </w:pPr>
      <w:r w:rsidRPr="005F2606">
        <w:rPr>
          <w:rFonts w:eastAsia="Calibri"/>
        </w:rPr>
        <w:t>предлагать критерии для выявления закономерностей и противоречий;</w:t>
      </w:r>
    </w:p>
    <w:p w:rsidR="00B67551" w:rsidRPr="005F2606" w:rsidRDefault="00B67551" w:rsidP="005F2606">
      <w:pPr>
        <w:spacing w:line="360" w:lineRule="auto"/>
        <w:ind w:firstLine="709"/>
        <w:jc w:val="both"/>
        <w:rPr>
          <w:rFonts w:eastAsia="Calibri"/>
        </w:rPr>
      </w:pPr>
      <w:r w:rsidRPr="005F2606">
        <w:rPr>
          <w:rFonts w:eastAsia="Calibri"/>
        </w:rPr>
        <w:t>выявлять дефицит информации, данных, необходимых для решения поставленной задачи;</w:t>
      </w:r>
    </w:p>
    <w:p w:rsidR="00B67551" w:rsidRPr="005F2606" w:rsidRDefault="00B67551" w:rsidP="005F2606">
      <w:pPr>
        <w:spacing w:line="360" w:lineRule="auto"/>
        <w:ind w:firstLine="709"/>
        <w:jc w:val="both"/>
        <w:rPr>
          <w:rFonts w:eastAsia="Calibri"/>
        </w:rPr>
      </w:pPr>
      <w:r w:rsidRPr="005F2606">
        <w:rPr>
          <w:rFonts w:eastAsia="Calibri"/>
        </w:rPr>
        <w:t>выявлять причинно-следственные связи при изучении явлений и процессов;</w:t>
      </w:r>
    </w:p>
    <w:p w:rsidR="00B67551" w:rsidRPr="005F2606" w:rsidRDefault="00B67551" w:rsidP="005F2606">
      <w:pPr>
        <w:spacing w:line="360" w:lineRule="auto"/>
        <w:ind w:firstLine="709"/>
        <w:jc w:val="both"/>
        <w:rPr>
          <w:rFonts w:eastAsia="Calibri"/>
        </w:rPr>
      </w:pPr>
      <w:r w:rsidRPr="005F2606">
        <w:rPr>
          <w:rFonts w:eastAsia="Calibri"/>
        </w:rPr>
        <w:t>проводить выводы с использованием дедуктивных и индуктивных умозаключений, умозаключений по аналогии, формулировать гипотезы</w:t>
      </w:r>
      <w:r w:rsidR="005F2606" w:rsidRPr="005F2606">
        <w:rPr>
          <w:rFonts w:eastAsia="Calibri"/>
        </w:rPr>
        <w:t xml:space="preserve"> </w:t>
      </w:r>
      <w:r w:rsidRPr="005F2606">
        <w:rPr>
          <w:rFonts w:eastAsia="Calibri"/>
        </w:rPr>
        <w:t>о взаимосвязях;</w:t>
      </w:r>
    </w:p>
    <w:p w:rsidR="00B67551" w:rsidRPr="005F2606" w:rsidRDefault="00B67551" w:rsidP="005F2606">
      <w:pPr>
        <w:spacing w:line="360" w:lineRule="auto"/>
        <w:ind w:firstLine="709"/>
        <w:jc w:val="both"/>
        <w:rPr>
          <w:rFonts w:eastAsia="Calibri"/>
        </w:rPr>
      </w:pPr>
      <w:r w:rsidRPr="005F2606">
        <w:rPr>
          <w:rFonts w:eastAsia="Calibri"/>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следующие базовые исследовательские действия (использовать вопросы как исследовательский инструмент познания) как часть познавательных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B67551" w:rsidRPr="005F2606" w:rsidRDefault="00B67551" w:rsidP="005F2606">
      <w:pPr>
        <w:spacing w:line="360" w:lineRule="auto"/>
        <w:ind w:firstLine="709"/>
        <w:jc w:val="both"/>
        <w:rPr>
          <w:rFonts w:eastAsia="Calibri"/>
        </w:rPr>
      </w:pPr>
      <w:r w:rsidRPr="005F2606">
        <w:rPr>
          <w:rFonts w:eastAsia="Calibri"/>
        </w:rPr>
        <w:t>формулировать гипотезу об истинности собственных суждений и суждений других, аргументировать свою позицию, мнение;</w:t>
      </w:r>
    </w:p>
    <w:p w:rsidR="00B67551" w:rsidRPr="005F2606" w:rsidRDefault="00B67551" w:rsidP="005F2606">
      <w:pPr>
        <w:spacing w:line="360" w:lineRule="auto"/>
        <w:ind w:firstLine="709"/>
        <w:jc w:val="both"/>
        <w:rPr>
          <w:rFonts w:eastAsia="Calibri"/>
        </w:rPr>
      </w:pPr>
      <w:r w:rsidRPr="005F2606">
        <w:rPr>
          <w:rFonts w:eastAsia="Calibri"/>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B67551" w:rsidRPr="005F2606" w:rsidRDefault="00B67551" w:rsidP="005F2606">
      <w:pPr>
        <w:spacing w:line="360" w:lineRule="auto"/>
        <w:ind w:firstLine="709"/>
        <w:jc w:val="both"/>
        <w:rPr>
          <w:rFonts w:eastAsia="Calibri"/>
        </w:rPr>
      </w:pPr>
      <w:r w:rsidRPr="005F2606">
        <w:rPr>
          <w:rFonts w:eastAsia="Calibri"/>
        </w:rPr>
        <w:t>оценивать на применимость и достоверность информацию, полученную в ходе исследования (эксперимента);</w:t>
      </w:r>
    </w:p>
    <w:p w:rsidR="00B67551" w:rsidRPr="005F2606" w:rsidRDefault="00B67551" w:rsidP="005F2606">
      <w:pPr>
        <w:spacing w:line="360" w:lineRule="auto"/>
        <w:ind w:firstLine="709"/>
        <w:jc w:val="both"/>
        <w:rPr>
          <w:rFonts w:eastAsia="Calibri"/>
        </w:rPr>
      </w:pPr>
      <w:r w:rsidRPr="005F2606">
        <w:rPr>
          <w:rFonts w:eastAsia="Calibri"/>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67551" w:rsidRPr="005F2606" w:rsidRDefault="00B67551" w:rsidP="005F2606">
      <w:pPr>
        <w:spacing w:line="360" w:lineRule="auto"/>
        <w:ind w:firstLine="709"/>
        <w:jc w:val="both"/>
        <w:rPr>
          <w:rFonts w:eastAsia="Calibri"/>
        </w:rPr>
      </w:pPr>
      <w:r w:rsidRPr="005F2606">
        <w:rPr>
          <w:rFonts w:eastAsia="Calibri"/>
        </w:rPr>
        <w:t>прогнозировать возможное дальнейшее развитие процессов, событий</w:t>
      </w:r>
      <w:r w:rsidR="005F2606" w:rsidRPr="005F2606">
        <w:rPr>
          <w:rFonts w:eastAsia="Calibri"/>
        </w:rPr>
        <w:t xml:space="preserve"> </w:t>
      </w:r>
      <w:r w:rsidRPr="005F2606">
        <w:rPr>
          <w:rFonts w:eastAsia="Calibri"/>
        </w:rPr>
        <w:t>и их последствия в аналогичных или сходных ситуациях, выдвигать предположения об их развитии в новых условиях и контекстах.</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умения работать</w:t>
      </w:r>
      <w:r w:rsidR="005F2606" w:rsidRPr="005F2606">
        <w:rPr>
          <w:rFonts w:eastAsia="Calibri"/>
        </w:rPr>
        <w:t xml:space="preserve"> </w:t>
      </w:r>
      <w:r w:rsidRPr="005F2606">
        <w:rPr>
          <w:rFonts w:eastAsia="Calibri"/>
        </w:rPr>
        <w:t>с информацией как часть познавательных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применять различные методы, инструменты и запросы при поиске и отборе информации или данных из источников с учётом предложенной учебной задачи</w:t>
      </w:r>
      <w:r w:rsidR="005F2606" w:rsidRPr="005F2606">
        <w:rPr>
          <w:rFonts w:eastAsia="Calibri"/>
        </w:rPr>
        <w:t xml:space="preserve"> </w:t>
      </w:r>
      <w:r w:rsidRPr="005F2606">
        <w:rPr>
          <w:rFonts w:eastAsia="Calibri"/>
        </w:rPr>
        <w:t>и заданных критериев, выбирать, анализировать, систематизировать</w:t>
      </w:r>
      <w:r w:rsidR="005F2606" w:rsidRPr="005F2606">
        <w:rPr>
          <w:rFonts w:eastAsia="Calibri"/>
        </w:rPr>
        <w:t xml:space="preserve"> </w:t>
      </w:r>
      <w:r w:rsidRPr="005F2606">
        <w:rPr>
          <w:rFonts w:eastAsia="Calibri"/>
        </w:rPr>
        <w:t xml:space="preserve">и интерпретировать </w:t>
      </w:r>
      <w:r w:rsidRPr="005F2606">
        <w:rPr>
          <w:rFonts w:eastAsia="Calibri"/>
        </w:rPr>
        <w:lastRenderedPageBreak/>
        <w:t>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B67551" w:rsidRPr="005F2606" w:rsidRDefault="00B67551" w:rsidP="005F2606">
      <w:pPr>
        <w:spacing w:line="360" w:lineRule="auto"/>
        <w:ind w:firstLine="709"/>
        <w:jc w:val="both"/>
        <w:rPr>
          <w:rFonts w:eastAsia="Calibri"/>
        </w:rPr>
      </w:pPr>
      <w:r w:rsidRPr="005F2606">
        <w:rPr>
          <w:rFonts w:eastAsia="Calibri"/>
        </w:rPr>
        <w:t>самостоятельно выбирать оптимальную форму представления информации</w:t>
      </w:r>
      <w:r w:rsidR="005F2606" w:rsidRPr="005F2606">
        <w:rPr>
          <w:rFonts w:eastAsia="Calibri"/>
        </w:rPr>
        <w:t xml:space="preserve"> </w:t>
      </w:r>
      <w:r w:rsidRPr="005F2606">
        <w:rPr>
          <w:rFonts w:eastAsia="Calibri"/>
        </w:rPr>
        <w:t>и иллюстрировать решаемые задачи несложными схемами, диаграммами, иной графикой и их комбинациями;</w:t>
      </w:r>
    </w:p>
    <w:p w:rsidR="00B67551" w:rsidRPr="005F2606" w:rsidRDefault="00B67551" w:rsidP="005F2606">
      <w:pPr>
        <w:spacing w:line="360" w:lineRule="auto"/>
        <w:ind w:firstLine="709"/>
        <w:jc w:val="both"/>
        <w:rPr>
          <w:rFonts w:eastAsia="Calibri"/>
        </w:rPr>
      </w:pPr>
      <w:r w:rsidRPr="005F2606">
        <w:rPr>
          <w:rFonts w:eastAsia="Calibri"/>
        </w:rPr>
        <w:t>оценивать надёжность информации по критериям, предложенным педагогическим работником или сформулированным самостоятельно;</w:t>
      </w:r>
    </w:p>
    <w:p w:rsidR="00B67551" w:rsidRPr="005F2606" w:rsidRDefault="00B67551" w:rsidP="005F2606">
      <w:pPr>
        <w:spacing w:line="360" w:lineRule="auto"/>
        <w:ind w:firstLine="709"/>
        <w:jc w:val="both"/>
        <w:rPr>
          <w:rFonts w:eastAsia="Calibri"/>
        </w:rPr>
      </w:pPr>
      <w:r w:rsidRPr="005F2606">
        <w:rPr>
          <w:rFonts w:eastAsia="Calibri"/>
        </w:rPr>
        <w:t xml:space="preserve">эффективно запоминать и систематизировать информацию. </w:t>
      </w:r>
    </w:p>
    <w:p w:rsidR="00B67551" w:rsidRPr="005F2606" w:rsidRDefault="00B67551" w:rsidP="005F2606">
      <w:pPr>
        <w:spacing w:line="360" w:lineRule="auto"/>
        <w:ind w:firstLine="709"/>
        <w:jc w:val="both"/>
        <w:rPr>
          <w:rFonts w:eastAsia="Calibri"/>
        </w:rPr>
      </w:pPr>
      <w:r w:rsidRPr="005F2606">
        <w:rPr>
          <w:rFonts w:eastAsia="Calibri"/>
        </w:rPr>
        <w:t xml:space="preserve">Овладение системой познавательных универсальных учебных действий обеспечивает </w:t>
      </w:r>
      <w:proofErr w:type="spellStart"/>
      <w:r w:rsidRPr="005F2606">
        <w:rPr>
          <w:rFonts w:eastAsia="Calibri"/>
        </w:rPr>
        <w:t>сформированность</w:t>
      </w:r>
      <w:proofErr w:type="spellEnd"/>
      <w:r w:rsidRPr="005F2606">
        <w:rPr>
          <w:rFonts w:eastAsia="Calibri"/>
        </w:rPr>
        <w:t xml:space="preserve"> когнитивных навыков </w:t>
      </w:r>
      <w:proofErr w:type="gramStart"/>
      <w:r w:rsidRPr="005F2606">
        <w:rPr>
          <w:rFonts w:eastAsia="Calibri"/>
        </w:rPr>
        <w:t>у</w:t>
      </w:r>
      <w:proofErr w:type="gramEnd"/>
      <w:r w:rsidRPr="005F2606">
        <w:rPr>
          <w:rFonts w:eastAsia="Calibri"/>
        </w:rPr>
        <w:t xml:space="preserve"> обучающихся.</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умения общения как часть коммуникативных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воспринимать и формулировать суждения, выражать эмоции в соответствии</w:t>
      </w:r>
      <w:r w:rsidR="005F2606" w:rsidRPr="005F2606">
        <w:rPr>
          <w:rFonts w:eastAsia="Calibri"/>
        </w:rPr>
        <w:t xml:space="preserve"> </w:t>
      </w:r>
      <w:r w:rsidRPr="005F2606">
        <w:rPr>
          <w:rFonts w:eastAsia="Calibri"/>
        </w:rPr>
        <w:t>с целями и условиями общения;</w:t>
      </w:r>
    </w:p>
    <w:p w:rsidR="00B67551" w:rsidRPr="005F2606" w:rsidRDefault="00B67551" w:rsidP="005F2606">
      <w:pPr>
        <w:spacing w:line="360" w:lineRule="auto"/>
        <w:ind w:firstLine="709"/>
        <w:jc w:val="both"/>
        <w:rPr>
          <w:rFonts w:eastAsia="Calibri"/>
        </w:rPr>
      </w:pPr>
      <w:r w:rsidRPr="005F2606">
        <w:rPr>
          <w:rFonts w:eastAsia="Calibri"/>
        </w:rPr>
        <w:t>выражать себя (свою точку зрения) в устных и письменных текстах;</w:t>
      </w:r>
    </w:p>
    <w:p w:rsidR="00B67551" w:rsidRPr="005F2606" w:rsidRDefault="00B67551" w:rsidP="005F2606">
      <w:pPr>
        <w:spacing w:line="360" w:lineRule="auto"/>
        <w:ind w:firstLine="709"/>
        <w:jc w:val="both"/>
        <w:rPr>
          <w:rFonts w:eastAsia="Calibri"/>
        </w:rPr>
      </w:pPr>
      <w:r w:rsidRPr="005F2606">
        <w:rPr>
          <w:rFonts w:eastAsia="Calibri"/>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67551" w:rsidRPr="005F2606" w:rsidRDefault="00B67551" w:rsidP="005F2606">
      <w:pPr>
        <w:spacing w:line="360" w:lineRule="auto"/>
        <w:ind w:firstLine="709"/>
        <w:jc w:val="both"/>
        <w:rPr>
          <w:rFonts w:eastAsia="Calibri"/>
        </w:rPr>
      </w:pPr>
      <w:r w:rsidRPr="005F2606">
        <w:rPr>
          <w:rFonts w:eastAsia="Calibri"/>
        </w:rPr>
        <w:t xml:space="preserve">понимать намерения других, проявлять </w:t>
      </w:r>
      <w:proofErr w:type="gramStart"/>
      <w:r w:rsidRPr="005F2606">
        <w:rPr>
          <w:rFonts w:eastAsia="Calibri"/>
        </w:rPr>
        <w:t>уважительное</w:t>
      </w:r>
      <w:proofErr w:type="gramEnd"/>
      <w:r w:rsidRPr="005F2606">
        <w:rPr>
          <w:rFonts w:eastAsia="Calibri"/>
        </w:rPr>
        <w:t xml:space="preserve"> </w:t>
      </w:r>
      <w:proofErr w:type="spellStart"/>
      <w:r w:rsidRPr="005F2606">
        <w:rPr>
          <w:rFonts w:eastAsia="Calibri"/>
        </w:rPr>
        <w:t>отношениек</w:t>
      </w:r>
      <w:proofErr w:type="spellEnd"/>
      <w:r w:rsidRPr="005F2606">
        <w:rPr>
          <w:rFonts w:eastAsia="Calibri"/>
        </w:rPr>
        <w:t xml:space="preserve"> собеседнику и в корректной форме формулировать свои возражения;</w:t>
      </w:r>
    </w:p>
    <w:p w:rsidR="00B67551" w:rsidRPr="005F2606" w:rsidRDefault="00B67551" w:rsidP="005F2606">
      <w:pPr>
        <w:spacing w:line="360" w:lineRule="auto"/>
        <w:ind w:firstLine="709"/>
        <w:jc w:val="both"/>
        <w:rPr>
          <w:rFonts w:eastAsia="Calibri"/>
        </w:rPr>
      </w:pPr>
      <w:r w:rsidRPr="005F2606">
        <w:rPr>
          <w:rFonts w:eastAsia="Calibri"/>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67551" w:rsidRPr="005F2606" w:rsidRDefault="00B67551" w:rsidP="005F2606">
      <w:pPr>
        <w:spacing w:line="360" w:lineRule="auto"/>
        <w:ind w:firstLine="709"/>
        <w:jc w:val="both"/>
        <w:rPr>
          <w:rFonts w:eastAsia="Calibri"/>
        </w:rPr>
      </w:pPr>
      <w:r w:rsidRPr="005F2606">
        <w:rPr>
          <w:rFonts w:eastAsia="Calibri"/>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B67551" w:rsidRPr="005F2606" w:rsidRDefault="00B67551" w:rsidP="005F2606">
      <w:pPr>
        <w:spacing w:line="360" w:lineRule="auto"/>
        <w:ind w:firstLine="709"/>
        <w:jc w:val="both"/>
        <w:rPr>
          <w:rFonts w:eastAsia="Calibri"/>
        </w:rPr>
      </w:pPr>
      <w:r w:rsidRPr="005F2606">
        <w:rPr>
          <w:rFonts w:eastAsia="Calibri"/>
        </w:rPr>
        <w:t>самостоятельно выбирать формат выступления с учётом задач презентации</w:t>
      </w:r>
      <w:r w:rsidR="005F2606" w:rsidRPr="005F2606">
        <w:rPr>
          <w:rFonts w:eastAsia="Calibri"/>
        </w:rPr>
        <w:t xml:space="preserve"> </w:t>
      </w:r>
      <w:r w:rsidRPr="005F2606">
        <w:rPr>
          <w:rFonts w:eastAsia="Calibri"/>
        </w:rPr>
        <w:t>и особенностей аудитории и в соответствии с ним составлять устные и письменные тексты с использованием иллюстративных материалов.</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умения совместной деятельности как часть коммуникативных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67551" w:rsidRPr="005F2606" w:rsidRDefault="00B67551" w:rsidP="005F2606">
      <w:pPr>
        <w:spacing w:line="360" w:lineRule="auto"/>
        <w:ind w:firstLine="709"/>
        <w:jc w:val="both"/>
        <w:rPr>
          <w:rFonts w:eastAsia="Calibri"/>
        </w:rPr>
      </w:pPr>
      <w:r w:rsidRPr="005F2606">
        <w:rPr>
          <w:rFonts w:eastAsia="Calibri"/>
        </w:rPr>
        <w:lastRenderedPageBreak/>
        <w:t>принимать цель совместной деятельности, коллективно строить действия</w:t>
      </w:r>
      <w:r w:rsidR="005F2606" w:rsidRPr="005F2606">
        <w:rPr>
          <w:rFonts w:eastAsia="Calibri"/>
        </w:rPr>
        <w:t xml:space="preserve"> </w:t>
      </w:r>
      <w:r w:rsidRPr="005F2606">
        <w:rPr>
          <w:rFonts w:eastAsia="Calibri"/>
        </w:rPr>
        <w:t>по её достижению: распределять роли, договариваться, обсуждать процесс</w:t>
      </w:r>
      <w:r w:rsidR="005F2606" w:rsidRPr="005F2606">
        <w:rPr>
          <w:rFonts w:eastAsia="Calibri"/>
        </w:rPr>
        <w:t xml:space="preserve"> </w:t>
      </w:r>
      <w:r w:rsidRPr="005F2606">
        <w:rPr>
          <w:rFonts w:eastAsia="Calibri"/>
        </w:rPr>
        <w:t>и результат совместной работы;</w:t>
      </w:r>
    </w:p>
    <w:p w:rsidR="00B67551" w:rsidRPr="005F2606" w:rsidRDefault="00B67551" w:rsidP="005F2606">
      <w:pPr>
        <w:spacing w:line="360" w:lineRule="auto"/>
        <w:ind w:firstLine="709"/>
        <w:jc w:val="both"/>
        <w:rPr>
          <w:rFonts w:eastAsia="Calibri"/>
        </w:rPr>
      </w:pPr>
      <w:r w:rsidRPr="005F2606">
        <w:rPr>
          <w:rFonts w:eastAsia="Calibri"/>
        </w:rPr>
        <w:t>обобщать мнения нескольких человек, проявлять готовность руководить, выполнять поручения, подчиняться;</w:t>
      </w:r>
    </w:p>
    <w:p w:rsidR="00B67551" w:rsidRPr="005F2606" w:rsidRDefault="00B67551" w:rsidP="005F2606">
      <w:pPr>
        <w:spacing w:line="360" w:lineRule="auto"/>
        <w:ind w:firstLine="709"/>
        <w:jc w:val="both"/>
        <w:rPr>
          <w:rFonts w:eastAsia="Calibri"/>
        </w:rPr>
      </w:pPr>
      <w:r w:rsidRPr="005F2606">
        <w:rPr>
          <w:rFonts w:eastAsia="Calibri"/>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67551" w:rsidRPr="005F2606" w:rsidRDefault="00B67551" w:rsidP="005F2606">
      <w:pPr>
        <w:spacing w:line="360" w:lineRule="auto"/>
        <w:ind w:firstLine="709"/>
        <w:jc w:val="both"/>
        <w:rPr>
          <w:rFonts w:eastAsia="Calibri"/>
        </w:rPr>
      </w:pPr>
      <w:r w:rsidRPr="005F2606">
        <w:rPr>
          <w:rFonts w:eastAsia="Calibri"/>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7551" w:rsidRPr="005F2606" w:rsidRDefault="00B67551" w:rsidP="005F2606">
      <w:pPr>
        <w:spacing w:line="360" w:lineRule="auto"/>
        <w:ind w:firstLine="709"/>
        <w:jc w:val="both"/>
        <w:rPr>
          <w:rFonts w:eastAsia="Calibri"/>
        </w:rPr>
      </w:pPr>
      <w:r w:rsidRPr="005F2606">
        <w:rPr>
          <w:rFonts w:eastAsia="Calibri"/>
        </w:rPr>
        <w:t>оценивать качество своего вклада в общий продукт по критериям, самостоятельно сформулированным участниками взаимодействия;</w:t>
      </w:r>
    </w:p>
    <w:p w:rsidR="00B67551" w:rsidRPr="005F2606" w:rsidRDefault="00B67551" w:rsidP="005F2606">
      <w:pPr>
        <w:spacing w:line="360" w:lineRule="auto"/>
        <w:ind w:firstLine="709"/>
        <w:jc w:val="both"/>
        <w:rPr>
          <w:rFonts w:eastAsia="Calibri"/>
        </w:rPr>
      </w:pPr>
      <w:r w:rsidRPr="005F2606">
        <w:rPr>
          <w:rFonts w:eastAsia="Calibri"/>
        </w:rPr>
        <w:t>сравнивать результаты с исходной задачей и вклад каждого члена команды</w:t>
      </w:r>
      <w:r w:rsidR="005F2606" w:rsidRPr="005F2606">
        <w:rPr>
          <w:rFonts w:eastAsia="Calibri"/>
        </w:rPr>
        <w:t xml:space="preserve"> </w:t>
      </w:r>
      <w:r w:rsidRPr="005F2606">
        <w:rPr>
          <w:rFonts w:eastAsia="Calibri"/>
        </w:rPr>
        <w:t>в достижение результатов, разделять сферу ответственности и проявлять готовность к предоставлению отчёта перед группой.</w:t>
      </w:r>
    </w:p>
    <w:p w:rsidR="00B67551" w:rsidRPr="005F2606" w:rsidRDefault="00B67551" w:rsidP="005F2606">
      <w:pPr>
        <w:spacing w:line="360" w:lineRule="auto"/>
        <w:ind w:firstLine="709"/>
        <w:jc w:val="both"/>
        <w:rPr>
          <w:rFonts w:eastAsia="Calibri"/>
        </w:rPr>
      </w:pPr>
      <w:r w:rsidRPr="005F2606">
        <w:rPr>
          <w:rFonts w:eastAsia="Calibri"/>
        </w:rPr>
        <w:t xml:space="preserve">Овладение системой коммуникативных универсальных учебных действий обеспечивает </w:t>
      </w:r>
      <w:proofErr w:type="spellStart"/>
      <w:r w:rsidRPr="005F2606">
        <w:rPr>
          <w:rFonts w:eastAsia="Calibri"/>
        </w:rPr>
        <w:t>сформированность</w:t>
      </w:r>
      <w:proofErr w:type="spellEnd"/>
      <w:r w:rsidRPr="005F2606">
        <w:rPr>
          <w:rFonts w:eastAsia="Calibri"/>
        </w:rPr>
        <w:t xml:space="preserve"> социальных навыков и эмоционального интеллекта обучающихся.</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умения самоорганизации как часть регулятивных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выявлять проблемы для решения в жизненных и учебных ситуациях;</w:t>
      </w:r>
    </w:p>
    <w:p w:rsidR="00B67551" w:rsidRPr="005F2606" w:rsidRDefault="00B67551" w:rsidP="005F2606">
      <w:pPr>
        <w:spacing w:line="360" w:lineRule="auto"/>
        <w:ind w:firstLine="709"/>
        <w:jc w:val="both"/>
        <w:rPr>
          <w:rFonts w:eastAsia="Calibri"/>
        </w:rPr>
      </w:pPr>
      <w:r w:rsidRPr="005F2606">
        <w:rPr>
          <w:rFonts w:eastAsia="Calibri"/>
        </w:rPr>
        <w:t>ориентироваться в различных подходах принятия решений (индивидуальное, принятие решения в группе, принятие решений группой);</w:t>
      </w:r>
    </w:p>
    <w:p w:rsidR="00B67551" w:rsidRPr="005F2606" w:rsidRDefault="00B67551" w:rsidP="005F2606">
      <w:pPr>
        <w:spacing w:line="360" w:lineRule="auto"/>
        <w:ind w:firstLine="709"/>
        <w:jc w:val="both"/>
        <w:rPr>
          <w:rFonts w:eastAsia="Calibri"/>
        </w:rPr>
      </w:pPr>
      <w:r w:rsidRPr="005F2606">
        <w:rPr>
          <w:rFonts w:eastAsia="Calibri"/>
        </w:rPr>
        <w:t xml:space="preserve">самостоятельно составлять алгоритм решения задачи (или его часть), выбирать способ решения учебной задачи с учётом имеющихся </w:t>
      </w:r>
      <w:proofErr w:type="spellStart"/>
      <w:r w:rsidRPr="005F2606">
        <w:rPr>
          <w:rFonts w:eastAsia="Calibri"/>
        </w:rPr>
        <w:t>ресурсови</w:t>
      </w:r>
      <w:proofErr w:type="spellEnd"/>
      <w:r w:rsidRPr="005F2606">
        <w:rPr>
          <w:rFonts w:eastAsia="Calibri"/>
        </w:rPr>
        <w:t xml:space="preserve"> собственных возможностей, аргументировать предлагаемые варианты решений;</w:t>
      </w:r>
    </w:p>
    <w:p w:rsidR="00B67551" w:rsidRPr="005F2606" w:rsidRDefault="00B67551" w:rsidP="005F2606">
      <w:pPr>
        <w:spacing w:line="360" w:lineRule="auto"/>
        <w:ind w:firstLine="709"/>
        <w:jc w:val="both"/>
        <w:rPr>
          <w:rFonts w:eastAsia="Calibri"/>
        </w:rPr>
      </w:pPr>
      <w:r w:rsidRPr="005F2606">
        <w:rPr>
          <w:rFonts w:eastAsia="Calibri"/>
        </w:rPr>
        <w:t xml:space="preserve">составлять план действий (план реализации намеченного алгоритма решения), корректировать предложенный алгоритм с учётом получения новых </w:t>
      </w:r>
      <w:proofErr w:type="spellStart"/>
      <w:r w:rsidRPr="005F2606">
        <w:rPr>
          <w:rFonts w:eastAsia="Calibri"/>
        </w:rPr>
        <w:t>знанийоб</w:t>
      </w:r>
      <w:proofErr w:type="spellEnd"/>
      <w:r w:rsidRPr="005F2606">
        <w:rPr>
          <w:rFonts w:eastAsia="Calibri"/>
        </w:rPr>
        <w:t xml:space="preserve"> изучаемом объекте, проводить выбор и брать ответственность за решение.</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умения самоконтроля</w:t>
      </w:r>
      <w:r w:rsidR="00DB06D0">
        <w:rPr>
          <w:rFonts w:eastAsia="Calibri"/>
        </w:rPr>
        <w:t xml:space="preserve"> </w:t>
      </w:r>
      <w:r w:rsidRPr="005F2606">
        <w:rPr>
          <w:rFonts w:eastAsia="Calibri"/>
        </w:rPr>
        <w:t>как часть регулятивных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 xml:space="preserve">владеть способами самоконтроля, </w:t>
      </w:r>
      <w:proofErr w:type="spellStart"/>
      <w:r w:rsidRPr="005F2606">
        <w:rPr>
          <w:rFonts w:eastAsia="Calibri"/>
        </w:rPr>
        <w:t>самомотивации</w:t>
      </w:r>
      <w:proofErr w:type="spellEnd"/>
      <w:r w:rsidRPr="005F2606">
        <w:rPr>
          <w:rFonts w:eastAsia="Calibri"/>
        </w:rPr>
        <w:t xml:space="preserve"> и рефлексии;</w:t>
      </w:r>
    </w:p>
    <w:p w:rsidR="00B67551" w:rsidRPr="005F2606" w:rsidRDefault="00B67551" w:rsidP="005F2606">
      <w:pPr>
        <w:spacing w:line="360" w:lineRule="auto"/>
        <w:ind w:firstLine="709"/>
        <w:jc w:val="both"/>
        <w:rPr>
          <w:rFonts w:eastAsia="Calibri"/>
        </w:rPr>
      </w:pPr>
      <w:r w:rsidRPr="005F2606">
        <w:rPr>
          <w:rFonts w:eastAsia="Calibri"/>
        </w:rPr>
        <w:t>давать оценку ситуации и предлагать план её изменения, учитывать контекст и предвидеть трудности, которые могут возникнуть</w:t>
      </w:r>
      <w:r w:rsidR="00DB06D0">
        <w:rPr>
          <w:rFonts w:eastAsia="Calibri"/>
        </w:rPr>
        <w:t xml:space="preserve"> </w:t>
      </w:r>
      <w:r w:rsidRPr="005F2606">
        <w:rPr>
          <w:rFonts w:eastAsia="Calibri"/>
        </w:rPr>
        <w:t>при решении учебной задачи, адаптировать решение к меняющимся обстоятельствам;</w:t>
      </w:r>
    </w:p>
    <w:p w:rsidR="00B67551" w:rsidRPr="005F2606" w:rsidRDefault="00B67551" w:rsidP="005F2606">
      <w:pPr>
        <w:spacing w:line="360" w:lineRule="auto"/>
        <w:ind w:firstLine="709"/>
        <w:jc w:val="both"/>
        <w:rPr>
          <w:rFonts w:eastAsia="Calibri"/>
        </w:rPr>
      </w:pPr>
      <w:r w:rsidRPr="005F2606">
        <w:rPr>
          <w:rFonts w:eastAsia="Calibri"/>
        </w:rPr>
        <w:lastRenderedPageBreak/>
        <w:t>объяснять причины достижения (</w:t>
      </w:r>
      <w:proofErr w:type="spellStart"/>
      <w:r w:rsidRPr="005F2606">
        <w:rPr>
          <w:rFonts w:eastAsia="Calibri"/>
        </w:rPr>
        <w:t>недостижения</w:t>
      </w:r>
      <w:proofErr w:type="spellEnd"/>
      <w:r w:rsidRPr="005F2606">
        <w:rPr>
          <w:rFonts w:eastAsia="Calibri"/>
        </w:rPr>
        <w:t xml:space="preserve">) результатов деятельности, давать оценку приобретённому опыту, находить </w:t>
      </w:r>
      <w:proofErr w:type="gramStart"/>
      <w:r w:rsidRPr="005F2606">
        <w:rPr>
          <w:rFonts w:eastAsia="Calibri"/>
        </w:rPr>
        <w:t>позитивное</w:t>
      </w:r>
      <w:proofErr w:type="gramEnd"/>
      <w:r w:rsidRPr="005F2606">
        <w:rPr>
          <w:rFonts w:eastAsia="Calibri"/>
        </w:rPr>
        <w:t xml:space="preserve"> в произошедшей ситуации;</w:t>
      </w:r>
    </w:p>
    <w:p w:rsidR="00B67551" w:rsidRPr="005F2606" w:rsidRDefault="00B67551" w:rsidP="005F2606">
      <w:pPr>
        <w:spacing w:line="360" w:lineRule="auto"/>
        <w:ind w:firstLine="709"/>
        <w:jc w:val="both"/>
        <w:rPr>
          <w:rFonts w:eastAsia="Calibri"/>
        </w:rPr>
      </w:pPr>
      <w:r w:rsidRPr="005F2606">
        <w:rPr>
          <w:rFonts w:eastAsia="Calibri"/>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B67551" w:rsidRPr="005F2606" w:rsidRDefault="00B67551" w:rsidP="005F2606">
      <w:pPr>
        <w:spacing w:line="360" w:lineRule="auto"/>
        <w:ind w:firstLine="709"/>
        <w:jc w:val="both"/>
        <w:rPr>
          <w:rFonts w:eastAsia="Calibri"/>
        </w:rPr>
      </w:pPr>
      <w:r w:rsidRPr="005F2606">
        <w:rPr>
          <w:rFonts w:eastAsia="Calibri"/>
        </w:rPr>
        <w:t>У обучающегося будут сформированы умения эмоционального интеллекта как часть регулятивных универсальных учебных действий:</w:t>
      </w:r>
    </w:p>
    <w:p w:rsidR="00B67551" w:rsidRPr="005F2606" w:rsidRDefault="00B67551" w:rsidP="005F2606">
      <w:pPr>
        <w:spacing w:line="360" w:lineRule="auto"/>
        <w:ind w:firstLine="709"/>
        <w:jc w:val="both"/>
        <w:rPr>
          <w:rFonts w:eastAsia="Calibri"/>
        </w:rPr>
      </w:pPr>
      <w:r w:rsidRPr="005F2606">
        <w:rPr>
          <w:rFonts w:eastAsia="Calibri"/>
        </w:rPr>
        <w:t>различать, называть и управлять собственными эмоциями и эмоциями других;</w:t>
      </w:r>
    </w:p>
    <w:p w:rsidR="00B67551" w:rsidRPr="005F2606" w:rsidRDefault="00B67551" w:rsidP="005F2606">
      <w:pPr>
        <w:spacing w:line="360" w:lineRule="auto"/>
        <w:ind w:firstLine="709"/>
        <w:jc w:val="both"/>
        <w:rPr>
          <w:rFonts w:eastAsia="Calibri"/>
        </w:rPr>
      </w:pPr>
      <w:r w:rsidRPr="005F2606">
        <w:rPr>
          <w:rFonts w:eastAsia="Calibri"/>
        </w:rPr>
        <w:t>выявлять и анализировать причины эмоций;</w:t>
      </w:r>
    </w:p>
    <w:p w:rsidR="00B67551" w:rsidRPr="005F2606" w:rsidRDefault="00B67551" w:rsidP="005F2606">
      <w:pPr>
        <w:spacing w:line="360" w:lineRule="auto"/>
        <w:ind w:firstLine="709"/>
        <w:jc w:val="both"/>
        <w:rPr>
          <w:rFonts w:eastAsia="Calibri"/>
        </w:rPr>
      </w:pPr>
      <w:r w:rsidRPr="005F2606">
        <w:rPr>
          <w:rFonts w:eastAsia="Calibri"/>
        </w:rPr>
        <w:t>ставить себя на место другого человека, понимать мотивы и намерения другого;</w:t>
      </w:r>
    </w:p>
    <w:p w:rsidR="00B67551" w:rsidRPr="005F2606" w:rsidRDefault="00B67551" w:rsidP="005F2606">
      <w:pPr>
        <w:spacing w:line="360" w:lineRule="auto"/>
        <w:ind w:firstLine="709"/>
        <w:jc w:val="both"/>
        <w:rPr>
          <w:rFonts w:eastAsia="Calibri"/>
        </w:rPr>
      </w:pPr>
      <w:r w:rsidRPr="005F2606">
        <w:rPr>
          <w:rFonts w:eastAsia="Calibri"/>
        </w:rPr>
        <w:t>регулировать способ выражения эмоций.</w:t>
      </w:r>
    </w:p>
    <w:p w:rsidR="00B67551" w:rsidRPr="005F2606" w:rsidRDefault="00B67551" w:rsidP="005F2606">
      <w:pPr>
        <w:spacing w:line="360" w:lineRule="auto"/>
        <w:ind w:firstLine="709"/>
        <w:jc w:val="both"/>
        <w:rPr>
          <w:rFonts w:eastAsia="Calibri"/>
        </w:rPr>
      </w:pPr>
      <w:r w:rsidRPr="005F2606">
        <w:rPr>
          <w:rFonts w:eastAsia="Calibri"/>
        </w:rPr>
        <w:t xml:space="preserve">У обучающегося будут сформированы умения принимать </w:t>
      </w:r>
      <w:proofErr w:type="spellStart"/>
      <w:r w:rsidRPr="005F2606">
        <w:rPr>
          <w:rFonts w:eastAsia="Calibri"/>
        </w:rPr>
        <w:t>себяи</w:t>
      </w:r>
      <w:proofErr w:type="spellEnd"/>
      <w:r w:rsidRPr="005F2606">
        <w:rPr>
          <w:rFonts w:eastAsia="Calibri"/>
        </w:rPr>
        <w:t xml:space="preserve"> других как часть регулятивных универсальных учебных действий: </w:t>
      </w:r>
    </w:p>
    <w:p w:rsidR="00B67551" w:rsidRPr="005F2606" w:rsidRDefault="00B67551" w:rsidP="005F2606">
      <w:pPr>
        <w:spacing w:line="360" w:lineRule="auto"/>
        <w:ind w:firstLine="709"/>
        <w:jc w:val="both"/>
        <w:rPr>
          <w:rFonts w:eastAsia="Calibri"/>
        </w:rPr>
      </w:pPr>
      <w:r w:rsidRPr="005F2606">
        <w:rPr>
          <w:rFonts w:eastAsia="Calibri"/>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B67551" w:rsidRPr="005F2606" w:rsidRDefault="00B67551" w:rsidP="005F2606">
      <w:pPr>
        <w:spacing w:line="360" w:lineRule="auto"/>
        <w:ind w:firstLine="709"/>
        <w:jc w:val="both"/>
        <w:rPr>
          <w:rFonts w:eastAsia="Calibri"/>
        </w:rPr>
      </w:pPr>
      <w:r w:rsidRPr="005F2606">
        <w:rPr>
          <w:rFonts w:eastAsia="Calibri"/>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7551" w:rsidRDefault="00B67551" w:rsidP="005F2606">
      <w:pPr>
        <w:spacing w:line="360" w:lineRule="auto"/>
        <w:ind w:firstLine="709"/>
        <w:jc w:val="both"/>
        <w:rPr>
          <w:rFonts w:eastAsia="Calibri"/>
          <w:u w:val="single"/>
        </w:rPr>
      </w:pPr>
      <w:r w:rsidRPr="005F2606">
        <w:rPr>
          <w:rFonts w:eastAsia="Calibri"/>
          <w:u w:val="single"/>
        </w:rPr>
        <w:t>Предметные результаты освоения программы по второму иностранному (немецкому) языку.</w:t>
      </w:r>
    </w:p>
    <w:p w:rsidR="005F2606" w:rsidRPr="005F2606" w:rsidRDefault="005F2606" w:rsidP="005F2606">
      <w:pPr>
        <w:spacing w:line="360" w:lineRule="auto"/>
        <w:ind w:firstLine="709"/>
        <w:jc w:val="both"/>
        <w:rPr>
          <w:rFonts w:eastAsia="Calibri"/>
        </w:rPr>
      </w:pPr>
      <w:r w:rsidRPr="005F2606">
        <w:rPr>
          <w:rFonts w:eastAsia="Calibri"/>
        </w:rPr>
        <w:t>Коммуникативные умения.</w:t>
      </w:r>
    </w:p>
    <w:p w:rsidR="005F2606" w:rsidRPr="005F2606" w:rsidRDefault="005F2606" w:rsidP="005F2606">
      <w:pPr>
        <w:spacing w:line="360" w:lineRule="auto"/>
        <w:ind w:firstLine="709"/>
        <w:jc w:val="both"/>
        <w:rPr>
          <w:rFonts w:eastAsia="Calibri"/>
        </w:rPr>
      </w:pPr>
      <w:r w:rsidRPr="005F2606">
        <w:rPr>
          <w:rFonts w:eastAsia="Calibri"/>
        </w:rPr>
        <w:t>Говорение:</w:t>
      </w:r>
    </w:p>
    <w:p w:rsidR="005F2606" w:rsidRPr="005F2606" w:rsidRDefault="005F2606" w:rsidP="005F2606">
      <w:pPr>
        <w:spacing w:line="360" w:lineRule="auto"/>
        <w:ind w:firstLine="709"/>
        <w:jc w:val="both"/>
        <w:rPr>
          <w:rFonts w:eastAsia="Calibri"/>
        </w:rPr>
      </w:pPr>
      <w:proofErr w:type="gramStart"/>
      <w:r w:rsidRPr="005F2606">
        <w:rPr>
          <w:rFonts w:eastAsia="Calibri"/>
        </w:rPr>
        <w:t>вести разные виды диалогов (диалог этикетного характера,</w:t>
      </w:r>
      <w:r w:rsidR="00DB06D0">
        <w:rPr>
          <w:rFonts w:eastAsia="Calibri"/>
        </w:rPr>
        <w:t xml:space="preserve"> </w:t>
      </w:r>
      <w:r w:rsidRPr="005F2606">
        <w:rPr>
          <w:rFonts w:eastAsia="Calibri"/>
        </w:rPr>
        <w:t>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5F2606" w:rsidRPr="005F2606" w:rsidRDefault="005F2606" w:rsidP="005F2606">
      <w:pPr>
        <w:spacing w:line="360" w:lineRule="auto"/>
        <w:ind w:firstLine="709"/>
        <w:jc w:val="both"/>
        <w:rPr>
          <w:rFonts w:eastAsia="Calibri"/>
        </w:rPr>
      </w:pPr>
      <w:proofErr w:type="gramStart"/>
      <w:r w:rsidRPr="005F2606">
        <w:rPr>
          <w:rFonts w:eastAsia="Calibri"/>
        </w:rPr>
        <w:t>создавать разные виды монологических высказываний (описание,</w:t>
      </w:r>
      <w:r w:rsidR="00DB06D0">
        <w:rPr>
          <w:rFonts w:eastAsia="Calibri"/>
        </w:rPr>
        <w:t xml:space="preserve"> </w:t>
      </w:r>
      <w:r w:rsidRPr="005F2606">
        <w:rPr>
          <w:rFonts w:eastAsia="Calibri"/>
        </w:rPr>
        <w:t>в том числе характеристика, повествование (сообщение)) с вербальными</w:t>
      </w:r>
      <w:r w:rsidR="00DB06D0">
        <w:rPr>
          <w:rFonts w:eastAsia="Calibri"/>
        </w:rPr>
        <w:t xml:space="preserve"> </w:t>
      </w:r>
      <w:r w:rsidRPr="005F2606">
        <w:rPr>
          <w:rFonts w:eastAsia="Calibri"/>
        </w:rPr>
        <w:t xml:space="preserve">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w:t>
      </w:r>
      <w:r w:rsidRPr="005F2606">
        <w:rPr>
          <w:rFonts w:eastAsia="Calibri"/>
        </w:rPr>
        <w:lastRenderedPageBreak/>
        <w:t>опорами (объём – 7–8 фраз), излагать результаты выполненной проектной работы (объём – 7–8 фраз).</w:t>
      </w:r>
      <w:proofErr w:type="gramEnd"/>
    </w:p>
    <w:p w:rsidR="005F2606" w:rsidRPr="005F2606" w:rsidRDefault="005F2606" w:rsidP="005F2606">
      <w:pPr>
        <w:spacing w:line="360" w:lineRule="auto"/>
        <w:ind w:firstLine="709"/>
        <w:jc w:val="both"/>
        <w:rPr>
          <w:rFonts w:eastAsia="Calibri"/>
        </w:rPr>
      </w:pPr>
      <w:proofErr w:type="spellStart"/>
      <w:r w:rsidRPr="005F2606">
        <w:rPr>
          <w:rFonts w:eastAsia="Calibri"/>
        </w:rPr>
        <w:t>Аудирование</w:t>
      </w:r>
      <w:proofErr w:type="spellEnd"/>
      <w:r w:rsidRPr="005F2606">
        <w:rPr>
          <w:rFonts w:eastAsia="Calibri"/>
        </w:rPr>
        <w:t>:</w:t>
      </w:r>
    </w:p>
    <w:p w:rsidR="005F2606" w:rsidRPr="005F2606" w:rsidRDefault="005F2606" w:rsidP="005F2606">
      <w:pPr>
        <w:spacing w:line="360" w:lineRule="auto"/>
        <w:ind w:firstLine="709"/>
        <w:jc w:val="both"/>
        <w:rPr>
          <w:rFonts w:eastAsia="Calibri"/>
        </w:rPr>
      </w:pPr>
      <w:r w:rsidRPr="005F2606">
        <w:rPr>
          <w:rFonts w:eastAsia="Calibri"/>
        </w:rPr>
        <w:t>воспринимать на слух и понимать несложные аутентичные тексты, содержащие отдельные неизученные языковые явления, в зависимости</w:t>
      </w:r>
      <w:r w:rsidR="00DB06D0">
        <w:rPr>
          <w:rFonts w:eastAsia="Calibri"/>
        </w:rPr>
        <w:t xml:space="preserve"> </w:t>
      </w:r>
      <w:r w:rsidRPr="005F2606">
        <w:rPr>
          <w:rFonts w:eastAsia="Calibri"/>
        </w:rPr>
        <w:t xml:space="preserve">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5F2606">
        <w:rPr>
          <w:rFonts w:eastAsia="Calibri"/>
        </w:rPr>
        <w:t>аудирования</w:t>
      </w:r>
      <w:proofErr w:type="spellEnd"/>
      <w:r w:rsidRPr="005F2606">
        <w:rPr>
          <w:rFonts w:eastAsia="Calibri"/>
        </w:rPr>
        <w:t xml:space="preserve"> – до 1,5 минут).</w:t>
      </w:r>
    </w:p>
    <w:p w:rsidR="005F2606" w:rsidRPr="005F2606" w:rsidRDefault="005F2606" w:rsidP="005F2606">
      <w:pPr>
        <w:spacing w:line="360" w:lineRule="auto"/>
        <w:ind w:firstLine="709"/>
        <w:jc w:val="both"/>
        <w:rPr>
          <w:rFonts w:eastAsia="Calibri"/>
        </w:rPr>
      </w:pPr>
      <w:r w:rsidRPr="005F2606">
        <w:rPr>
          <w:rFonts w:eastAsia="Calibri"/>
        </w:rPr>
        <w:t>Смысловое чтение:</w:t>
      </w:r>
    </w:p>
    <w:p w:rsidR="005F2606" w:rsidRPr="005F2606" w:rsidRDefault="005F2606" w:rsidP="005F2606">
      <w:pPr>
        <w:spacing w:line="360" w:lineRule="auto"/>
        <w:ind w:firstLine="709"/>
        <w:jc w:val="both"/>
        <w:rPr>
          <w:rFonts w:eastAsia="Calibri"/>
        </w:rPr>
      </w:pPr>
      <w:proofErr w:type="gramStart"/>
      <w:r w:rsidRPr="005F2606">
        <w:rPr>
          <w:rFonts w:eastAsia="Calibri"/>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w:t>
      </w:r>
      <w:proofErr w:type="spellStart"/>
      <w:r w:rsidRPr="005F2606">
        <w:rPr>
          <w:rFonts w:eastAsia="Calibri"/>
        </w:rPr>
        <w:t>несплошные</w:t>
      </w:r>
      <w:proofErr w:type="spellEnd"/>
      <w:r w:rsidRPr="005F2606">
        <w:rPr>
          <w:rFonts w:eastAsia="Calibri"/>
        </w:rPr>
        <w:t xml:space="preserve"> тексты (таблицы, диаграммы) и понимать представленную в них информацию.</w:t>
      </w:r>
      <w:proofErr w:type="gramEnd"/>
    </w:p>
    <w:p w:rsidR="005F2606" w:rsidRPr="005F2606" w:rsidRDefault="005F2606" w:rsidP="005F2606">
      <w:pPr>
        <w:spacing w:line="360" w:lineRule="auto"/>
        <w:ind w:firstLine="709"/>
        <w:jc w:val="both"/>
        <w:rPr>
          <w:rFonts w:eastAsia="Calibri"/>
        </w:rPr>
      </w:pPr>
      <w:r w:rsidRPr="005F2606">
        <w:rPr>
          <w:rFonts w:eastAsia="Calibri"/>
        </w:rPr>
        <w:t>Письменная речь:</w:t>
      </w:r>
    </w:p>
    <w:p w:rsidR="005F2606" w:rsidRPr="005F2606" w:rsidRDefault="005F2606" w:rsidP="005F2606">
      <w:pPr>
        <w:spacing w:line="360" w:lineRule="auto"/>
        <w:ind w:firstLine="709"/>
        <w:jc w:val="both"/>
        <w:rPr>
          <w:rFonts w:eastAsia="Calibri"/>
        </w:rPr>
      </w:pPr>
      <w:proofErr w:type="gramStart"/>
      <w:r w:rsidRPr="005F2606">
        <w:rPr>
          <w:rFonts w:eastAsia="Calibri"/>
        </w:rPr>
        <w:t>заполнять анкеты и формуляры, сообщая о себе основные сведения,</w:t>
      </w:r>
      <w:r w:rsidR="00DB06D0">
        <w:rPr>
          <w:rFonts w:eastAsia="Calibri"/>
        </w:rPr>
        <w:t xml:space="preserve"> </w:t>
      </w:r>
      <w:r w:rsidRPr="005F2606">
        <w:rPr>
          <w:rFonts w:eastAsia="Calibri"/>
        </w:rPr>
        <w:t>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roofErr w:type="gramEnd"/>
    </w:p>
    <w:p w:rsidR="005F2606" w:rsidRPr="005F2606" w:rsidRDefault="005F2606" w:rsidP="005F2606">
      <w:pPr>
        <w:spacing w:line="360" w:lineRule="auto"/>
        <w:ind w:firstLine="709"/>
        <w:jc w:val="both"/>
        <w:rPr>
          <w:rFonts w:eastAsia="Calibri"/>
        </w:rPr>
      </w:pPr>
      <w:r w:rsidRPr="005F2606">
        <w:rPr>
          <w:rFonts w:eastAsia="Calibri"/>
        </w:rPr>
        <w:t>Языковые знания и умения.</w:t>
      </w:r>
    </w:p>
    <w:p w:rsidR="005F2606" w:rsidRPr="005F2606" w:rsidRDefault="005F2606" w:rsidP="005F2606">
      <w:pPr>
        <w:spacing w:line="360" w:lineRule="auto"/>
        <w:ind w:firstLine="709"/>
        <w:jc w:val="both"/>
        <w:rPr>
          <w:rFonts w:eastAsia="Calibri"/>
        </w:rPr>
      </w:pPr>
      <w:r w:rsidRPr="005F2606">
        <w:rPr>
          <w:rFonts w:eastAsia="Calibri"/>
        </w:rPr>
        <w:t>Фонетическая сторона речи:</w:t>
      </w:r>
    </w:p>
    <w:p w:rsidR="005F2606" w:rsidRPr="005F2606" w:rsidRDefault="005F2606" w:rsidP="005F2606">
      <w:pPr>
        <w:spacing w:line="360" w:lineRule="auto"/>
        <w:ind w:firstLine="709"/>
        <w:jc w:val="both"/>
        <w:rPr>
          <w:rFonts w:eastAsia="Calibri"/>
        </w:rPr>
      </w:pPr>
      <w:proofErr w:type="gramStart"/>
      <w:r w:rsidRPr="005F2606">
        <w:rPr>
          <w:rFonts w:eastAsia="Calibri"/>
        </w:rPr>
        <w:t>различать на слух, без ошибок, ведущих к сбою коммуникации, произносить слова с правильным ударением и фразы с соблюдением</w:t>
      </w:r>
      <w:r w:rsidR="00DB06D0">
        <w:rPr>
          <w:rFonts w:eastAsia="Calibri"/>
        </w:rPr>
        <w:t xml:space="preserve"> </w:t>
      </w:r>
      <w:r w:rsidRPr="005F2606">
        <w:rPr>
          <w:rFonts w:eastAsia="Calibri"/>
        </w:rPr>
        <w:t>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w:t>
      </w:r>
      <w:proofErr w:type="gramEnd"/>
      <w:r w:rsidRPr="005F2606">
        <w:rPr>
          <w:rFonts w:eastAsia="Calibri"/>
        </w:rPr>
        <w:t>, читать новые слова согласно основным правилам чтения.</w:t>
      </w:r>
    </w:p>
    <w:p w:rsidR="005F2606" w:rsidRPr="005F2606" w:rsidRDefault="005F2606" w:rsidP="005F2606">
      <w:pPr>
        <w:spacing w:line="360" w:lineRule="auto"/>
        <w:ind w:firstLine="709"/>
        <w:jc w:val="both"/>
        <w:rPr>
          <w:rFonts w:eastAsia="Calibri"/>
        </w:rPr>
      </w:pPr>
      <w:r w:rsidRPr="005F2606">
        <w:rPr>
          <w:rFonts w:eastAsia="Calibri"/>
        </w:rPr>
        <w:t>Графика, орфография и пунктуация:</w:t>
      </w:r>
    </w:p>
    <w:p w:rsidR="005F2606" w:rsidRPr="005F2606" w:rsidRDefault="005F2606" w:rsidP="005F2606">
      <w:pPr>
        <w:spacing w:line="360" w:lineRule="auto"/>
        <w:ind w:firstLine="709"/>
        <w:jc w:val="both"/>
        <w:rPr>
          <w:rFonts w:eastAsia="Calibri"/>
        </w:rPr>
      </w:pPr>
      <w:r w:rsidRPr="005F2606">
        <w:rPr>
          <w:rFonts w:eastAsia="Calibri"/>
        </w:rPr>
        <w:t>правильно писать изученные слова;</w:t>
      </w:r>
    </w:p>
    <w:p w:rsidR="005F2606" w:rsidRPr="005F2606" w:rsidRDefault="005F2606" w:rsidP="005F2606">
      <w:pPr>
        <w:spacing w:line="360" w:lineRule="auto"/>
        <w:ind w:firstLine="709"/>
        <w:jc w:val="both"/>
        <w:rPr>
          <w:rFonts w:eastAsia="Calibri"/>
        </w:rPr>
      </w:pPr>
      <w:r w:rsidRPr="005F2606">
        <w:rPr>
          <w:rFonts w:eastAsia="Calibri"/>
        </w:rPr>
        <w:lastRenderedPageBreak/>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5F2606" w:rsidRPr="005F2606" w:rsidRDefault="005F2606" w:rsidP="005F2606">
      <w:pPr>
        <w:spacing w:line="360" w:lineRule="auto"/>
        <w:ind w:firstLine="709"/>
        <w:jc w:val="both"/>
        <w:rPr>
          <w:rFonts w:eastAsia="Calibri"/>
        </w:rPr>
      </w:pPr>
      <w:r w:rsidRPr="005F2606">
        <w:rPr>
          <w:rFonts w:eastAsia="Calibri"/>
        </w:rPr>
        <w:t>Лексическая сторона речи:</w:t>
      </w:r>
    </w:p>
    <w:p w:rsidR="005F2606" w:rsidRPr="005F2606" w:rsidRDefault="005F2606" w:rsidP="005F2606">
      <w:pPr>
        <w:spacing w:line="360" w:lineRule="auto"/>
        <w:ind w:firstLine="709"/>
        <w:jc w:val="both"/>
        <w:rPr>
          <w:rFonts w:eastAsia="Calibri"/>
        </w:rPr>
      </w:pPr>
      <w:r w:rsidRPr="005F2606">
        <w:rPr>
          <w:rFonts w:eastAsia="Calibri"/>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F2606" w:rsidRPr="005F2606" w:rsidRDefault="005F2606" w:rsidP="005F2606">
      <w:pPr>
        <w:spacing w:line="360" w:lineRule="auto"/>
        <w:ind w:firstLine="709"/>
        <w:jc w:val="both"/>
        <w:rPr>
          <w:rFonts w:eastAsia="Calibri"/>
        </w:rPr>
      </w:pPr>
      <w:r w:rsidRPr="005F2606">
        <w:rPr>
          <w:rFonts w:eastAsia="Calibri"/>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sidRPr="005F2606">
        <w:rPr>
          <w:rFonts w:eastAsia="Calibri"/>
        </w:rPr>
        <w:t>ik</w:t>
      </w:r>
      <w:proofErr w:type="spellEnd"/>
      <w:r w:rsidRPr="005F2606">
        <w:rPr>
          <w:rFonts w:eastAsia="Calibri"/>
        </w:rPr>
        <w:t xml:space="preserve">; </w:t>
      </w:r>
    </w:p>
    <w:p w:rsidR="005F2606" w:rsidRPr="005F2606" w:rsidRDefault="005F2606" w:rsidP="005F2606">
      <w:pPr>
        <w:spacing w:line="360" w:lineRule="auto"/>
        <w:ind w:firstLine="709"/>
        <w:jc w:val="both"/>
        <w:rPr>
          <w:rFonts w:eastAsia="Calibri"/>
        </w:rPr>
      </w:pPr>
      <w:r w:rsidRPr="005F2606">
        <w:rPr>
          <w:rFonts w:eastAsia="Calibri"/>
        </w:rPr>
        <w:t xml:space="preserve">распознавать и употреблять в устной и письменной </w:t>
      </w:r>
      <w:proofErr w:type="gramStart"/>
      <w:r w:rsidRPr="005F2606">
        <w:rPr>
          <w:rFonts w:eastAsia="Calibri"/>
        </w:rPr>
        <w:t>речи</w:t>
      </w:r>
      <w:proofErr w:type="gramEnd"/>
      <w:r w:rsidRPr="005F2606">
        <w:rPr>
          <w:rFonts w:eastAsia="Calibri"/>
        </w:rPr>
        <w:t xml:space="preserve"> изученные многозначные слова, синонимы, антонимы;</w:t>
      </w:r>
    </w:p>
    <w:p w:rsidR="005F2606" w:rsidRPr="005F2606" w:rsidRDefault="005F2606" w:rsidP="005F2606">
      <w:pPr>
        <w:spacing w:line="360" w:lineRule="auto"/>
        <w:ind w:firstLine="709"/>
        <w:jc w:val="both"/>
        <w:rPr>
          <w:rFonts w:eastAsia="Calibri"/>
        </w:rPr>
      </w:pPr>
      <w:r w:rsidRPr="005F2606">
        <w:rPr>
          <w:rFonts w:eastAsia="Calibri"/>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F2606" w:rsidRPr="005F2606" w:rsidRDefault="005F2606" w:rsidP="005F2606">
      <w:pPr>
        <w:spacing w:line="360" w:lineRule="auto"/>
        <w:ind w:firstLine="709"/>
        <w:jc w:val="both"/>
        <w:rPr>
          <w:rFonts w:eastAsia="Calibri"/>
        </w:rPr>
      </w:pPr>
      <w:r w:rsidRPr="005F2606">
        <w:rPr>
          <w:rFonts w:eastAsia="Calibri"/>
        </w:rPr>
        <w:t>Грамматическая сторона речи:</w:t>
      </w:r>
    </w:p>
    <w:p w:rsidR="005F2606" w:rsidRPr="005F2606" w:rsidRDefault="005F2606" w:rsidP="005F2606">
      <w:pPr>
        <w:spacing w:line="360" w:lineRule="auto"/>
        <w:ind w:firstLine="709"/>
        <w:jc w:val="both"/>
        <w:rPr>
          <w:rFonts w:eastAsia="Calibri"/>
        </w:rPr>
      </w:pPr>
      <w:r w:rsidRPr="005F2606">
        <w:rPr>
          <w:rFonts w:eastAsia="Calibri"/>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5F2606" w:rsidRPr="005F2606" w:rsidRDefault="005F2606" w:rsidP="005F2606">
      <w:pPr>
        <w:spacing w:line="360" w:lineRule="auto"/>
        <w:ind w:firstLine="709"/>
        <w:jc w:val="both"/>
        <w:rPr>
          <w:rFonts w:eastAsia="Calibri"/>
        </w:rPr>
      </w:pPr>
      <w:r w:rsidRPr="005F2606">
        <w:rPr>
          <w:rFonts w:eastAsia="Calibri"/>
        </w:rPr>
        <w:t>распознавать и употреблять в устной речи и письменном тексте:</w:t>
      </w:r>
    </w:p>
    <w:p w:rsidR="005F2606" w:rsidRPr="005F2606" w:rsidRDefault="005F2606" w:rsidP="005F2606">
      <w:pPr>
        <w:spacing w:line="360" w:lineRule="auto"/>
        <w:ind w:firstLine="709"/>
        <w:jc w:val="both"/>
        <w:rPr>
          <w:rFonts w:eastAsia="Calibri"/>
        </w:rPr>
      </w:pPr>
      <w:r w:rsidRPr="005F2606">
        <w:rPr>
          <w:rFonts w:eastAsia="Calibri"/>
        </w:rPr>
        <w:t xml:space="preserve">придаточные условные предложения с союзами </w:t>
      </w:r>
      <w:proofErr w:type="spellStart"/>
      <w:r w:rsidRPr="005F2606">
        <w:rPr>
          <w:rFonts w:eastAsia="Calibri"/>
        </w:rPr>
        <w:t>wenn</w:t>
      </w:r>
      <w:proofErr w:type="spellEnd"/>
      <w:r w:rsidRPr="005F2606">
        <w:rPr>
          <w:rFonts w:eastAsia="Calibri"/>
        </w:rPr>
        <w:t xml:space="preserve">, </w:t>
      </w:r>
      <w:proofErr w:type="spellStart"/>
      <w:r w:rsidRPr="005F2606">
        <w:rPr>
          <w:rFonts w:eastAsia="Calibri"/>
        </w:rPr>
        <w:t>trotzdem</w:t>
      </w:r>
      <w:proofErr w:type="spellEnd"/>
      <w:r w:rsidRPr="005F2606">
        <w:rPr>
          <w:rFonts w:eastAsia="Calibri"/>
        </w:rPr>
        <w:t>;</w:t>
      </w:r>
    </w:p>
    <w:p w:rsidR="005F2606" w:rsidRPr="005F2606" w:rsidRDefault="005F2606" w:rsidP="005F2606">
      <w:pPr>
        <w:spacing w:line="360" w:lineRule="auto"/>
        <w:ind w:firstLine="709"/>
        <w:jc w:val="both"/>
        <w:rPr>
          <w:rFonts w:eastAsia="Calibri"/>
        </w:rPr>
      </w:pPr>
      <w:r w:rsidRPr="005F2606">
        <w:rPr>
          <w:rFonts w:eastAsia="Calibri"/>
        </w:rPr>
        <w:t xml:space="preserve">глаголы </w:t>
      </w:r>
      <w:proofErr w:type="spellStart"/>
      <w:r w:rsidRPr="005F2606">
        <w:rPr>
          <w:rFonts w:eastAsia="Calibri"/>
        </w:rPr>
        <w:t>sitzen</w:t>
      </w:r>
      <w:proofErr w:type="spellEnd"/>
      <w:r w:rsidRPr="005F2606">
        <w:rPr>
          <w:rFonts w:eastAsia="Calibri"/>
        </w:rPr>
        <w:t xml:space="preserve"> – </w:t>
      </w:r>
      <w:proofErr w:type="spellStart"/>
      <w:r w:rsidRPr="005F2606">
        <w:rPr>
          <w:rFonts w:eastAsia="Calibri"/>
        </w:rPr>
        <w:t>setzen</w:t>
      </w:r>
      <w:proofErr w:type="spellEnd"/>
      <w:r w:rsidRPr="005F2606">
        <w:rPr>
          <w:rFonts w:eastAsia="Calibri"/>
        </w:rPr>
        <w:t xml:space="preserve">, </w:t>
      </w:r>
      <w:proofErr w:type="spellStart"/>
      <w:r w:rsidRPr="005F2606">
        <w:rPr>
          <w:rFonts w:eastAsia="Calibri"/>
        </w:rPr>
        <w:t>liegen</w:t>
      </w:r>
      <w:proofErr w:type="spellEnd"/>
      <w:r w:rsidRPr="005F2606">
        <w:rPr>
          <w:rFonts w:eastAsia="Calibri"/>
        </w:rPr>
        <w:t xml:space="preserve"> – </w:t>
      </w:r>
      <w:proofErr w:type="spellStart"/>
      <w:r w:rsidRPr="005F2606">
        <w:rPr>
          <w:rFonts w:eastAsia="Calibri"/>
        </w:rPr>
        <w:t>legen</w:t>
      </w:r>
      <w:proofErr w:type="spellEnd"/>
      <w:r w:rsidRPr="005F2606">
        <w:rPr>
          <w:rFonts w:eastAsia="Calibri"/>
        </w:rPr>
        <w:t xml:space="preserve">, </w:t>
      </w:r>
      <w:proofErr w:type="spellStart"/>
      <w:r w:rsidRPr="005F2606">
        <w:rPr>
          <w:rFonts w:eastAsia="Calibri"/>
        </w:rPr>
        <w:t>stehen</w:t>
      </w:r>
      <w:proofErr w:type="spellEnd"/>
      <w:r w:rsidRPr="005F2606">
        <w:rPr>
          <w:rFonts w:eastAsia="Calibri"/>
        </w:rPr>
        <w:t xml:space="preserve"> – </w:t>
      </w:r>
      <w:proofErr w:type="spellStart"/>
      <w:r w:rsidRPr="005F2606">
        <w:rPr>
          <w:rFonts w:eastAsia="Calibri"/>
        </w:rPr>
        <w:t>stellen</w:t>
      </w:r>
      <w:proofErr w:type="spellEnd"/>
      <w:r w:rsidRPr="005F2606">
        <w:rPr>
          <w:rFonts w:eastAsia="Calibri"/>
        </w:rPr>
        <w:t xml:space="preserve">, </w:t>
      </w:r>
      <w:proofErr w:type="spellStart"/>
      <w:r w:rsidRPr="005F2606">
        <w:rPr>
          <w:rFonts w:eastAsia="Calibri"/>
        </w:rPr>
        <w:t>hängen</w:t>
      </w:r>
      <w:proofErr w:type="spellEnd"/>
      <w:r w:rsidRPr="005F2606">
        <w:rPr>
          <w:rFonts w:eastAsia="Calibri"/>
        </w:rPr>
        <w:t xml:space="preserve"> при </w:t>
      </w:r>
      <w:proofErr w:type="spellStart"/>
      <w:r w:rsidRPr="005F2606">
        <w:rPr>
          <w:rFonts w:eastAsia="Calibri"/>
        </w:rPr>
        <w:t>ответена</w:t>
      </w:r>
      <w:proofErr w:type="spellEnd"/>
      <w:r w:rsidRPr="005F2606">
        <w:rPr>
          <w:rFonts w:eastAsia="Calibri"/>
        </w:rPr>
        <w:t xml:space="preserve"> вопросы </w:t>
      </w:r>
      <w:proofErr w:type="spellStart"/>
      <w:r w:rsidRPr="005F2606">
        <w:rPr>
          <w:rFonts w:eastAsia="Calibri"/>
        </w:rPr>
        <w:t>wohin</w:t>
      </w:r>
      <w:proofErr w:type="spellEnd"/>
      <w:r w:rsidRPr="005F2606">
        <w:rPr>
          <w:rFonts w:eastAsia="Calibri"/>
        </w:rPr>
        <w:t xml:space="preserve">? и </w:t>
      </w:r>
      <w:proofErr w:type="spellStart"/>
      <w:r w:rsidRPr="005F2606">
        <w:rPr>
          <w:rFonts w:eastAsia="Calibri"/>
        </w:rPr>
        <w:t>wo</w:t>
      </w:r>
      <w:proofErr w:type="spellEnd"/>
      <w:r w:rsidRPr="005F2606">
        <w:rPr>
          <w:rFonts w:eastAsia="Calibri"/>
        </w:rPr>
        <w:t>?;</w:t>
      </w:r>
    </w:p>
    <w:p w:rsidR="005F2606" w:rsidRPr="005F2606" w:rsidRDefault="005F2606" w:rsidP="005F2606">
      <w:pPr>
        <w:spacing w:line="360" w:lineRule="auto"/>
        <w:ind w:firstLine="709"/>
        <w:jc w:val="both"/>
        <w:rPr>
          <w:rFonts w:eastAsia="Calibri"/>
        </w:rPr>
      </w:pPr>
      <w:r w:rsidRPr="005F2606">
        <w:rPr>
          <w:rFonts w:eastAsia="Calibri"/>
        </w:rPr>
        <w:t>модальные глаголы (</w:t>
      </w:r>
      <w:proofErr w:type="spellStart"/>
      <w:r w:rsidRPr="005F2606">
        <w:rPr>
          <w:rFonts w:eastAsia="Calibri"/>
        </w:rPr>
        <w:t>können</w:t>
      </w:r>
      <w:proofErr w:type="spellEnd"/>
      <w:r w:rsidRPr="005F2606">
        <w:rPr>
          <w:rFonts w:eastAsia="Calibri"/>
        </w:rPr>
        <w:t xml:space="preserve">, </w:t>
      </w:r>
      <w:proofErr w:type="spellStart"/>
      <w:r w:rsidRPr="005F2606">
        <w:rPr>
          <w:rFonts w:eastAsia="Calibri"/>
        </w:rPr>
        <w:t>müssen</w:t>
      </w:r>
      <w:proofErr w:type="spellEnd"/>
      <w:r w:rsidRPr="005F2606">
        <w:rPr>
          <w:rFonts w:eastAsia="Calibri"/>
        </w:rPr>
        <w:t xml:space="preserve">, </w:t>
      </w:r>
      <w:proofErr w:type="spellStart"/>
      <w:r w:rsidRPr="005F2606">
        <w:rPr>
          <w:rFonts w:eastAsia="Calibri"/>
        </w:rPr>
        <w:t>wollen</w:t>
      </w:r>
      <w:proofErr w:type="spellEnd"/>
      <w:r w:rsidRPr="005F2606">
        <w:rPr>
          <w:rFonts w:eastAsia="Calibri"/>
        </w:rPr>
        <w:t xml:space="preserve">, </w:t>
      </w:r>
      <w:proofErr w:type="spellStart"/>
      <w:r w:rsidRPr="005F2606">
        <w:rPr>
          <w:rFonts w:eastAsia="Calibri"/>
        </w:rPr>
        <w:t>dürfen</w:t>
      </w:r>
      <w:proofErr w:type="spellEnd"/>
      <w:r w:rsidRPr="005F2606">
        <w:rPr>
          <w:rFonts w:eastAsia="Calibri"/>
        </w:rPr>
        <w:t xml:space="preserve">) в </w:t>
      </w:r>
      <w:proofErr w:type="spellStart"/>
      <w:r w:rsidRPr="005F2606">
        <w:rPr>
          <w:rFonts w:eastAsia="Calibri"/>
        </w:rPr>
        <w:t>Präteritum</w:t>
      </w:r>
      <w:proofErr w:type="spellEnd"/>
      <w:r w:rsidRPr="005F2606">
        <w:rPr>
          <w:rFonts w:eastAsia="Calibri"/>
        </w:rPr>
        <w:t>;</w:t>
      </w:r>
    </w:p>
    <w:p w:rsidR="005F2606" w:rsidRPr="005F2606" w:rsidRDefault="005F2606" w:rsidP="005F2606">
      <w:pPr>
        <w:spacing w:line="360" w:lineRule="auto"/>
        <w:ind w:firstLine="709"/>
        <w:jc w:val="both"/>
        <w:rPr>
          <w:rFonts w:eastAsia="Calibri"/>
        </w:rPr>
      </w:pPr>
      <w:r w:rsidRPr="005F2606">
        <w:rPr>
          <w:rFonts w:eastAsia="Calibri"/>
        </w:rPr>
        <w:t xml:space="preserve">форма сослагательного наклонения от глагола </w:t>
      </w:r>
      <w:proofErr w:type="spellStart"/>
      <w:r w:rsidRPr="005F2606">
        <w:rPr>
          <w:rFonts w:eastAsia="Calibri"/>
        </w:rPr>
        <w:t>haben</w:t>
      </w:r>
      <w:proofErr w:type="spellEnd"/>
      <w:r w:rsidRPr="005F2606">
        <w:rPr>
          <w:rFonts w:eastAsia="Calibri"/>
        </w:rPr>
        <w:t xml:space="preserve"> (</w:t>
      </w:r>
      <w:proofErr w:type="spellStart"/>
      <w:r w:rsidRPr="005F2606">
        <w:rPr>
          <w:rFonts w:eastAsia="Calibri"/>
        </w:rPr>
        <w:t>Ich</w:t>
      </w:r>
      <w:proofErr w:type="spellEnd"/>
      <w:r w:rsidRPr="005F2606">
        <w:rPr>
          <w:rFonts w:eastAsia="Calibri"/>
        </w:rPr>
        <w:t xml:space="preserve"> </w:t>
      </w:r>
      <w:proofErr w:type="spellStart"/>
      <w:r w:rsidRPr="005F2606">
        <w:rPr>
          <w:rFonts w:eastAsia="Calibri"/>
        </w:rPr>
        <w:t>hätte</w:t>
      </w:r>
      <w:proofErr w:type="spellEnd"/>
      <w:r w:rsidRPr="005F2606">
        <w:rPr>
          <w:rFonts w:eastAsia="Calibri"/>
        </w:rPr>
        <w:t xml:space="preserve"> </w:t>
      </w:r>
      <w:proofErr w:type="spellStart"/>
      <w:r w:rsidRPr="005F2606">
        <w:rPr>
          <w:rFonts w:eastAsia="Calibri"/>
        </w:rPr>
        <w:t>gern</w:t>
      </w:r>
      <w:proofErr w:type="spellEnd"/>
      <w:r w:rsidRPr="005F2606">
        <w:rPr>
          <w:rFonts w:eastAsia="Calibri"/>
        </w:rPr>
        <w:t xml:space="preserve"> </w:t>
      </w:r>
      <w:proofErr w:type="spellStart"/>
      <w:r w:rsidRPr="005F2606">
        <w:rPr>
          <w:rFonts w:eastAsia="Calibri"/>
        </w:rPr>
        <w:t>drei</w:t>
      </w:r>
      <w:proofErr w:type="spellEnd"/>
      <w:r w:rsidRPr="005F2606">
        <w:rPr>
          <w:rFonts w:eastAsia="Calibri"/>
        </w:rPr>
        <w:t xml:space="preserve"> </w:t>
      </w:r>
      <w:proofErr w:type="spellStart"/>
      <w:r w:rsidRPr="005F2606">
        <w:rPr>
          <w:rFonts w:eastAsia="Calibri"/>
        </w:rPr>
        <w:t>Karten</w:t>
      </w:r>
      <w:proofErr w:type="spellEnd"/>
      <w:r w:rsidRPr="005F2606">
        <w:rPr>
          <w:rFonts w:eastAsia="Calibri"/>
        </w:rPr>
        <w:t xml:space="preserve"> </w:t>
      </w:r>
      <w:proofErr w:type="spellStart"/>
      <w:r w:rsidRPr="005F2606">
        <w:rPr>
          <w:rFonts w:eastAsia="Calibri"/>
        </w:rPr>
        <w:t>für</w:t>
      </w:r>
      <w:proofErr w:type="spellEnd"/>
      <w:r w:rsidRPr="005F2606">
        <w:rPr>
          <w:rFonts w:eastAsia="Calibri"/>
        </w:rPr>
        <w:t xml:space="preserve"> </w:t>
      </w:r>
      <w:proofErr w:type="spellStart"/>
      <w:r w:rsidRPr="005F2606">
        <w:rPr>
          <w:rFonts w:eastAsia="Calibri"/>
        </w:rPr>
        <w:t>das</w:t>
      </w:r>
      <w:proofErr w:type="spellEnd"/>
      <w:r w:rsidRPr="005F2606">
        <w:rPr>
          <w:rFonts w:eastAsia="Calibri"/>
        </w:rPr>
        <w:t xml:space="preserve"> </w:t>
      </w:r>
      <w:proofErr w:type="spellStart"/>
      <w:r w:rsidRPr="005F2606">
        <w:rPr>
          <w:rFonts w:eastAsia="Calibri"/>
        </w:rPr>
        <w:t>Musical</w:t>
      </w:r>
      <w:proofErr w:type="spellEnd"/>
      <w:r w:rsidRPr="005F2606">
        <w:rPr>
          <w:rFonts w:eastAsia="Calibri"/>
        </w:rPr>
        <w:t xml:space="preserve"> „</w:t>
      </w:r>
      <w:proofErr w:type="spellStart"/>
      <w:r w:rsidRPr="005F2606">
        <w:rPr>
          <w:rFonts w:eastAsia="Calibri"/>
        </w:rPr>
        <w:t>Elisabeth</w:t>
      </w:r>
      <w:proofErr w:type="spellEnd"/>
      <w:r w:rsidRPr="005F2606">
        <w:rPr>
          <w:rFonts w:eastAsia="Calibri"/>
        </w:rPr>
        <w:t>“.);</w:t>
      </w:r>
    </w:p>
    <w:p w:rsidR="005F2606" w:rsidRPr="005F2606" w:rsidRDefault="005F2606" w:rsidP="005F2606">
      <w:pPr>
        <w:spacing w:line="360" w:lineRule="auto"/>
        <w:ind w:firstLine="709"/>
        <w:jc w:val="both"/>
        <w:rPr>
          <w:rFonts w:eastAsia="Calibri"/>
          <w:lang w:val="en-US"/>
        </w:rPr>
      </w:pPr>
      <w:r w:rsidRPr="005F2606">
        <w:rPr>
          <w:rFonts w:eastAsia="Calibri"/>
        </w:rPr>
        <w:t>отрицания</w:t>
      </w:r>
      <w:r w:rsidRPr="005F2606">
        <w:rPr>
          <w:rFonts w:eastAsia="Calibri"/>
          <w:lang w:val="en-US"/>
        </w:rPr>
        <w:t xml:space="preserve"> </w:t>
      </w:r>
      <w:proofErr w:type="spellStart"/>
      <w:r w:rsidRPr="005F2606">
        <w:rPr>
          <w:rFonts w:eastAsia="Calibri"/>
          <w:lang w:val="en-US"/>
        </w:rPr>
        <w:t>keiner</w:t>
      </w:r>
      <w:proofErr w:type="spellEnd"/>
      <w:r w:rsidRPr="005F2606">
        <w:rPr>
          <w:rFonts w:eastAsia="Calibri"/>
          <w:lang w:val="en-US"/>
        </w:rPr>
        <w:t xml:space="preserve">, </w:t>
      </w:r>
      <w:proofErr w:type="spellStart"/>
      <w:r w:rsidRPr="005F2606">
        <w:rPr>
          <w:rFonts w:eastAsia="Calibri"/>
          <w:lang w:val="en-US"/>
        </w:rPr>
        <w:t>niemand</w:t>
      </w:r>
      <w:proofErr w:type="spellEnd"/>
      <w:r w:rsidRPr="005F2606">
        <w:rPr>
          <w:rFonts w:eastAsia="Calibri"/>
          <w:lang w:val="en-US"/>
        </w:rPr>
        <w:t xml:space="preserve">, </w:t>
      </w:r>
      <w:proofErr w:type="spellStart"/>
      <w:r w:rsidRPr="005F2606">
        <w:rPr>
          <w:rFonts w:eastAsia="Calibri"/>
          <w:lang w:val="en-US"/>
        </w:rPr>
        <w:t>nichts</w:t>
      </w:r>
      <w:proofErr w:type="spellEnd"/>
      <w:r w:rsidRPr="005F2606">
        <w:rPr>
          <w:rFonts w:eastAsia="Calibri"/>
          <w:lang w:val="en-US"/>
        </w:rPr>
        <w:t xml:space="preserve">, </w:t>
      </w:r>
      <w:proofErr w:type="spellStart"/>
      <w:r w:rsidRPr="005F2606">
        <w:rPr>
          <w:rFonts w:eastAsia="Calibri"/>
          <w:lang w:val="en-US"/>
        </w:rPr>
        <w:t>nie</w:t>
      </w:r>
      <w:proofErr w:type="spellEnd"/>
      <w:r w:rsidRPr="005F2606">
        <w:rPr>
          <w:rFonts w:eastAsia="Calibri"/>
          <w:lang w:val="en-US"/>
        </w:rPr>
        <w:t>;</w:t>
      </w:r>
    </w:p>
    <w:p w:rsidR="005F2606" w:rsidRPr="005F2606" w:rsidRDefault="005F2606" w:rsidP="005F2606">
      <w:pPr>
        <w:spacing w:line="360" w:lineRule="auto"/>
        <w:ind w:firstLine="709"/>
        <w:jc w:val="both"/>
        <w:rPr>
          <w:rFonts w:eastAsia="Calibri"/>
        </w:rPr>
      </w:pPr>
      <w:r w:rsidRPr="005F2606">
        <w:rPr>
          <w:rFonts w:eastAsia="Calibri"/>
        </w:rPr>
        <w:t>косвенный вопрос;</w:t>
      </w:r>
    </w:p>
    <w:p w:rsidR="005F2606" w:rsidRPr="005F2606" w:rsidRDefault="005F2606" w:rsidP="005F2606">
      <w:pPr>
        <w:spacing w:line="360" w:lineRule="auto"/>
        <w:ind w:firstLine="709"/>
        <w:jc w:val="both"/>
        <w:rPr>
          <w:rFonts w:eastAsia="Calibri"/>
        </w:rPr>
      </w:pPr>
      <w:r w:rsidRPr="005F2606">
        <w:rPr>
          <w:rFonts w:eastAsia="Calibri"/>
        </w:rPr>
        <w:t xml:space="preserve">употребление глагола </w:t>
      </w:r>
      <w:proofErr w:type="spellStart"/>
      <w:r w:rsidRPr="005F2606">
        <w:rPr>
          <w:rFonts w:eastAsia="Calibri"/>
        </w:rPr>
        <w:t>wissen</w:t>
      </w:r>
      <w:proofErr w:type="spellEnd"/>
      <w:r w:rsidRPr="005F2606">
        <w:rPr>
          <w:rFonts w:eastAsia="Calibri"/>
        </w:rPr>
        <w:t>;</w:t>
      </w:r>
    </w:p>
    <w:p w:rsidR="005F2606" w:rsidRPr="005F2606" w:rsidRDefault="005F2606" w:rsidP="005F2606">
      <w:pPr>
        <w:spacing w:line="360" w:lineRule="auto"/>
        <w:ind w:firstLine="709"/>
        <w:jc w:val="both"/>
        <w:rPr>
          <w:rFonts w:eastAsia="Calibri"/>
        </w:rPr>
      </w:pPr>
      <w:r w:rsidRPr="005F2606">
        <w:rPr>
          <w:rFonts w:eastAsia="Calibri"/>
        </w:rPr>
        <w:t xml:space="preserve">употребление </w:t>
      </w:r>
      <w:proofErr w:type="spellStart"/>
      <w:r w:rsidRPr="005F2606">
        <w:rPr>
          <w:rFonts w:eastAsia="Calibri"/>
        </w:rPr>
        <w:t>nicht</w:t>
      </w:r>
      <w:proofErr w:type="spellEnd"/>
      <w:r w:rsidRPr="005F2606">
        <w:rPr>
          <w:rFonts w:eastAsia="Calibri"/>
        </w:rPr>
        <w:t xml:space="preserve"> и </w:t>
      </w:r>
      <w:proofErr w:type="spellStart"/>
      <w:r w:rsidRPr="005F2606">
        <w:rPr>
          <w:rFonts w:eastAsia="Calibri"/>
        </w:rPr>
        <w:t>kein</w:t>
      </w:r>
      <w:proofErr w:type="spellEnd"/>
      <w:r w:rsidRPr="005F2606">
        <w:rPr>
          <w:rFonts w:eastAsia="Calibri"/>
        </w:rPr>
        <w:t xml:space="preserve"> с </w:t>
      </w:r>
      <w:proofErr w:type="spellStart"/>
      <w:r w:rsidRPr="005F2606">
        <w:rPr>
          <w:rFonts w:eastAsia="Calibri"/>
        </w:rPr>
        <w:t>sondern</w:t>
      </w:r>
      <w:proofErr w:type="spellEnd"/>
      <w:r w:rsidRPr="005F2606">
        <w:rPr>
          <w:rFonts w:eastAsia="Calibri"/>
        </w:rPr>
        <w:t xml:space="preserve"> (</w:t>
      </w:r>
      <w:proofErr w:type="spellStart"/>
      <w:r w:rsidRPr="005F2606">
        <w:rPr>
          <w:rFonts w:eastAsia="Calibri"/>
        </w:rPr>
        <w:t>Es</w:t>
      </w:r>
      <w:proofErr w:type="spellEnd"/>
      <w:r w:rsidRPr="005F2606">
        <w:rPr>
          <w:rFonts w:eastAsia="Calibri"/>
        </w:rPr>
        <w:t xml:space="preserve"> </w:t>
      </w:r>
      <w:proofErr w:type="spellStart"/>
      <w:r w:rsidRPr="005F2606">
        <w:rPr>
          <w:rFonts w:eastAsia="Calibri"/>
        </w:rPr>
        <w:t>gibt</w:t>
      </w:r>
      <w:proofErr w:type="spellEnd"/>
      <w:r w:rsidRPr="005F2606">
        <w:rPr>
          <w:rFonts w:eastAsia="Calibri"/>
        </w:rPr>
        <w:t xml:space="preserve"> </w:t>
      </w:r>
      <w:proofErr w:type="spellStart"/>
      <w:r w:rsidRPr="005F2606">
        <w:rPr>
          <w:rFonts w:eastAsia="Calibri"/>
        </w:rPr>
        <w:t>keine</w:t>
      </w:r>
      <w:proofErr w:type="spellEnd"/>
      <w:r w:rsidRPr="005F2606">
        <w:rPr>
          <w:rFonts w:eastAsia="Calibri"/>
        </w:rPr>
        <w:t xml:space="preserve"> </w:t>
      </w:r>
      <w:proofErr w:type="spellStart"/>
      <w:r w:rsidRPr="005F2606">
        <w:rPr>
          <w:rFonts w:eastAsia="Calibri"/>
        </w:rPr>
        <w:t>Kartoffeln</w:t>
      </w:r>
      <w:proofErr w:type="spellEnd"/>
      <w:r w:rsidRPr="005F2606">
        <w:rPr>
          <w:rFonts w:eastAsia="Calibri"/>
        </w:rPr>
        <w:t xml:space="preserve">, </w:t>
      </w:r>
      <w:proofErr w:type="spellStart"/>
      <w:r w:rsidRPr="005F2606">
        <w:rPr>
          <w:rFonts w:eastAsia="Calibri"/>
        </w:rPr>
        <w:t>sondern</w:t>
      </w:r>
      <w:proofErr w:type="spellEnd"/>
      <w:r w:rsidRPr="005F2606">
        <w:rPr>
          <w:rFonts w:eastAsia="Calibri"/>
        </w:rPr>
        <w:t xml:space="preserve"> </w:t>
      </w:r>
      <w:proofErr w:type="spellStart"/>
      <w:r w:rsidRPr="005F2606">
        <w:rPr>
          <w:rFonts w:eastAsia="Calibri"/>
        </w:rPr>
        <w:t>Reis</w:t>
      </w:r>
      <w:proofErr w:type="spellEnd"/>
      <w:r w:rsidRPr="005F2606">
        <w:rPr>
          <w:rFonts w:eastAsia="Calibri"/>
        </w:rPr>
        <w:t>.);</w:t>
      </w:r>
    </w:p>
    <w:p w:rsidR="005F2606" w:rsidRPr="005F2606" w:rsidRDefault="005F2606" w:rsidP="005F2606">
      <w:pPr>
        <w:spacing w:line="360" w:lineRule="auto"/>
        <w:ind w:firstLine="709"/>
        <w:jc w:val="both"/>
        <w:rPr>
          <w:rFonts w:eastAsia="Calibri"/>
        </w:rPr>
      </w:pPr>
      <w:r w:rsidRPr="005F2606">
        <w:rPr>
          <w:rFonts w:eastAsia="Calibri"/>
        </w:rPr>
        <w:t>глаголы с двойным дополнением (в дательном и винительном падежах);</w:t>
      </w:r>
    </w:p>
    <w:p w:rsidR="005F2606" w:rsidRPr="005F2606" w:rsidRDefault="005F2606" w:rsidP="005F2606">
      <w:pPr>
        <w:spacing w:line="360" w:lineRule="auto"/>
        <w:ind w:firstLine="709"/>
        <w:jc w:val="both"/>
        <w:rPr>
          <w:rFonts w:eastAsia="Calibri"/>
        </w:rPr>
      </w:pPr>
      <w:r w:rsidRPr="005F2606">
        <w:rPr>
          <w:rFonts w:eastAsia="Calibri"/>
        </w:rPr>
        <w:t>склонение прилагательных;</w:t>
      </w:r>
    </w:p>
    <w:p w:rsidR="005F2606" w:rsidRPr="005F2606" w:rsidRDefault="005F2606" w:rsidP="005F2606">
      <w:pPr>
        <w:spacing w:line="360" w:lineRule="auto"/>
        <w:ind w:firstLine="709"/>
        <w:jc w:val="both"/>
        <w:rPr>
          <w:rFonts w:eastAsia="Calibri"/>
        </w:rPr>
      </w:pPr>
      <w:r w:rsidRPr="005F2606">
        <w:rPr>
          <w:rFonts w:eastAsia="Calibri"/>
        </w:rPr>
        <w:t>предлоги, управляющие дательным и винительным падежами;</w:t>
      </w:r>
    </w:p>
    <w:p w:rsidR="005F2606" w:rsidRPr="005F2606" w:rsidRDefault="005F2606" w:rsidP="005F2606">
      <w:pPr>
        <w:spacing w:line="360" w:lineRule="auto"/>
        <w:ind w:firstLine="709"/>
        <w:jc w:val="both"/>
        <w:rPr>
          <w:rFonts w:eastAsia="Calibri"/>
        </w:rPr>
      </w:pPr>
      <w:r w:rsidRPr="005F2606">
        <w:rPr>
          <w:rFonts w:eastAsia="Calibri"/>
        </w:rPr>
        <w:t>предлоги, управляющие дательным падежом;</w:t>
      </w:r>
    </w:p>
    <w:p w:rsidR="005F2606" w:rsidRPr="005F2606" w:rsidRDefault="005F2606" w:rsidP="005F2606">
      <w:pPr>
        <w:spacing w:line="360" w:lineRule="auto"/>
        <w:ind w:firstLine="709"/>
        <w:jc w:val="both"/>
        <w:rPr>
          <w:rFonts w:eastAsia="Calibri"/>
        </w:rPr>
      </w:pPr>
      <w:r w:rsidRPr="005F2606">
        <w:rPr>
          <w:rFonts w:eastAsia="Calibri"/>
        </w:rPr>
        <w:t>предлоги места и направления.</w:t>
      </w:r>
    </w:p>
    <w:p w:rsidR="005F2606" w:rsidRPr="005F2606" w:rsidRDefault="005F2606" w:rsidP="005F2606">
      <w:pPr>
        <w:spacing w:line="360" w:lineRule="auto"/>
        <w:ind w:firstLine="709"/>
        <w:jc w:val="both"/>
        <w:rPr>
          <w:rFonts w:eastAsia="Calibri"/>
        </w:rPr>
      </w:pPr>
      <w:proofErr w:type="spellStart"/>
      <w:r w:rsidRPr="005F2606">
        <w:rPr>
          <w:rFonts w:eastAsia="Calibri"/>
        </w:rPr>
        <w:t>Социокультурные</w:t>
      </w:r>
      <w:proofErr w:type="spellEnd"/>
      <w:r w:rsidRPr="005F2606">
        <w:rPr>
          <w:rFonts w:eastAsia="Calibri"/>
        </w:rPr>
        <w:t xml:space="preserve"> знания:</w:t>
      </w:r>
    </w:p>
    <w:p w:rsidR="005F2606" w:rsidRPr="005F2606" w:rsidRDefault="005F2606" w:rsidP="005F2606">
      <w:pPr>
        <w:spacing w:line="360" w:lineRule="auto"/>
        <w:ind w:firstLine="709"/>
        <w:jc w:val="both"/>
        <w:rPr>
          <w:rFonts w:eastAsia="Calibri"/>
        </w:rPr>
      </w:pPr>
      <w:r w:rsidRPr="005F2606">
        <w:rPr>
          <w:rFonts w:eastAsia="Calibri"/>
        </w:rPr>
        <w:lastRenderedPageBreak/>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5F2606">
        <w:rPr>
          <w:rFonts w:eastAsia="Calibri"/>
        </w:rPr>
        <w:t>социокультурные</w:t>
      </w:r>
      <w:proofErr w:type="spellEnd"/>
      <w:r w:rsidRPr="005F2606">
        <w:rPr>
          <w:rFonts w:eastAsia="Calibri"/>
        </w:rPr>
        <w:t xml:space="preserve"> элементы речевого поведенческого этикета в стране (странах) изучаемого языка в рамках тематического содержания речи;</w:t>
      </w:r>
    </w:p>
    <w:p w:rsidR="005F2606" w:rsidRPr="005F2606" w:rsidRDefault="005F2606" w:rsidP="005F2606">
      <w:pPr>
        <w:spacing w:line="360" w:lineRule="auto"/>
        <w:ind w:firstLine="709"/>
        <w:jc w:val="both"/>
        <w:rPr>
          <w:rFonts w:eastAsia="Calibri"/>
        </w:rPr>
      </w:pPr>
      <w:r w:rsidRPr="005F2606">
        <w:rPr>
          <w:rFonts w:eastAsia="Calibri"/>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5F2606" w:rsidRPr="005F2606" w:rsidRDefault="005F2606" w:rsidP="005F2606">
      <w:pPr>
        <w:spacing w:line="360" w:lineRule="auto"/>
        <w:ind w:firstLine="709"/>
        <w:jc w:val="both"/>
        <w:rPr>
          <w:rFonts w:eastAsia="Calibri"/>
        </w:rPr>
      </w:pPr>
      <w:r w:rsidRPr="005F2606">
        <w:rPr>
          <w:rFonts w:eastAsia="Calibri"/>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F2606" w:rsidRPr="005F2606" w:rsidRDefault="005F2606" w:rsidP="005F2606">
      <w:pPr>
        <w:spacing w:line="360" w:lineRule="auto"/>
        <w:ind w:firstLine="709"/>
        <w:jc w:val="both"/>
        <w:rPr>
          <w:rFonts w:eastAsia="Calibri"/>
        </w:rPr>
      </w:pPr>
      <w:r w:rsidRPr="005F2606">
        <w:rPr>
          <w:rFonts w:eastAsia="Calibri"/>
        </w:rPr>
        <w:t>Компенсаторные умения:</w:t>
      </w:r>
    </w:p>
    <w:p w:rsidR="005F2606" w:rsidRPr="005F2606" w:rsidRDefault="005F2606" w:rsidP="005F2606">
      <w:pPr>
        <w:spacing w:line="360" w:lineRule="auto"/>
        <w:ind w:firstLine="709"/>
        <w:jc w:val="both"/>
        <w:rPr>
          <w:rFonts w:eastAsia="Calibri"/>
        </w:rPr>
      </w:pPr>
      <w:r w:rsidRPr="005F2606">
        <w:rPr>
          <w:rFonts w:eastAsia="Calibri"/>
        </w:rPr>
        <w:t xml:space="preserve">использовать при чтении и </w:t>
      </w:r>
      <w:proofErr w:type="spellStart"/>
      <w:r w:rsidRPr="005F2606">
        <w:rPr>
          <w:rFonts w:eastAsia="Calibri"/>
        </w:rPr>
        <w:t>аудировании</w:t>
      </w:r>
      <w:proofErr w:type="spellEnd"/>
      <w:r w:rsidRPr="005F2606">
        <w:rPr>
          <w:rFonts w:eastAsia="Calibri"/>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F2606" w:rsidRPr="005F2606" w:rsidRDefault="005F2606" w:rsidP="005F2606">
      <w:pPr>
        <w:spacing w:line="360" w:lineRule="auto"/>
        <w:ind w:firstLine="709"/>
        <w:jc w:val="both"/>
        <w:rPr>
          <w:rFonts w:eastAsia="Calibri"/>
        </w:rPr>
      </w:pPr>
      <w:r w:rsidRPr="005F2606">
        <w:rPr>
          <w:rFonts w:eastAsia="Calibri"/>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5F2606" w:rsidRPr="005F2606" w:rsidRDefault="005F2606" w:rsidP="005F2606">
      <w:pPr>
        <w:spacing w:line="360" w:lineRule="auto"/>
        <w:ind w:firstLine="709"/>
        <w:jc w:val="both"/>
        <w:rPr>
          <w:rFonts w:eastAsia="Calibri"/>
        </w:rPr>
      </w:pPr>
      <w:r w:rsidRPr="005F2606">
        <w:rPr>
          <w:rFonts w:eastAsia="Calibri"/>
        </w:rPr>
        <w:t xml:space="preserve">рассматривать несколько вариантов решения коммуникативной </w:t>
      </w:r>
      <w:proofErr w:type="spellStart"/>
      <w:r w:rsidRPr="005F2606">
        <w:rPr>
          <w:rFonts w:eastAsia="Calibri"/>
        </w:rPr>
        <w:t>задачив</w:t>
      </w:r>
      <w:proofErr w:type="spellEnd"/>
      <w:r w:rsidRPr="005F2606">
        <w:rPr>
          <w:rFonts w:eastAsia="Calibri"/>
        </w:rPr>
        <w:t xml:space="preserve"> продуктивных </w:t>
      </w:r>
      <w:proofErr w:type="gramStart"/>
      <w:r w:rsidRPr="005F2606">
        <w:rPr>
          <w:rFonts w:eastAsia="Calibri"/>
        </w:rPr>
        <w:t>видах</w:t>
      </w:r>
      <w:proofErr w:type="gramEnd"/>
      <w:r w:rsidRPr="005F2606">
        <w:rPr>
          <w:rFonts w:eastAsia="Calibri"/>
        </w:rPr>
        <w:t xml:space="preserve"> речевой деятельности (говорении и письменной речи);</w:t>
      </w:r>
    </w:p>
    <w:p w:rsidR="005F2606" w:rsidRPr="005F2606" w:rsidRDefault="005F2606" w:rsidP="005F2606">
      <w:pPr>
        <w:spacing w:line="360" w:lineRule="auto"/>
        <w:ind w:firstLine="709"/>
        <w:jc w:val="both"/>
        <w:rPr>
          <w:rFonts w:eastAsia="Calibri"/>
        </w:rPr>
      </w:pPr>
      <w:r w:rsidRPr="005F2606">
        <w:rPr>
          <w:rFonts w:eastAsia="Calibri"/>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5F2606" w:rsidRPr="005F2606" w:rsidRDefault="005F2606" w:rsidP="005F2606">
      <w:pPr>
        <w:spacing w:line="360" w:lineRule="auto"/>
        <w:ind w:firstLine="709"/>
        <w:jc w:val="both"/>
        <w:rPr>
          <w:rFonts w:eastAsia="Calibri"/>
        </w:rPr>
      </w:pPr>
      <w:r w:rsidRPr="005F2606">
        <w:rPr>
          <w:rFonts w:eastAsia="Calibri"/>
        </w:rPr>
        <w:t>использовать иноязычные словари и справочники, в том числе информационно-справочные системы, в электронной форме;</w:t>
      </w:r>
    </w:p>
    <w:p w:rsidR="005F2606" w:rsidRPr="005F2606" w:rsidRDefault="005F2606" w:rsidP="005F2606">
      <w:pPr>
        <w:spacing w:line="360" w:lineRule="auto"/>
        <w:ind w:firstLine="709"/>
        <w:jc w:val="both"/>
        <w:rPr>
          <w:rFonts w:eastAsia="Calibri"/>
        </w:rPr>
      </w:pPr>
      <w:r w:rsidRPr="005F2606">
        <w:rPr>
          <w:rFonts w:eastAsia="Calibri"/>
        </w:rPr>
        <w:t>достигать взаимопонимания в процессе устного и письменного общения</w:t>
      </w:r>
      <w:r w:rsidR="00850DFD">
        <w:rPr>
          <w:rFonts w:eastAsia="Calibri"/>
        </w:rPr>
        <w:t xml:space="preserve"> </w:t>
      </w:r>
      <w:r w:rsidRPr="005F2606">
        <w:rPr>
          <w:rFonts w:eastAsia="Calibri"/>
        </w:rPr>
        <w:t>с носителями иностранного языка, людьми другой культуры;</w:t>
      </w:r>
    </w:p>
    <w:p w:rsidR="005F2606" w:rsidRPr="005F2606" w:rsidRDefault="005F2606" w:rsidP="005F2606">
      <w:pPr>
        <w:spacing w:line="360" w:lineRule="auto"/>
        <w:ind w:firstLine="709"/>
        <w:jc w:val="both"/>
        <w:rPr>
          <w:rFonts w:eastAsia="Calibri"/>
        </w:rPr>
      </w:pPr>
      <w:r w:rsidRPr="005F2606">
        <w:rPr>
          <w:rFonts w:eastAsia="Calibri"/>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F2606" w:rsidRPr="005F2606" w:rsidRDefault="005F2606" w:rsidP="005F2606">
      <w:pPr>
        <w:spacing w:line="360" w:lineRule="auto"/>
        <w:ind w:firstLine="709"/>
        <w:jc w:val="both"/>
        <w:rPr>
          <w:rFonts w:eastAsia="Calibri"/>
          <w:u w:val="single"/>
        </w:rPr>
      </w:pPr>
    </w:p>
    <w:p w:rsidR="00850DFD" w:rsidRDefault="00850DFD" w:rsidP="00850DFD">
      <w:pPr>
        <w:spacing w:line="360" w:lineRule="auto"/>
        <w:ind w:firstLine="709"/>
        <w:jc w:val="both"/>
        <w:rPr>
          <w:rFonts w:eastAsia="Calibri"/>
        </w:rPr>
      </w:pPr>
    </w:p>
    <w:p w:rsidR="00C16633" w:rsidRDefault="00C16633" w:rsidP="004F0941">
      <w:pPr>
        <w:spacing w:line="360" w:lineRule="auto"/>
        <w:ind w:firstLine="709"/>
        <w:jc w:val="center"/>
        <w:rPr>
          <w:rFonts w:eastAsia="Calibri"/>
          <w:b/>
        </w:rPr>
      </w:pPr>
    </w:p>
    <w:p w:rsidR="00C16633" w:rsidRDefault="00C16633" w:rsidP="004F0941">
      <w:pPr>
        <w:spacing w:line="360" w:lineRule="auto"/>
        <w:ind w:firstLine="709"/>
        <w:jc w:val="center"/>
        <w:rPr>
          <w:rFonts w:eastAsia="Calibri"/>
          <w:b/>
        </w:rPr>
      </w:pPr>
    </w:p>
    <w:p w:rsidR="00C16633" w:rsidRDefault="00C16633" w:rsidP="004F0941">
      <w:pPr>
        <w:spacing w:line="360" w:lineRule="auto"/>
        <w:ind w:firstLine="709"/>
        <w:jc w:val="center"/>
        <w:rPr>
          <w:rFonts w:eastAsia="Calibri"/>
          <w:b/>
        </w:rPr>
      </w:pPr>
    </w:p>
    <w:p w:rsidR="00C16633" w:rsidRDefault="00C16633" w:rsidP="00C16633">
      <w:pPr>
        <w:spacing w:line="360" w:lineRule="auto"/>
        <w:rPr>
          <w:rFonts w:eastAsia="Calibri"/>
          <w:b/>
        </w:rPr>
      </w:pPr>
    </w:p>
    <w:p w:rsidR="00C16633" w:rsidRDefault="00C16633" w:rsidP="00C16633">
      <w:pPr>
        <w:spacing w:line="360" w:lineRule="auto"/>
        <w:rPr>
          <w:rFonts w:eastAsia="Calibri"/>
          <w:b/>
        </w:rPr>
      </w:pPr>
    </w:p>
    <w:p w:rsidR="00C16633" w:rsidRDefault="00C16633" w:rsidP="00C16633">
      <w:pPr>
        <w:spacing w:line="360" w:lineRule="auto"/>
        <w:rPr>
          <w:rFonts w:eastAsia="Calibri"/>
          <w:b/>
        </w:rPr>
      </w:pPr>
    </w:p>
    <w:p w:rsidR="00C16633" w:rsidRDefault="00C16633" w:rsidP="004F0941">
      <w:pPr>
        <w:spacing w:line="360" w:lineRule="auto"/>
        <w:ind w:firstLine="709"/>
        <w:jc w:val="center"/>
        <w:rPr>
          <w:rFonts w:eastAsia="Calibri"/>
          <w:b/>
        </w:rPr>
      </w:pPr>
    </w:p>
    <w:p w:rsidR="00850DFD" w:rsidRDefault="00850DFD" w:rsidP="004F0941">
      <w:pPr>
        <w:spacing w:line="360" w:lineRule="auto"/>
        <w:ind w:firstLine="709"/>
        <w:jc w:val="center"/>
        <w:rPr>
          <w:rFonts w:eastAsia="Calibri"/>
          <w:b/>
        </w:rPr>
      </w:pPr>
      <w:r w:rsidRPr="00850DFD">
        <w:rPr>
          <w:rFonts w:eastAsia="Calibri"/>
          <w:b/>
        </w:rPr>
        <w:lastRenderedPageBreak/>
        <w:t>УЧЕБНО-ТЕМАТИЧЕСКИЙ ПЛАН</w:t>
      </w:r>
    </w:p>
    <w:tbl>
      <w:tblPr>
        <w:tblStyle w:val="a4"/>
        <w:tblW w:w="0" w:type="auto"/>
        <w:tblLook w:val="04A0"/>
      </w:tblPr>
      <w:tblGrid>
        <w:gridCol w:w="534"/>
        <w:gridCol w:w="4251"/>
        <w:gridCol w:w="2393"/>
        <w:gridCol w:w="2393"/>
      </w:tblGrid>
      <w:tr w:rsidR="00850DFD" w:rsidTr="00850DFD">
        <w:tc>
          <w:tcPr>
            <w:tcW w:w="534" w:type="dxa"/>
          </w:tcPr>
          <w:p w:rsidR="00850DFD" w:rsidRDefault="004F0941" w:rsidP="00850DFD">
            <w:pPr>
              <w:spacing w:line="360" w:lineRule="auto"/>
              <w:jc w:val="both"/>
              <w:rPr>
                <w:rFonts w:eastAsia="Calibri"/>
                <w:b/>
              </w:rPr>
            </w:pPr>
            <w:r>
              <w:rPr>
                <w:rFonts w:eastAsia="Calibri"/>
                <w:b/>
              </w:rPr>
              <w:t xml:space="preserve">№ </w:t>
            </w:r>
            <w:proofErr w:type="spellStart"/>
            <w:r>
              <w:rPr>
                <w:rFonts w:eastAsia="Calibri"/>
                <w:b/>
              </w:rPr>
              <w:t>п\</w:t>
            </w:r>
            <w:proofErr w:type="gramStart"/>
            <w:r>
              <w:rPr>
                <w:rFonts w:eastAsia="Calibri"/>
                <w:b/>
              </w:rPr>
              <w:t>п</w:t>
            </w:r>
            <w:proofErr w:type="spellEnd"/>
            <w:proofErr w:type="gramEnd"/>
          </w:p>
        </w:tc>
        <w:tc>
          <w:tcPr>
            <w:tcW w:w="4251" w:type="dxa"/>
          </w:tcPr>
          <w:p w:rsidR="00850DFD" w:rsidRDefault="004F0941" w:rsidP="00850DFD">
            <w:pPr>
              <w:spacing w:line="360" w:lineRule="auto"/>
              <w:jc w:val="both"/>
              <w:rPr>
                <w:rFonts w:eastAsia="Calibri"/>
                <w:b/>
              </w:rPr>
            </w:pPr>
            <w:r>
              <w:rPr>
                <w:rFonts w:eastAsia="Calibri"/>
                <w:b/>
              </w:rPr>
              <w:t>Наименование разделов и тем</w:t>
            </w:r>
          </w:p>
        </w:tc>
        <w:tc>
          <w:tcPr>
            <w:tcW w:w="2393" w:type="dxa"/>
          </w:tcPr>
          <w:p w:rsidR="00850DFD" w:rsidRDefault="004F0941" w:rsidP="00850DFD">
            <w:pPr>
              <w:spacing w:line="360" w:lineRule="auto"/>
              <w:jc w:val="both"/>
              <w:rPr>
                <w:rFonts w:eastAsia="Calibri"/>
                <w:b/>
              </w:rPr>
            </w:pPr>
            <w:r>
              <w:rPr>
                <w:rFonts w:eastAsia="Calibri"/>
                <w:b/>
              </w:rPr>
              <w:t>Количество часов</w:t>
            </w:r>
          </w:p>
        </w:tc>
        <w:tc>
          <w:tcPr>
            <w:tcW w:w="2393" w:type="dxa"/>
          </w:tcPr>
          <w:p w:rsidR="00850DFD" w:rsidRDefault="004F0941" w:rsidP="00850DFD">
            <w:pPr>
              <w:spacing w:line="360" w:lineRule="auto"/>
              <w:jc w:val="both"/>
              <w:rPr>
                <w:rFonts w:eastAsia="Calibri"/>
                <w:b/>
              </w:rPr>
            </w:pPr>
            <w:r>
              <w:rPr>
                <w:rFonts w:eastAsia="Calibri"/>
                <w:b/>
              </w:rPr>
              <w:t>Контрольные работы</w:t>
            </w:r>
          </w:p>
        </w:tc>
      </w:tr>
      <w:tr w:rsidR="00850DFD" w:rsidTr="00850DFD">
        <w:tc>
          <w:tcPr>
            <w:tcW w:w="534" w:type="dxa"/>
          </w:tcPr>
          <w:p w:rsidR="00850DFD" w:rsidRPr="00850DFD" w:rsidRDefault="00850DFD" w:rsidP="00850DFD">
            <w:pPr>
              <w:spacing w:line="360" w:lineRule="auto"/>
              <w:jc w:val="both"/>
              <w:rPr>
                <w:rFonts w:eastAsia="Calibri"/>
              </w:rPr>
            </w:pPr>
            <w:r w:rsidRPr="00850DFD">
              <w:rPr>
                <w:rFonts w:eastAsia="Calibri"/>
              </w:rPr>
              <w:t>1</w:t>
            </w:r>
          </w:p>
        </w:tc>
        <w:tc>
          <w:tcPr>
            <w:tcW w:w="4251" w:type="dxa"/>
          </w:tcPr>
          <w:p w:rsidR="00850DFD" w:rsidRPr="004F0941" w:rsidRDefault="004F0941" w:rsidP="004F0941">
            <w:pPr>
              <w:spacing w:line="360" w:lineRule="auto"/>
              <w:jc w:val="center"/>
              <w:rPr>
                <w:rFonts w:eastAsia="Calibri"/>
              </w:rPr>
            </w:pPr>
            <w:r w:rsidRPr="004F0941">
              <w:rPr>
                <w:rFonts w:eastAsia="Calibri"/>
              </w:rPr>
              <w:t>Фитнес и спорт</w:t>
            </w:r>
          </w:p>
        </w:tc>
        <w:tc>
          <w:tcPr>
            <w:tcW w:w="2393" w:type="dxa"/>
          </w:tcPr>
          <w:p w:rsidR="00850DFD" w:rsidRPr="004F0941" w:rsidRDefault="004F0941" w:rsidP="004F0941">
            <w:pPr>
              <w:spacing w:line="360" w:lineRule="auto"/>
              <w:jc w:val="center"/>
              <w:rPr>
                <w:rFonts w:eastAsia="Calibri"/>
              </w:rPr>
            </w:pPr>
            <w:r w:rsidRPr="004F0941">
              <w:rPr>
                <w:rFonts w:eastAsia="Calibri"/>
              </w:rPr>
              <w:t>5</w:t>
            </w:r>
          </w:p>
        </w:tc>
        <w:tc>
          <w:tcPr>
            <w:tcW w:w="2393" w:type="dxa"/>
          </w:tcPr>
          <w:p w:rsidR="00850DFD" w:rsidRPr="004F0941" w:rsidRDefault="004F0941" w:rsidP="004F0941">
            <w:pPr>
              <w:spacing w:line="360" w:lineRule="auto"/>
              <w:jc w:val="center"/>
              <w:rPr>
                <w:rFonts w:eastAsia="Calibri"/>
              </w:rPr>
            </w:pPr>
            <w:r w:rsidRPr="004F0941">
              <w:rPr>
                <w:rFonts w:eastAsia="Calibri"/>
              </w:rPr>
              <w:t>1</w:t>
            </w:r>
          </w:p>
        </w:tc>
      </w:tr>
      <w:tr w:rsidR="00850DFD" w:rsidTr="00850DFD">
        <w:tc>
          <w:tcPr>
            <w:tcW w:w="534" w:type="dxa"/>
          </w:tcPr>
          <w:p w:rsidR="00850DFD" w:rsidRPr="00850DFD" w:rsidRDefault="00850DFD" w:rsidP="00850DFD">
            <w:pPr>
              <w:spacing w:line="360" w:lineRule="auto"/>
              <w:jc w:val="both"/>
              <w:rPr>
                <w:rFonts w:eastAsia="Calibri"/>
              </w:rPr>
            </w:pPr>
            <w:r>
              <w:rPr>
                <w:rFonts w:eastAsia="Calibri"/>
              </w:rPr>
              <w:t>2</w:t>
            </w:r>
          </w:p>
        </w:tc>
        <w:tc>
          <w:tcPr>
            <w:tcW w:w="4251" w:type="dxa"/>
          </w:tcPr>
          <w:p w:rsidR="00850DFD" w:rsidRPr="004F0941" w:rsidRDefault="004F0941" w:rsidP="004F0941">
            <w:pPr>
              <w:spacing w:line="360" w:lineRule="auto"/>
              <w:jc w:val="center"/>
              <w:rPr>
                <w:rFonts w:eastAsia="Calibri"/>
              </w:rPr>
            </w:pPr>
            <w:r w:rsidRPr="004F0941">
              <w:rPr>
                <w:rFonts w:eastAsia="Calibri"/>
              </w:rPr>
              <w:t>Школьный обмен</w:t>
            </w:r>
          </w:p>
        </w:tc>
        <w:tc>
          <w:tcPr>
            <w:tcW w:w="2393" w:type="dxa"/>
          </w:tcPr>
          <w:p w:rsidR="00850DFD" w:rsidRPr="004F0941" w:rsidRDefault="004F0941" w:rsidP="004F0941">
            <w:pPr>
              <w:spacing w:line="360" w:lineRule="auto"/>
              <w:jc w:val="center"/>
              <w:rPr>
                <w:rFonts w:eastAsia="Calibri"/>
              </w:rPr>
            </w:pPr>
            <w:r w:rsidRPr="004F0941">
              <w:rPr>
                <w:rFonts w:eastAsia="Calibri"/>
              </w:rPr>
              <w:t>5</w:t>
            </w:r>
          </w:p>
        </w:tc>
        <w:tc>
          <w:tcPr>
            <w:tcW w:w="2393" w:type="dxa"/>
          </w:tcPr>
          <w:p w:rsidR="00850DFD" w:rsidRPr="004F0941" w:rsidRDefault="00850DFD" w:rsidP="004F0941">
            <w:pPr>
              <w:spacing w:line="360" w:lineRule="auto"/>
              <w:jc w:val="center"/>
              <w:rPr>
                <w:rFonts w:eastAsia="Calibri"/>
              </w:rPr>
            </w:pPr>
          </w:p>
        </w:tc>
      </w:tr>
      <w:tr w:rsidR="00850DFD" w:rsidTr="00850DFD">
        <w:tc>
          <w:tcPr>
            <w:tcW w:w="534" w:type="dxa"/>
          </w:tcPr>
          <w:p w:rsidR="00850DFD" w:rsidRDefault="00850DFD" w:rsidP="00850DFD">
            <w:pPr>
              <w:spacing w:line="360" w:lineRule="auto"/>
              <w:jc w:val="both"/>
              <w:rPr>
                <w:rFonts w:eastAsia="Calibri"/>
                <w:b/>
              </w:rPr>
            </w:pPr>
            <w:r>
              <w:rPr>
                <w:rFonts w:eastAsia="Calibri"/>
                <w:b/>
              </w:rPr>
              <w:t>3</w:t>
            </w:r>
          </w:p>
        </w:tc>
        <w:tc>
          <w:tcPr>
            <w:tcW w:w="4251" w:type="dxa"/>
          </w:tcPr>
          <w:p w:rsidR="00850DFD" w:rsidRPr="004F0941" w:rsidRDefault="004F0941" w:rsidP="004F0941">
            <w:pPr>
              <w:spacing w:line="360" w:lineRule="auto"/>
              <w:jc w:val="center"/>
              <w:rPr>
                <w:rFonts w:eastAsia="Calibri"/>
              </w:rPr>
            </w:pPr>
            <w:r w:rsidRPr="004F0941">
              <w:rPr>
                <w:rFonts w:eastAsia="Calibri"/>
              </w:rPr>
              <w:t>Праздники</w:t>
            </w:r>
          </w:p>
        </w:tc>
        <w:tc>
          <w:tcPr>
            <w:tcW w:w="2393" w:type="dxa"/>
          </w:tcPr>
          <w:p w:rsidR="00850DFD" w:rsidRPr="004F0941" w:rsidRDefault="004F0941" w:rsidP="004F0941">
            <w:pPr>
              <w:spacing w:line="360" w:lineRule="auto"/>
              <w:jc w:val="center"/>
              <w:rPr>
                <w:rFonts w:eastAsia="Calibri"/>
              </w:rPr>
            </w:pPr>
            <w:r w:rsidRPr="004F0941">
              <w:rPr>
                <w:rFonts w:eastAsia="Calibri"/>
              </w:rPr>
              <w:t>4</w:t>
            </w:r>
          </w:p>
        </w:tc>
        <w:tc>
          <w:tcPr>
            <w:tcW w:w="2393" w:type="dxa"/>
          </w:tcPr>
          <w:p w:rsidR="00850DFD" w:rsidRPr="004F0941" w:rsidRDefault="00850DFD" w:rsidP="004F0941">
            <w:pPr>
              <w:spacing w:line="360" w:lineRule="auto"/>
              <w:jc w:val="center"/>
              <w:rPr>
                <w:rFonts w:eastAsia="Calibri"/>
              </w:rPr>
            </w:pPr>
          </w:p>
        </w:tc>
      </w:tr>
      <w:tr w:rsidR="00850DFD" w:rsidTr="00850DFD">
        <w:tc>
          <w:tcPr>
            <w:tcW w:w="534" w:type="dxa"/>
          </w:tcPr>
          <w:p w:rsidR="00850DFD" w:rsidRDefault="00850DFD" w:rsidP="00850DFD">
            <w:pPr>
              <w:spacing w:line="360" w:lineRule="auto"/>
              <w:jc w:val="both"/>
              <w:rPr>
                <w:rFonts w:eastAsia="Calibri"/>
                <w:b/>
              </w:rPr>
            </w:pPr>
            <w:r>
              <w:rPr>
                <w:rFonts w:eastAsia="Calibri"/>
                <w:b/>
              </w:rPr>
              <w:t>4</w:t>
            </w:r>
          </w:p>
        </w:tc>
        <w:tc>
          <w:tcPr>
            <w:tcW w:w="4251" w:type="dxa"/>
          </w:tcPr>
          <w:p w:rsidR="00850DFD" w:rsidRPr="004F0941" w:rsidRDefault="004F0941" w:rsidP="004F0941">
            <w:pPr>
              <w:spacing w:line="360" w:lineRule="auto"/>
              <w:jc w:val="center"/>
              <w:rPr>
                <w:rFonts w:eastAsia="Calibri"/>
              </w:rPr>
            </w:pPr>
            <w:r w:rsidRPr="004F0941">
              <w:rPr>
                <w:rFonts w:eastAsia="Calibri"/>
              </w:rPr>
              <w:t>Берлин-столица Германия</w:t>
            </w:r>
          </w:p>
        </w:tc>
        <w:tc>
          <w:tcPr>
            <w:tcW w:w="2393" w:type="dxa"/>
          </w:tcPr>
          <w:p w:rsidR="00850DFD" w:rsidRPr="004F0941" w:rsidRDefault="004F0941" w:rsidP="004F0941">
            <w:pPr>
              <w:spacing w:line="360" w:lineRule="auto"/>
              <w:jc w:val="center"/>
              <w:rPr>
                <w:rFonts w:eastAsia="Calibri"/>
              </w:rPr>
            </w:pPr>
            <w:r w:rsidRPr="004F0941">
              <w:rPr>
                <w:rFonts w:eastAsia="Calibri"/>
              </w:rPr>
              <w:t>5</w:t>
            </w:r>
          </w:p>
        </w:tc>
        <w:tc>
          <w:tcPr>
            <w:tcW w:w="2393" w:type="dxa"/>
          </w:tcPr>
          <w:p w:rsidR="00850DFD" w:rsidRPr="004F0941" w:rsidRDefault="004F0941" w:rsidP="004F0941">
            <w:pPr>
              <w:spacing w:line="360" w:lineRule="auto"/>
              <w:jc w:val="center"/>
              <w:rPr>
                <w:rFonts w:eastAsia="Calibri"/>
              </w:rPr>
            </w:pPr>
            <w:r w:rsidRPr="004F0941">
              <w:rPr>
                <w:rFonts w:eastAsia="Calibri"/>
              </w:rPr>
              <w:t>1</w:t>
            </w:r>
          </w:p>
        </w:tc>
      </w:tr>
      <w:tr w:rsidR="00850DFD" w:rsidTr="00850DFD">
        <w:tc>
          <w:tcPr>
            <w:tcW w:w="534" w:type="dxa"/>
          </w:tcPr>
          <w:p w:rsidR="00850DFD" w:rsidRDefault="00850DFD" w:rsidP="00850DFD">
            <w:pPr>
              <w:spacing w:line="360" w:lineRule="auto"/>
              <w:jc w:val="both"/>
              <w:rPr>
                <w:rFonts w:eastAsia="Calibri"/>
                <w:b/>
              </w:rPr>
            </w:pPr>
            <w:r>
              <w:rPr>
                <w:rFonts w:eastAsia="Calibri"/>
                <w:b/>
              </w:rPr>
              <w:t>5</w:t>
            </w:r>
          </w:p>
        </w:tc>
        <w:tc>
          <w:tcPr>
            <w:tcW w:w="4251" w:type="dxa"/>
          </w:tcPr>
          <w:p w:rsidR="00850DFD" w:rsidRPr="004F0941" w:rsidRDefault="004F0941" w:rsidP="004F0941">
            <w:pPr>
              <w:spacing w:line="360" w:lineRule="auto"/>
              <w:jc w:val="center"/>
              <w:rPr>
                <w:rFonts w:eastAsia="Calibri"/>
              </w:rPr>
            </w:pPr>
            <w:r w:rsidRPr="004F0941">
              <w:rPr>
                <w:rFonts w:eastAsia="Calibri"/>
              </w:rPr>
              <w:t>Окружающий мир</w:t>
            </w:r>
          </w:p>
        </w:tc>
        <w:tc>
          <w:tcPr>
            <w:tcW w:w="2393" w:type="dxa"/>
          </w:tcPr>
          <w:p w:rsidR="00850DFD" w:rsidRPr="004F0941" w:rsidRDefault="004F0941" w:rsidP="004F0941">
            <w:pPr>
              <w:spacing w:line="360" w:lineRule="auto"/>
              <w:jc w:val="center"/>
              <w:rPr>
                <w:rFonts w:eastAsia="Calibri"/>
              </w:rPr>
            </w:pPr>
            <w:r w:rsidRPr="004F0941">
              <w:rPr>
                <w:rFonts w:eastAsia="Calibri"/>
              </w:rPr>
              <w:t>5</w:t>
            </w:r>
          </w:p>
        </w:tc>
        <w:tc>
          <w:tcPr>
            <w:tcW w:w="2393" w:type="dxa"/>
          </w:tcPr>
          <w:p w:rsidR="00850DFD" w:rsidRPr="004F0941" w:rsidRDefault="00850DFD" w:rsidP="004F0941">
            <w:pPr>
              <w:spacing w:line="360" w:lineRule="auto"/>
              <w:jc w:val="center"/>
              <w:rPr>
                <w:rFonts w:eastAsia="Calibri"/>
              </w:rPr>
            </w:pPr>
          </w:p>
        </w:tc>
      </w:tr>
      <w:tr w:rsidR="00850DFD" w:rsidTr="00850DFD">
        <w:tc>
          <w:tcPr>
            <w:tcW w:w="534" w:type="dxa"/>
          </w:tcPr>
          <w:p w:rsidR="00850DFD" w:rsidRDefault="00850DFD" w:rsidP="00850DFD">
            <w:pPr>
              <w:spacing w:line="360" w:lineRule="auto"/>
              <w:jc w:val="both"/>
              <w:rPr>
                <w:rFonts w:eastAsia="Calibri"/>
                <w:b/>
              </w:rPr>
            </w:pPr>
            <w:r>
              <w:rPr>
                <w:rFonts w:eastAsia="Calibri"/>
                <w:b/>
              </w:rPr>
              <w:t>6</w:t>
            </w:r>
          </w:p>
        </w:tc>
        <w:tc>
          <w:tcPr>
            <w:tcW w:w="4251" w:type="dxa"/>
          </w:tcPr>
          <w:p w:rsidR="00850DFD" w:rsidRPr="004F0941" w:rsidRDefault="004F0941" w:rsidP="004F0941">
            <w:pPr>
              <w:spacing w:line="360" w:lineRule="auto"/>
              <w:jc w:val="center"/>
              <w:rPr>
                <w:rFonts w:eastAsia="Calibri"/>
              </w:rPr>
            </w:pPr>
            <w:r w:rsidRPr="004F0941">
              <w:rPr>
                <w:rFonts w:eastAsia="Calibri"/>
              </w:rPr>
              <w:t>Путешествие по Рейну</w:t>
            </w:r>
          </w:p>
        </w:tc>
        <w:tc>
          <w:tcPr>
            <w:tcW w:w="2393" w:type="dxa"/>
          </w:tcPr>
          <w:p w:rsidR="00850DFD" w:rsidRPr="004F0941" w:rsidRDefault="004F0941" w:rsidP="004F0941">
            <w:pPr>
              <w:spacing w:line="360" w:lineRule="auto"/>
              <w:jc w:val="center"/>
              <w:rPr>
                <w:rFonts w:eastAsia="Calibri"/>
              </w:rPr>
            </w:pPr>
            <w:r w:rsidRPr="004F0941">
              <w:rPr>
                <w:rFonts w:eastAsia="Calibri"/>
              </w:rPr>
              <w:t>5</w:t>
            </w:r>
          </w:p>
        </w:tc>
        <w:tc>
          <w:tcPr>
            <w:tcW w:w="2393" w:type="dxa"/>
          </w:tcPr>
          <w:p w:rsidR="00850DFD" w:rsidRPr="004F0941" w:rsidRDefault="00850DFD" w:rsidP="004F0941">
            <w:pPr>
              <w:spacing w:line="360" w:lineRule="auto"/>
              <w:jc w:val="center"/>
              <w:rPr>
                <w:rFonts w:eastAsia="Calibri"/>
              </w:rPr>
            </w:pPr>
          </w:p>
        </w:tc>
      </w:tr>
      <w:tr w:rsidR="00850DFD" w:rsidTr="00850DFD">
        <w:tc>
          <w:tcPr>
            <w:tcW w:w="534" w:type="dxa"/>
          </w:tcPr>
          <w:p w:rsidR="00850DFD" w:rsidRDefault="00850DFD" w:rsidP="00850DFD">
            <w:pPr>
              <w:spacing w:line="360" w:lineRule="auto"/>
              <w:jc w:val="both"/>
              <w:rPr>
                <w:rFonts w:eastAsia="Calibri"/>
                <w:b/>
              </w:rPr>
            </w:pPr>
            <w:r>
              <w:rPr>
                <w:rFonts w:eastAsia="Calibri"/>
                <w:b/>
              </w:rPr>
              <w:t>7</w:t>
            </w:r>
          </w:p>
        </w:tc>
        <w:tc>
          <w:tcPr>
            <w:tcW w:w="4251" w:type="dxa"/>
          </w:tcPr>
          <w:p w:rsidR="00850DFD" w:rsidRPr="004F0941" w:rsidRDefault="004F0941" w:rsidP="004F0941">
            <w:pPr>
              <w:spacing w:line="360" w:lineRule="auto"/>
              <w:jc w:val="center"/>
              <w:rPr>
                <w:rFonts w:eastAsia="Calibri"/>
              </w:rPr>
            </w:pPr>
            <w:r w:rsidRPr="004F0941">
              <w:rPr>
                <w:rFonts w:eastAsia="Calibri"/>
              </w:rPr>
              <w:t>Прощальная вечеринка</w:t>
            </w:r>
          </w:p>
        </w:tc>
        <w:tc>
          <w:tcPr>
            <w:tcW w:w="2393" w:type="dxa"/>
          </w:tcPr>
          <w:p w:rsidR="00850DFD" w:rsidRPr="004F0941" w:rsidRDefault="004F0941" w:rsidP="004F0941">
            <w:pPr>
              <w:spacing w:line="360" w:lineRule="auto"/>
              <w:jc w:val="center"/>
              <w:rPr>
                <w:rFonts w:eastAsia="Calibri"/>
              </w:rPr>
            </w:pPr>
            <w:r w:rsidRPr="004F0941">
              <w:rPr>
                <w:rFonts w:eastAsia="Calibri"/>
              </w:rPr>
              <w:t>5</w:t>
            </w:r>
          </w:p>
        </w:tc>
        <w:tc>
          <w:tcPr>
            <w:tcW w:w="2393" w:type="dxa"/>
          </w:tcPr>
          <w:p w:rsidR="00850DFD" w:rsidRPr="004F0941" w:rsidRDefault="004F0941" w:rsidP="004F0941">
            <w:pPr>
              <w:spacing w:line="360" w:lineRule="auto"/>
              <w:jc w:val="center"/>
              <w:rPr>
                <w:rFonts w:eastAsia="Calibri"/>
              </w:rPr>
            </w:pPr>
            <w:r w:rsidRPr="004F0941">
              <w:rPr>
                <w:rFonts w:eastAsia="Calibri"/>
              </w:rPr>
              <w:t>1</w:t>
            </w:r>
          </w:p>
        </w:tc>
      </w:tr>
      <w:tr w:rsidR="00850DFD" w:rsidTr="00850DFD">
        <w:tc>
          <w:tcPr>
            <w:tcW w:w="534" w:type="dxa"/>
          </w:tcPr>
          <w:p w:rsidR="00850DFD" w:rsidRDefault="00850DFD" w:rsidP="00850DFD">
            <w:pPr>
              <w:spacing w:line="360" w:lineRule="auto"/>
              <w:jc w:val="both"/>
              <w:rPr>
                <w:rFonts w:eastAsia="Calibri"/>
                <w:b/>
              </w:rPr>
            </w:pPr>
          </w:p>
        </w:tc>
        <w:tc>
          <w:tcPr>
            <w:tcW w:w="4251" w:type="dxa"/>
          </w:tcPr>
          <w:p w:rsidR="00850DFD" w:rsidRDefault="004F0941" w:rsidP="00C16633">
            <w:pPr>
              <w:spacing w:line="360" w:lineRule="auto"/>
              <w:jc w:val="center"/>
              <w:rPr>
                <w:rFonts w:eastAsia="Calibri"/>
                <w:b/>
              </w:rPr>
            </w:pPr>
            <w:r>
              <w:rPr>
                <w:rFonts w:eastAsia="Calibri"/>
                <w:b/>
              </w:rPr>
              <w:t>итого</w:t>
            </w:r>
          </w:p>
        </w:tc>
        <w:tc>
          <w:tcPr>
            <w:tcW w:w="2393" w:type="dxa"/>
          </w:tcPr>
          <w:p w:rsidR="00850DFD" w:rsidRDefault="004F0941" w:rsidP="00C16633">
            <w:pPr>
              <w:spacing w:line="360" w:lineRule="auto"/>
              <w:jc w:val="center"/>
              <w:rPr>
                <w:rFonts w:eastAsia="Calibri"/>
                <w:b/>
              </w:rPr>
            </w:pPr>
            <w:r>
              <w:rPr>
                <w:rFonts w:eastAsia="Calibri"/>
                <w:b/>
              </w:rPr>
              <w:t>34</w:t>
            </w:r>
          </w:p>
        </w:tc>
        <w:tc>
          <w:tcPr>
            <w:tcW w:w="2393" w:type="dxa"/>
          </w:tcPr>
          <w:p w:rsidR="00850DFD" w:rsidRDefault="004F0941" w:rsidP="00C16633">
            <w:pPr>
              <w:spacing w:line="360" w:lineRule="auto"/>
              <w:jc w:val="center"/>
              <w:rPr>
                <w:rFonts w:eastAsia="Calibri"/>
                <w:b/>
              </w:rPr>
            </w:pPr>
            <w:r>
              <w:rPr>
                <w:rFonts w:eastAsia="Calibri"/>
                <w:b/>
              </w:rPr>
              <w:t>3</w:t>
            </w:r>
          </w:p>
        </w:tc>
      </w:tr>
    </w:tbl>
    <w:p w:rsidR="00850DFD" w:rsidRPr="00850DFD" w:rsidRDefault="00850DFD" w:rsidP="00850DFD">
      <w:pPr>
        <w:spacing w:line="360" w:lineRule="auto"/>
        <w:ind w:firstLine="709"/>
        <w:jc w:val="both"/>
        <w:rPr>
          <w:rFonts w:eastAsia="Calibri"/>
          <w:b/>
        </w:rPr>
      </w:pPr>
    </w:p>
    <w:p w:rsidR="00B67551" w:rsidRDefault="00B67551"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rFonts w:eastAsia="Calibri"/>
        </w:rPr>
      </w:pPr>
    </w:p>
    <w:p w:rsidR="00C16633" w:rsidRDefault="00C16633" w:rsidP="00850DFD">
      <w:pPr>
        <w:spacing w:line="360" w:lineRule="auto"/>
        <w:jc w:val="both"/>
        <w:rPr>
          <w:b/>
          <w:bCs/>
          <w:caps/>
          <w:color w:val="000000"/>
          <w:shd w:val="clear" w:color="auto" w:fill="FFFFFF"/>
        </w:rPr>
      </w:pPr>
    </w:p>
    <w:p w:rsidR="00C16633" w:rsidRPr="005F2606" w:rsidRDefault="00C16633" w:rsidP="00C16633">
      <w:pPr>
        <w:spacing w:line="360" w:lineRule="auto"/>
        <w:jc w:val="center"/>
        <w:rPr>
          <w:rFonts w:eastAsia="Calibri"/>
        </w:rPr>
      </w:pPr>
      <w:r>
        <w:rPr>
          <w:b/>
          <w:bCs/>
          <w:caps/>
          <w:color w:val="000000"/>
          <w:shd w:val="clear" w:color="auto" w:fill="FFFFFF"/>
        </w:rPr>
        <w:lastRenderedPageBreak/>
        <w:t>ПОУРОЧНОЕ ПЛАНИРОВАНИЕ</w:t>
      </w:r>
    </w:p>
    <w:tbl>
      <w:tblPr>
        <w:tblpPr w:leftFromText="180" w:rightFromText="180" w:vertAnchor="text" w:horzAnchor="margin" w:tblpXSpec="center" w:tblpY="488"/>
        <w:tblW w:w="10350" w:type="dxa"/>
        <w:shd w:val="clear" w:color="auto" w:fill="FFFFFF"/>
        <w:tblLayout w:type="fixed"/>
        <w:tblCellMar>
          <w:top w:w="15" w:type="dxa"/>
          <w:left w:w="15" w:type="dxa"/>
          <w:bottom w:w="15" w:type="dxa"/>
          <w:right w:w="15" w:type="dxa"/>
        </w:tblCellMar>
        <w:tblLook w:val="04A0"/>
      </w:tblPr>
      <w:tblGrid>
        <w:gridCol w:w="959"/>
        <w:gridCol w:w="1134"/>
        <w:gridCol w:w="2787"/>
        <w:gridCol w:w="4300"/>
        <w:gridCol w:w="1170"/>
      </w:tblGrid>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Номера уроков</w:t>
            </w:r>
          </w:p>
          <w:p w:rsidR="00850DFD" w:rsidRPr="008B786B" w:rsidRDefault="00850DFD" w:rsidP="00C16633">
            <w:pPr>
              <w:jc w:val="center"/>
              <w:rPr>
                <w:rFonts w:ascii="Calibri" w:hAnsi="Calibri" w:cs="Calibri"/>
                <w:color w:val="000000"/>
                <w:sz w:val="20"/>
                <w:szCs w:val="20"/>
              </w:rPr>
            </w:pPr>
            <w:r w:rsidRPr="008B786B">
              <w:rPr>
                <w:color w:val="000000"/>
                <w:sz w:val="20"/>
                <w:szCs w:val="20"/>
              </w:rPr>
              <w:t>по порядку</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 урока</w:t>
            </w:r>
          </w:p>
          <w:p w:rsidR="00850DFD" w:rsidRPr="008B786B" w:rsidRDefault="00850DFD" w:rsidP="00C16633">
            <w:pPr>
              <w:jc w:val="center"/>
              <w:rPr>
                <w:rFonts w:ascii="Calibri" w:hAnsi="Calibri" w:cs="Calibri"/>
                <w:color w:val="000000"/>
                <w:sz w:val="20"/>
                <w:szCs w:val="20"/>
              </w:rPr>
            </w:pPr>
            <w:r w:rsidRPr="008B786B">
              <w:rPr>
                <w:color w:val="000000"/>
                <w:sz w:val="20"/>
                <w:szCs w:val="20"/>
              </w:rPr>
              <w:t>в разделе, теме</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Тема урока</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Плановые сроки изучения учебного материала</w:t>
            </w: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Важен ли спорт? Введение ЛЕ. Совершенствование навыков говорения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Спортсмены из Германии, Австрии, Швейцарии. Работа с текстами</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Модальные глаголы в настоящем и прошедшем времени</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Неудавшаяся встреча. Упрек. Извинение. Учимся извиняться и переспрашивать</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5</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Обобщение и систематизация материала по теме «Фитнес и спорт». </w:t>
            </w:r>
            <w:r w:rsidRPr="008B786B">
              <w:rPr>
                <w:i/>
                <w:iCs/>
                <w:color w:val="000000"/>
                <w:sz w:val="20"/>
                <w:szCs w:val="20"/>
              </w:rPr>
              <w:t>Контроль навыков чтения и говорения по теме «Фитнес и спорт»</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 xml:space="preserve">Школьный обмен. Введение ЛЕ. Совершенствование навыков </w:t>
            </w:r>
            <w:proofErr w:type="spellStart"/>
            <w:r w:rsidRPr="008B786B">
              <w:rPr>
                <w:color w:val="000000"/>
                <w:sz w:val="20"/>
                <w:szCs w:val="20"/>
              </w:rPr>
              <w:t>аудирования</w:t>
            </w:r>
            <w:proofErr w:type="spellEnd"/>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Линда едет за границу. Заполнение анкеты. Формирование культуры письма.</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Линда в Шанхае. Квартира. Употребление предлогов.</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9</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Правила оформления личного письма. Вопросительное предложение</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5</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Обобщение и систематизация материала по теме «Школьный обмен». </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Знакомство с немецкими праздниками. Введение ЛЕ. Совершенствование навыков говорения.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Особенности праздников в Германии, Австрии и Швейцарии. Работа с текстами и изображениями</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rPr>
          <w:trHeight w:val="380"/>
        </w:trPr>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Написание электронного письма о празднике</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Подготовка проекта «Немецкие праздники». Работа с Интернет-ресурсами. Поиск информации.</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5</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Защита проектов. </w:t>
            </w:r>
            <w:r w:rsidRPr="008B786B">
              <w:rPr>
                <w:i/>
                <w:iCs/>
                <w:color w:val="000000"/>
                <w:sz w:val="20"/>
                <w:szCs w:val="20"/>
              </w:rPr>
              <w:t>Контроль навыков говорения и чтения по теме «Праздники»</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Достопримечательности Берлина. Введение ЛЕ.</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 xml:space="preserve">Песни о Берлине. Совершенствование навыков </w:t>
            </w:r>
            <w:proofErr w:type="spellStart"/>
            <w:r w:rsidRPr="008B786B">
              <w:rPr>
                <w:color w:val="000000"/>
                <w:sz w:val="20"/>
                <w:szCs w:val="20"/>
              </w:rPr>
              <w:t>аудирования</w:t>
            </w:r>
            <w:proofErr w:type="spellEnd"/>
            <w:r w:rsidRPr="008B786B">
              <w:rPr>
                <w:color w:val="000000"/>
                <w:sz w:val="20"/>
                <w:szCs w:val="20"/>
              </w:rPr>
              <w:t>.</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Падежи. Тренировка навыков употребления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19</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Транспорт в Берлине. Покупка билета</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5</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Обобщение и систематизация материала по теме «Берлин». </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Места и погода. Введение ЛЕ. Совершенствование навыков чтения.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Преимущества и недостатки проживания в разных местах</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Придаточные предложения.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Образование существительных от глаголов</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5</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Обобщение и систематизация материала по теме «Мы и окружающий мир». Работа над проектом.</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Города на Рейне. Работа с текстами в группах. Совершенствование навыков поискового чтения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Описание места проживания.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Планируем путешествие. Развитие диалогической речи в ситуации «Интервью»</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29</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Обобщение и систематизация лексико-грамматического материала по теме «Путешествие по Рейну».</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30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5</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Моё путешествие по Рейну. </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31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1</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Переезд за границу. За и против</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32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2</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C16633" w:rsidP="00C16633">
            <w:pPr>
              <w:jc w:val="both"/>
              <w:rPr>
                <w:rFonts w:ascii="Calibri" w:hAnsi="Calibri" w:cs="Calibri"/>
                <w:color w:val="000000"/>
                <w:sz w:val="20"/>
                <w:szCs w:val="20"/>
              </w:rPr>
            </w:pPr>
            <w:r>
              <w:rPr>
                <w:color w:val="000000"/>
                <w:sz w:val="20"/>
                <w:szCs w:val="20"/>
              </w:rPr>
              <w:t>Прощальные</w:t>
            </w:r>
            <w:r w:rsidR="00850DFD" w:rsidRPr="008B786B">
              <w:rPr>
                <w:color w:val="000000"/>
                <w:sz w:val="20"/>
                <w:szCs w:val="20"/>
              </w:rPr>
              <w:t xml:space="preserve"> подарки.</w:t>
            </w:r>
            <w:r w:rsidR="00850DFD" w:rsidRPr="008B786B">
              <w:rPr>
                <w:rFonts w:ascii="Calibri" w:hAnsi="Calibri" w:cs="Calibri"/>
                <w:color w:val="000000"/>
                <w:sz w:val="20"/>
                <w:szCs w:val="20"/>
              </w:rPr>
              <w:t> </w:t>
            </w:r>
            <w:r w:rsidR="00850DFD" w:rsidRPr="008B786B">
              <w:rPr>
                <w:color w:val="000000"/>
                <w:sz w:val="20"/>
                <w:szCs w:val="20"/>
              </w:rPr>
              <w:t>Что мы хотим тебе подарить?</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33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Что нам нужно для вечеринки? </w:t>
            </w:r>
            <w:r w:rsidRPr="008B786B">
              <w:rPr>
                <w:i/>
                <w:iCs/>
                <w:color w:val="000000"/>
                <w:sz w:val="20"/>
                <w:szCs w:val="20"/>
              </w:rPr>
              <w:t>Контроль навыков письма и чтения.</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ind w:left="-567"/>
              <w:jc w:val="center"/>
              <w:rPr>
                <w:rFonts w:ascii="Calibri" w:hAnsi="Calibri" w:cs="Calibri"/>
                <w:color w:val="000000"/>
                <w:sz w:val="20"/>
                <w:szCs w:val="20"/>
              </w:rPr>
            </w:pPr>
            <w:r w:rsidRPr="008B786B">
              <w:rPr>
                <w:color w:val="000000"/>
                <w:sz w:val="20"/>
                <w:szCs w:val="20"/>
              </w:rPr>
              <w:t>34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Прощание. Обобщение и систематизация пройденного материала.</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rFonts w:ascii="Calibri" w:hAnsi="Calibri" w:cs="Calibri"/>
                <w:color w:val="000000"/>
                <w:sz w:val="20"/>
                <w:szCs w:val="20"/>
              </w:rPr>
            </w:pPr>
            <w:r w:rsidRPr="008B786B">
              <w:rPr>
                <w:color w:val="000000"/>
                <w:sz w:val="20"/>
                <w:szCs w:val="20"/>
              </w:rPr>
              <w:t>Итого часов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rFonts w:ascii="Calibri" w:hAnsi="Calibri" w:cs="Calibri"/>
                <w:color w:val="000000"/>
                <w:sz w:val="20"/>
                <w:szCs w:val="20"/>
              </w:rPr>
            </w:pP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rFonts w:ascii="Calibri" w:hAnsi="Calibri" w:cs="Calibri"/>
                <w:color w:val="000000"/>
                <w:sz w:val="20"/>
                <w:szCs w:val="20"/>
              </w:rPr>
            </w:pPr>
            <w:r w:rsidRPr="008B786B">
              <w:rPr>
                <w:color w:val="000000"/>
                <w:sz w:val="20"/>
                <w:szCs w:val="20"/>
              </w:rPr>
              <w:t>По программе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34</w:t>
            </w:r>
          </w:p>
        </w:tc>
        <w:tc>
          <w:tcPr>
            <w:tcW w:w="70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В том числе:</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rFonts w:ascii="Calibri" w:hAnsi="Calibri" w:cs="Calibri"/>
                <w:color w:val="000000"/>
                <w:sz w:val="20"/>
                <w:szCs w:val="20"/>
              </w:rPr>
            </w:pP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sz w:val="20"/>
                <w:szCs w:val="2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sz w:val="20"/>
                <w:szCs w:val="20"/>
              </w:rPr>
            </w:pPr>
          </w:p>
        </w:tc>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уроков повторения</w:t>
            </w:r>
          </w:p>
        </w:tc>
        <w:tc>
          <w:tcPr>
            <w:tcW w:w="4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Контроль видов деятельности</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proofErr w:type="spellStart"/>
            <w:r w:rsidRPr="008B786B">
              <w:rPr>
                <w:color w:val="000000"/>
                <w:sz w:val="20"/>
                <w:szCs w:val="20"/>
              </w:rPr>
              <w:t>Практич</w:t>
            </w:r>
            <w:proofErr w:type="spellEnd"/>
            <w:r w:rsidRPr="008B786B">
              <w:rPr>
                <w:color w:val="000000"/>
                <w:sz w:val="20"/>
                <w:szCs w:val="20"/>
              </w:rPr>
              <w:t>. (лабораторных) работ</w:t>
            </w:r>
          </w:p>
        </w:tc>
      </w:tr>
      <w:tr w:rsidR="00C16633" w:rsidRPr="008B786B" w:rsidTr="00C16633">
        <w:tc>
          <w:tcPr>
            <w:tcW w:w="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rFonts w:ascii="Calibri" w:hAnsi="Calibri" w:cs="Calibri"/>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rPr>
                <w:sz w:val="20"/>
                <w:szCs w:val="20"/>
              </w:rPr>
            </w:pPr>
          </w:p>
        </w:tc>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sidRPr="008B786B">
              <w:rPr>
                <w:color w:val="000000"/>
                <w:sz w:val="20"/>
                <w:szCs w:val="20"/>
              </w:rPr>
              <w:t>6</w:t>
            </w:r>
          </w:p>
        </w:tc>
        <w:tc>
          <w:tcPr>
            <w:tcW w:w="4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both"/>
              <w:rPr>
                <w:rFonts w:ascii="Calibri" w:hAnsi="Calibri" w:cs="Calibri"/>
                <w:color w:val="000000"/>
                <w:sz w:val="20"/>
                <w:szCs w:val="20"/>
              </w:rPr>
            </w:pPr>
            <w:r>
              <w:rPr>
                <w:color w:val="000000"/>
                <w:sz w:val="20"/>
                <w:szCs w:val="20"/>
              </w:rPr>
              <w:t>3</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DFD" w:rsidRPr="008B786B" w:rsidRDefault="00850DFD" w:rsidP="00C16633">
            <w:pPr>
              <w:jc w:val="center"/>
              <w:rPr>
                <w:rFonts w:ascii="Calibri" w:hAnsi="Calibri" w:cs="Calibri"/>
                <w:color w:val="000000"/>
                <w:sz w:val="20"/>
                <w:szCs w:val="20"/>
              </w:rPr>
            </w:pPr>
            <w:r w:rsidRPr="008B786B">
              <w:rPr>
                <w:color w:val="000000"/>
                <w:sz w:val="20"/>
                <w:szCs w:val="20"/>
              </w:rPr>
              <w:t>0</w:t>
            </w:r>
          </w:p>
        </w:tc>
      </w:tr>
    </w:tbl>
    <w:p w:rsidR="00DE4742" w:rsidRDefault="00DE4742" w:rsidP="00DE4742">
      <w:pPr>
        <w:spacing w:line="360" w:lineRule="auto"/>
        <w:jc w:val="both"/>
        <w:sectPr w:rsidR="00DE4742" w:rsidSect="00C16633">
          <w:pgSz w:w="11906" w:h="16838"/>
          <w:pgMar w:top="851" w:right="850" w:bottom="1134" w:left="1701" w:header="708" w:footer="708" w:gutter="0"/>
          <w:cols w:space="708"/>
          <w:docGrid w:linePitch="360"/>
        </w:sectPr>
      </w:pPr>
    </w:p>
    <w:p w:rsidR="00DE4742" w:rsidRDefault="00DE4742" w:rsidP="00DE4742">
      <w:pPr>
        <w:spacing w:line="360" w:lineRule="auto"/>
        <w:jc w:val="both"/>
      </w:pPr>
    </w:p>
    <w:sectPr w:rsidR="00DE4742" w:rsidSect="00DE474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3190"/>
    <w:rsid w:val="000D60AA"/>
    <w:rsid w:val="00166F09"/>
    <w:rsid w:val="003E5368"/>
    <w:rsid w:val="004947FC"/>
    <w:rsid w:val="004F0941"/>
    <w:rsid w:val="005D06BA"/>
    <w:rsid w:val="005E5915"/>
    <w:rsid w:val="005F2606"/>
    <w:rsid w:val="00610AB5"/>
    <w:rsid w:val="00636541"/>
    <w:rsid w:val="0067478F"/>
    <w:rsid w:val="00850DFD"/>
    <w:rsid w:val="00AF36A7"/>
    <w:rsid w:val="00B67551"/>
    <w:rsid w:val="00C16633"/>
    <w:rsid w:val="00CB30F1"/>
    <w:rsid w:val="00DB06D0"/>
    <w:rsid w:val="00DE4742"/>
    <w:rsid w:val="00E56D84"/>
    <w:rsid w:val="00F33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D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5915"/>
    <w:pPr>
      <w:spacing w:after="0" w:line="240" w:lineRule="auto"/>
    </w:pPr>
  </w:style>
  <w:style w:type="table" w:styleId="a4">
    <w:name w:val="Table Grid"/>
    <w:basedOn w:val="a1"/>
    <w:uiPriority w:val="59"/>
    <w:rsid w:val="00850D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Strong"/>
    <w:basedOn w:val="a0"/>
    <w:uiPriority w:val="22"/>
    <w:qFormat/>
    <w:rsid w:val="00C166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D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5915"/>
    <w:pPr>
      <w:spacing w:after="0" w:line="240" w:lineRule="auto"/>
    </w:pPr>
  </w:style>
</w:styles>
</file>

<file path=word/webSettings.xml><?xml version="1.0" encoding="utf-8"?>
<w:webSettings xmlns:r="http://schemas.openxmlformats.org/officeDocument/2006/relationships" xmlns:w="http://schemas.openxmlformats.org/wordprocessingml/2006/main">
  <w:divs>
    <w:div w:id="54401981">
      <w:bodyDiv w:val="1"/>
      <w:marLeft w:val="0"/>
      <w:marRight w:val="0"/>
      <w:marTop w:val="0"/>
      <w:marBottom w:val="0"/>
      <w:divBdr>
        <w:top w:val="none" w:sz="0" w:space="0" w:color="auto"/>
        <w:left w:val="none" w:sz="0" w:space="0" w:color="auto"/>
        <w:bottom w:val="none" w:sz="0" w:space="0" w:color="auto"/>
        <w:right w:val="none" w:sz="0" w:space="0" w:color="auto"/>
      </w:divBdr>
    </w:div>
    <w:div w:id="179978804">
      <w:bodyDiv w:val="1"/>
      <w:marLeft w:val="0"/>
      <w:marRight w:val="0"/>
      <w:marTop w:val="0"/>
      <w:marBottom w:val="0"/>
      <w:divBdr>
        <w:top w:val="none" w:sz="0" w:space="0" w:color="auto"/>
        <w:left w:val="none" w:sz="0" w:space="0" w:color="auto"/>
        <w:bottom w:val="none" w:sz="0" w:space="0" w:color="auto"/>
        <w:right w:val="none" w:sz="0" w:space="0" w:color="auto"/>
      </w:divBdr>
    </w:div>
    <w:div w:id="697005296">
      <w:bodyDiv w:val="1"/>
      <w:marLeft w:val="0"/>
      <w:marRight w:val="0"/>
      <w:marTop w:val="0"/>
      <w:marBottom w:val="0"/>
      <w:divBdr>
        <w:top w:val="none" w:sz="0" w:space="0" w:color="auto"/>
        <w:left w:val="none" w:sz="0" w:space="0" w:color="auto"/>
        <w:bottom w:val="none" w:sz="0" w:space="0" w:color="auto"/>
        <w:right w:val="none" w:sz="0" w:space="0" w:color="auto"/>
      </w:divBdr>
    </w:div>
    <w:div w:id="717557445">
      <w:bodyDiv w:val="1"/>
      <w:marLeft w:val="0"/>
      <w:marRight w:val="0"/>
      <w:marTop w:val="0"/>
      <w:marBottom w:val="0"/>
      <w:divBdr>
        <w:top w:val="none" w:sz="0" w:space="0" w:color="auto"/>
        <w:left w:val="none" w:sz="0" w:space="0" w:color="auto"/>
        <w:bottom w:val="none" w:sz="0" w:space="0" w:color="auto"/>
        <w:right w:val="none" w:sz="0" w:space="0" w:color="auto"/>
      </w:divBdr>
    </w:div>
    <w:div w:id="1327396593">
      <w:bodyDiv w:val="1"/>
      <w:marLeft w:val="0"/>
      <w:marRight w:val="0"/>
      <w:marTop w:val="0"/>
      <w:marBottom w:val="0"/>
      <w:divBdr>
        <w:top w:val="none" w:sz="0" w:space="0" w:color="auto"/>
        <w:left w:val="none" w:sz="0" w:space="0" w:color="auto"/>
        <w:bottom w:val="none" w:sz="0" w:space="0" w:color="auto"/>
        <w:right w:val="none" w:sz="0" w:space="0" w:color="auto"/>
      </w:divBdr>
    </w:div>
    <w:div w:id="1434478108">
      <w:bodyDiv w:val="1"/>
      <w:marLeft w:val="0"/>
      <w:marRight w:val="0"/>
      <w:marTop w:val="0"/>
      <w:marBottom w:val="0"/>
      <w:divBdr>
        <w:top w:val="none" w:sz="0" w:space="0" w:color="auto"/>
        <w:left w:val="none" w:sz="0" w:space="0" w:color="auto"/>
        <w:bottom w:val="none" w:sz="0" w:space="0" w:color="auto"/>
        <w:right w:val="none" w:sz="0" w:space="0" w:color="auto"/>
      </w:divBdr>
    </w:div>
    <w:div w:id="1548948599">
      <w:bodyDiv w:val="1"/>
      <w:marLeft w:val="0"/>
      <w:marRight w:val="0"/>
      <w:marTop w:val="0"/>
      <w:marBottom w:val="0"/>
      <w:divBdr>
        <w:top w:val="none" w:sz="0" w:space="0" w:color="auto"/>
        <w:left w:val="none" w:sz="0" w:space="0" w:color="auto"/>
        <w:bottom w:val="none" w:sz="0" w:space="0" w:color="auto"/>
        <w:right w:val="none" w:sz="0" w:space="0" w:color="auto"/>
      </w:divBdr>
    </w:div>
    <w:div w:id="1596014638">
      <w:bodyDiv w:val="1"/>
      <w:marLeft w:val="0"/>
      <w:marRight w:val="0"/>
      <w:marTop w:val="0"/>
      <w:marBottom w:val="0"/>
      <w:divBdr>
        <w:top w:val="none" w:sz="0" w:space="0" w:color="auto"/>
        <w:left w:val="none" w:sz="0" w:space="0" w:color="auto"/>
        <w:bottom w:val="none" w:sz="0" w:space="0" w:color="auto"/>
        <w:right w:val="none" w:sz="0" w:space="0" w:color="auto"/>
      </w:divBdr>
    </w:div>
    <w:div w:id="180631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23</Pages>
  <Words>6613</Words>
  <Characters>37697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Z</cp:lastModifiedBy>
  <cp:revision>12</cp:revision>
  <dcterms:created xsi:type="dcterms:W3CDTF">2021-10-14T16:06:00Z</dcterms:created>
  <dcterms:modified xsi:type="dcterms:W3CDTF">2023-09-11T13:54:00Z</dcterms:modified>
</cp:coreProperties>
</file>