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877" w:rsidRPr="00E85467" w:rsidRDefault="00017877" w:rsidP="00415B91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по учебному предмету «ОБЖ» для 8 классов составлена в соответствии с правовыми и нормативными документами:</w:t>
      </w:r>
    </w:p>
    <w:p w:rsidR="00017877" w:rsidRPr="00415B91" w:rsidRDefault="00017877" w:rsidP="00415B91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«Об образовании в Российской Федерации» (от 29.12. 2012 г. № 273-ФЗ);</w:t>
      </w:r>
    </w:p>
    <w:p w:rsidR="00017877" w:rsidRPr="00415B91" w:rsidRDefault="00017877" w:rsidP="00415B91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Министерства образования и науки РФ от 6 октября 2009 г. N 373</w:t>
      </w: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"Об утверждении и введении в действие федерального государственного образовательного стандарта основного общего образования"</w:t>
      </w:r>
    </w:p>
    <w:p w:rsidR="00017877" w:rsidRPr="00415B91" w:rsidRDefault="00017877" w:rsidP="00415B91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Министерства образования и науки Российской Федерации от 31.12.2015 №1576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6 октября 2009 г. №373»</w:t>
      </w:r>
    </w:p>
    <w:p w:rsidR="00017877" w:rsidRPr="00415B91" w:rsidRDefault="00017877" w:rsidP="00415B91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Министерства образования и науки РФ от 17 декабря 2010 г. № 1897 "Об утверждении федерального государственного образовательного стандарта основного общего образования"</w:t>
      </w:r>
    </w:p>
    <w:p w:rsidR="00017877" w:rsidRPr="00415B91" w:rsidRDefault="00017877" w:rsidP="00415B91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Министерства образования и науки Российской Федерации от 31.12.2015 №1577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№1897»</w:t>
      </w:r>
    </w:p>
    <w:p w:rsidR="00017877" w:rsidRPr="00415B91" w:rsidRDefault="00017877" w:rsidP="00415B91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примерной программы по предмету ОБЖ;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по учебному предмету «ОБЖ» для 8 классов разработана на основе:</w:t>
      </w:r>
    </w:p>
    <w:p w:rsidR="00017877" w:rsidRPr="00415B91" w:rsidRDefault="00017877" w:rsidP="00415B91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 государственного образовательного стандарта основного общего образования;</w:t>
      </w:r>
    </w:p>
    <w:p w:rsidR="00017877" w:rsidRPr="00415B91" w:rsidRDefault="00017877" w:rsidP="00415B91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Концепции духовно-нравственного развития и воспитания личности;</w:t>
      </w:r>
    </w:p>
    <w:p w:rsidR="00017877" w:rsidRPr="00415B91" w:rsidRDefault="00017877" w:rsidP="00415B91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Планируемых результатов освоения основной образовательной программы основного общего образования;</w:t>
      </w:r>
    </w:p>
    <w:p w:rsidR="00017877" w:rsidRPr="00415B91" w:rsidRDefault="00017877" w:rsidP="00415B91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авторской программы по Основы безопасности жизнедеятельности. 5-9 классы. Предметная линия учебников под редакцией А.Т. Смирнова. ФГОС. </w:t>
      </w:r>
      <w:proofErr w:type="gramStart"/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</w:t>
      </w:r>
      <w:proofErr w:type="gramEnd"/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.: Просвещение. 2011г.;</w:t>
      </w:r>
    </w:p>
    <w:p w:rsidR="00626B73" w:rsidRDefault="00017877" w:rsidP="00626B73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6B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учебника Основы безопасности жизнедеятельности. Смирнов А.Т., Хренников Б.О. ФГОС. 8 класс. </w:t>
      </w:r>
      <w:proofErr w:type="gramStart"/>
      <w:r w:rsidRPr="00626B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</w:t>
      </w:r>
      <w:proofErr w:type="gramEnd"/>
      <w:r w:rsidRPr="00626B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.: Просвещение 2012 г.</w:t>
      </w:r>
    </w:p>
    <w:p w:rsidR="00017877" w:rsidRPr="00626B73" w:rsidRDefault="00626B73" w:rsidP="00626B73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6B73">
        <w:rPr>
          <w:rFonts w:ascii="Times New Roman" w:hAnsi="Times New Roman" w:cs="Times New Roman"/>
          <w:sz w:val="28"/>
          <w:szCs w:val="28"/>
        </w:rPr>
        <w:t xml:space="preserve">В данном классе обучается ребёнок с ограниченными возможностями здоровья. В работе с </w:t>
      </w:r>
      <w:proofErr w:type="gramStart"/>
      <w:r w:rsidRPr="00626B73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626B73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proofErr w:type="spellStart"/>
      <w:r w:rsidRPr="00626B73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626B73">
        <w:rPr>
          <w:rFonts w:ascii="Times New Roman" w:hAnsi="Times New Roman" w:cs="Times New Roman"/>
          <w:sz w:val="28"/>
          <w:szCs w:val="28"/>
        </w:rPr>
        <w:t xml:space="preserve">, индивидуальный и </w:t>
      </w:r>
      <w:proofErr w:type="spellStart"/>
      <w:r w:rsidRPr="00626B73">
        <w:rPr>
          <w:rFonts w:ascii="Times New Roman" w:hAnsi="Times New Roman" w:cs="Times New Roman"/>
          <w:sz w:val="28"/>
          <w:szCs w:val="28"/>
        </w:rPr>
        <w:t>дефференцированный</w:t>
      </w:r>
      <w:proofErr w:type="spellEnd"/>
      <w:r w:rsidRPr="00626B73">
        <w:rPr>
          <w:rFonts w:ascii="Times New Roman" w:hAnsi="Times New Roman" w:cs="Times New Roman"/>
          <w:sz w:val="28"/>
          <w:szCs w:val="28"/>
        </w:rPr>
        <w:t xml:space="preserve"> подход. Создаются условия специальной коррекционно-развивающей среды, обеспечивающей адекватные условия и равные с обычными детьми возможности для получения образования в пределах специальных образовательных стандартов.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УМК</w:t>
      </w: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17877" w:rsidRPr="00415B91" w:rsidRDefault="00017877" w:rsidP="00415B91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Основы безопасности жизнедеятельности. Смирнов А.Т., Хренников Б.О. ФГОС. 8 класс. </w:t>
      </w:r>
      <w:proofErr w:type="gramStart"/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</w:t>
      </w:r>
      <w:proofErr w:type="gramEnd"/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.: Просвещение 2012 г. Линия учебно-методических комплексов под общей редакцией кандидата педагогических наук А.Т. Смирнова переработана в соответствии с Федеральным государственным стандартом основного общего образования, примерной программой по предмету «Основы безопасности жизнедеятельности» и рабочей программой А.Т. Смирнова, Б.О. Хренникова, а также основными положениями «Стратегии национальной безопасности Российской Федерации до 2020 года».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Целью </w:t>
      </w: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рабочей программы основного общего образования по учебному предмету «ОБЖ» является усвоение содержания учебного предмета «ОБЖ»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основного общего образования и основной образовательной программой основного общего образования образовательной организации.</w:t>
      </w:r>
    </w:p>
    <w:p w:rsidR="00415B91" w:rsidRPr="00415B91" w:rsidRDefault="00415B91" w:rsidP="00415B9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7877" w:rsidRPr="00415B91" w:rsidRDefault="00017877" w:rsidP="00415B9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и задачи учебного курса: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</w:t>
      </w: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17877" w:rsidRPr="00415B91" w:rsidRDefault="00017877" w:rsidP="00415B91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знаний о безопасном поведении человека в опасных и чрезвычайных ситуациях (ЧС) природного, техногенного и социального характера; здоровье и </w:t>
      </w: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здоровом образе жизни (ЗОЖ); государственной системе защиты населения от опасных и ЧС; об обязанностях граждан по защите государства.</w:t>
      </w:r>
    </w:p>
    <w:p w:rsidR="00017877" w:rsidRPr="00415B91" w:rsidRDefault="00017877" w:rsidP="00415B91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ценностного отношения к человеческой жизни и здоровью.</w:t>
      </w:r>
    </w:p>
    <w:p w:rsidR="00017877" w:rsidRPr="00415B91" w:rsidRDefault="00017877" w:rsidP="00415B91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черт личности, необходимых для безопасного поведения в ЧС; бдительности по предотвращению актов терроризма; потребности в соблюдении ЗОЖ.</w:t>
      </w:r>
    </w:p>
    <w:p w:rsidR="00017877" w:rsidRPr="00415B91" w:rsidRDefault="00017877" w:rsidP="00415B91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Овладение умениями оценивать ситуации, опасные для жизни и здоровья; действовать в ЧС; использовать </w:t>
      </w:r>
      <w:proofErr w:type="gramStart"/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СИЗ</w:t>
      </w:r>
      <w:proofErr w:type="gramEnd"/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СКЗ; оказывать первую помощь пострадавшим.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знание основных опасных и чрезвычайных ситуаций техногенного характера;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умение анализировать события техногенного характера, выявлять причины</w:t>
      </w: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их возникновения и возможные последствия;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умения предвидеть возникновение опасных ситуаций техногенного характера по характерным признакам их появления, а также на основе анализа</w:t>
      </w: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специальной информации, получаемой из различных источников;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понимание необходимости организации защиты населения от чрезвычайных ситуаций техногенного характера;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знание основных мероприятий по инженерной защите населения, проводимых государственной системой предупреждения и ликвидации ситуаций;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умение обеспечивать личную безопасность в опасных и чрезвычайных ситуациях техногенного характера;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умение самостоятельно принимать обоснованные решения и вырабатывать план действий в чрезвычайных ситуациях техногенного характера;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умение пользования средствами индивидуальной и коллективной защиты населения;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умение правильно оценить ситуацию при пожаре;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обеспечение личной и общественной безопасности при пожаре;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вырабатывание алгоритма безопасного поведения при пожаре;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владение правилами дорожного движения, обязанностями и правами пешеходов, водителя велосипеда;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· владение правилами безопасного поведения на водоемах в различное время года;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понимание неблагоприятной экологической обстановки окружающей среды.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предмета в учебном плане: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</w:t>
      </w:r>
      <w:r w:rsidR="00DE5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бный план МОУ «Гимназия № 29» на 2022-2023 учебный год отводит 34 часа</w:t>
      </w: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изучения учебного предмета «ОБЖ» в 8 классе из расчёта 1 час в неделю. В соответствии с этим учебный предмет «ОБЖ» реализуется в 8-х классах в объеме 3</w:t>
      </w:r>
      <w:r w:rsidR="00DE5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часов.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учебного предмета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ФГОС основного общего образования устанавливает требования к результатам освоения учебного предмета: личностным, метапредметным, предметным.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Личностные результаты</w:t>
      </w:r>
    </w:p>
    <w:p w:rsidR="00017877" w:rsidRPr="00415B91" w:rsidRDefault="00017877" w:rsidP="00415B91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взаимопонимания;</w:t>
      </w:r>
    </w:p>
    <w:p w:rsidR="00017877" w:rsidRPr="00415B91" w:rsidRDefault="00017877" w:rsidP="00415B91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017877" w:rsidRPr="00415B91" w:rsidRDefault="00017877" w:rsidP="00415B91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понимания ценности здорового и безопасного образа жизни;</w:t>
      </w:r>
    </w:p>
    <w:p w:rsidR="00017877" w:rsidRPr="00415B91" w:rsidRDefault="00017877" w:rsidP="00415B91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усвоение гуманистических, демократических и традиционных ценностей многонационального российского общества;</w:t>
      </w:r>
    </w:p>
    <w:p w:rsidR="00017877" w:rsidRPr="00415B91" w:rsidRDefault="00017877" w:rsidP="00415B91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чувства ответственности и долга перед Родиной;</w:t>
      </w:r>
    </w:p>
    <w:p w:rsidR="00017877" w:rsidRPr="00415B91" w:rsidRDefault="00017877" w:rsidP="00415B91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способности</w:t>
      </w:r>
      <w:proofErr w:type="gramEnd"/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 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017877" w:rsidRPr="00415B91" w:rsidRDefault="00017877" w:rsidP="00415B91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формирование готовности и способности вести диалог с другими людьми и достигать в нём взаимопонимания;</w:t>
      </w:r>
    </w:p>
    <w:p w:rsidR="00017877" w:rsidRPr="00415B91" w:rsidRDefault="00017877" w:rsidP="00415B91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017877" w:rsidRPr="00415B91" w:rsidRDefault="00017877" w:rsidP="00415B91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формирование коммуникативной компетентности в общении и сотрудничестве со сверстниками, старшими и младшими в процессе образовательной,</w:t>
      </w:r>
    </w:p>
    <w:p w:rsidR="00017877" w:rsidRPr="00415B91" w:rsidRDefault="00017877" w:rsidP="00415B91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общественно полезной, учебно-исследовательской, творческой и других видов деятельности; формирование основ экологической культуры на основе признания ценности жизни во всех её проявлениях и необходимости ответственного,</w:t>
      </w:r>
    </w:p>
    <w:p w:rsidR="00017877" w:rsidRPr="00415B91" w:rsidRDefault="00017877" w:rsidP="00415B91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бережного отношения к окружающей среде;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17877" w:rsidRPr="00415B91" w:rsidRDefault="00017877" w:rsidP="00415B91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антиэкстремистского мышления и антитеррористического поведения, потребностей соблюдать нормы здорового образа жизни, осознанно выполнять правила безопасности жизнедеятельности.</w:t>
      </w:r>
    </w:p>
    <w:p w:rsidR="00017877" w:rsidRPr="00415B91" w:rsidRDefault="00017877" w:rsidP="00DE586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proofErr w:type="spellStart"/>
      <w:r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Регулятивные: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Познавательные: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Коммуникативные:</w:t>
      </w:r>
    </w:p>
    <w:p w:rsidR="00017877" w:rsidRPr="00415B91" w:rsidRDefault="00017877" w:rsidP="00415B91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</w:t>
      </w:r>
    </w:p>
    <w:p w:rsidR="00017877" w:rsidRPr="00415B91" w:rsidRDefault="00017877" w:rsidP="00415B91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устной и письменной речью, монологической контекстной речью;</w:t>
      </w:r>
    </w:p>
    <w:p w:rsidR="00017877" w:rsidRPr="00415B91" w:rsidRDefault="00017877" w:rsidP="00415B91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самостоятельно планировать пути достижения целей защищённости, в том числе альтернативные,</w:t>
      </w:r>
    </w:p>
    <w:p w:rsidR="00017877" w:rsidRPr="00415B91" w:rsidRDefault="00017877" w:rsidP="00415B91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осознанно выбирать наиболее эффективные способы решения учебных и познавательных задач;</w:t>
      </w:r>
    </w:p>
    <w:p w:rsidR="00017877" w:rsidRPr="00415B91" w:rsidRDefault="00017877" w:rsidP="00415B91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  <w:proofErr w:type="gramStart"/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 умение оценивать правильность выполнения учебной задачи в области безопасности жизнедеятельности, собственные возможности её решения;</w:t>
      </w:r>
      <w:proofErr w:type="gramEnd"/>
    </w:p>
    <w:p w:rsidR="00017877" w:rsidRPr="00415B91" w:rsidRDefault="00017877" w:rsidP="00415B91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17877" w:rsidRPr="00415B91" w:rsidRDefault="00017877" w:rsidP="00415B9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Предметные результаты освоения учебного предмета</w:t>
      </w:r>
    </w:p>
    <w:tbl>
      <w:tblPr>
        <w:tblW w:w="1042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174"/>
        <w:gridCol w:w="4098"/>
        <w:gridCol w:w="4148"/>
      </w:tblGrid>
      <w:tr w:rsidR="00017877" w:rsidRPr="00415B91" w:rsidTr="00415B91">
        <w:tc>
          <w:tcPr>
            <w:tcW w:w="217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72" w:type="dxa"/>
              <w:left w:w="72" w:type="dxa"/>
              <w:bottom w:w="101" w:type="dxa"/>
              <w:right w:w="72" w:type="dxa"/>
            </w:tcMar>
            <w:vAlign w:val="center"/>
            <w:hideMark/>
          </w:tcPr>
          <w:p w:rsidR="00017877" w:rsidRPr="00415B91" w:rsidRDefault="00017877" w:rsidP="00415B9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Тематический блок/модуль</w:t>
            </w:r>
          </w:p>
        </w:tc>
        <w:tc>
          <w:tcPr>
            <w:tcW w:w="824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72" w:type="dxa"/>
              <w:left w:w="72" w:type="dxa"/>
              <w:bottom w:w="101" w:type="dxa"/>
              <w:right w:w="72" w:type="dxa"/>
            </w:tcMar>
            <w:vAlign w:val="center"/>
            <w:hideMark/>
          </w:tcPr>
          <w:p w:rsidR="00017877" w:rsidRPr="00415B91" w:rsidRDefault="00017877" w:rsidP="00415B9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Планируемые предметные результаты</w:t>
            </w:r>
          </w:p>
        </w:tc>
      </w:tr>
      <w:tr w:rsidR="00017877" w:rsidRPr="00415B91" w:rsidTr="00415B91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017877" w:rsidRPr="00415B91" w:rsidRDefault="00017877" w:rsidP="00415B9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72" w:type="dxa"/>
              <w:left w:w="72" w:type="dxa"/>
              <w:bottom w:w="101" w:type="dxa"/>
              <w:right w:w="72" w:type="dxa"/>
            </w:tcMar>
            <w:vAlign w:val="center"/>
            <w:hideMark/>
          </w:tcPr>
          <w:p w:rsidR="00017877" w:rsidRPr="00415B91" w:rsidRDefault="00017877" w:rsidP="00415B9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Выпускник научится</w:t>
            </w:r>
          </w:p>
        </w:tc>
        <w:tc>
          <w:tcPr>
            <w:tcW w:w="41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72" w:type="dxa"/>
              <w:left w:w="72" w:type="dxa"/>
              <w:bottom w:w="101" w:type="dxa"/>
              <w:right w:w="72" w:type="dxa"/>
            </w:tcMar>
            <w:vAlign w:val="center"/>
            <w:hideMark/>
          </w:tcPr>
          <w:p w:rsidR="00017877" w:rsidRPr="00415B91" w:rsidRDefault="00017877" w:rsidP="00415B9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Выпускник получит возможность научиться</w:t>
            </w:r>
          </w:p>
        </w:tc>
      </w:tr>
      <w:tr w:rsidR="00017877" w:rsidRPr="00415B91" w:rsidTr="00415B91"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72" w:type="dxa"/>
              <w:left w:w="72" w:type="dxa"/>
              <w:bottom w:w="101" w:type="dxa"/>
              <w:right w:w="72" w:type="dxa"/>
            </w:tcMar>
            <w:hideMark/>
          </w:tcPr>
          <w:p w:rsidR="00017877" w:rsidRPr="00415B91" w:rsidRDefault="00017877" w:rsidP="00415B9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5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Модуль 1.</w:t>
            </w:r>
          </w:p>
          <w:p w:rsidR="00017877" w:rsidRPr="00415B91" w:rsidRDefault="00017877" w:rsidP="00415B9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5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Основы безопасности личности, общества и государства</w:t>
            </w:r>
          </w:p>
        </w:tc>
        <w:tc>
          <w:tcPr>
            <w:tcW w:w="40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72" w:type="dxa"/>
              <w:left w:w="72" w:type="dxa"/>
              <w:bottom w:w="101" w:type="dxa"/>
              <w:right w:w="72" w:type="dxa"/>
            </w:tcMar>
            <w:hideMark/>
          </w:tcPr>
          <w:p w:rsidR="00017877" w:rsidRPr="00415B91" w:rsidRDefault="00017877" w:rsidP="00415B9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5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характеризовать причины возникновения чрезвычайные ситуации техногенного характера;</w:t>
            </w:r>
          </w:p>
          <w:p w:rsidR="00017877" w:rsidRPr="00415B91" w:rsidRDefault="00017877" w:rsidP="00415B9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5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составлять алгоритм безопасного поведения при пожаре, чрезвычайной ситуации техногенного характера;</w:t>
            </w:r>
          </w:p>
          <w:p w:rsidR="00017877" w:rsidRPr="00415B91" w:rsidRDefault="00017877" w:rsidP="00415B9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5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различать чрезвычайные ситуации техногенного характера в соответствии с их классификацией;</w:t>
            </w:r>
          </w:p>
        </w:tc>
        <w:tc>
          <w:tcPr>
            <w:tcW w:w="41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72" w:type="dxa"/>
              <w:left w:w="72" w:type="dxa"/>
              <w:bottom w:w="101" w:type="dxa"/>
              <w:right w:w="72" w:type="dxa"/>
            </w:tcMar>
            <w:hideMark/>
          </w:tcPr>
          <w:p w:rsidR="00017877" w:rsidRPr="00415B91" w:rsidRDefault="00017877" w:rsidP="00415B9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5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составлять правила своего поведения в различных ситуациях;</w:t>
            </w:r>
          </w:p>
          <w:p w:rsidR="00017877" w:rsidRPr="00415B91" w:rsidRDefault="00017877" w:rsidP="00415B9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5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моделировать рациональное размещение объектов экономики и поселений людей по территории страны;</w:t>
            </w:r>
          </w:p>
        </w:tc>
      </w:tr>
      <w:tr w:rsidR="00017877" w:rsidRPr="00415B91" w:rsidTr="00415B91"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72" w:type="dxa"/>
              <w:left w:w="72" w:type="dxa"/>
              <w:bottom w:w="101" w:type="dxa"/>
              <w:right w:w="72" w:type="dxa"/>
            </w:tcMar>
            <w:hideMark/>
          </w:tcPr>
          <w:p w:rsidR="00017877" w:rsidRPr="00415B91" w:rsidRDefault="00017877" w:rsidP="00415B9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5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Модуль 2.</w:t>
            </w:r>
          </w:p>
          <w:p w:rsidR="00017877" w:rsidRPr="00415B91" w:rsidRDefault="00017877" w:rsidP="00415B9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5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Основы </w:t>
            </w:r>
            <w:r w:rsidRPr="00415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медицинских знаний и здорового образа жизни</w:t>
            </w:r>
          </w:p>
        </w:tc>
        <w:tc>
          <w:tcPr>
            <w:tcW w:w="40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72" w:type="dxa"/>
              <w:left w:w="72" w:type="dxa"/>
              <w:bottom w:w="101" w:type="dxa"/>
              <w:right w:w="72" w:type="dxa"/>
            </w:tcMar>
            <w:hideMark/>
          </w:tcPr>
          <w:p w:rsidR="00017877" w:rsidRPr="00415B91" w:rsidRDefault="00017877" w:rsidP="00415B9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5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• оказывать само- и взаимопомощь </w:t>
            </w:r>
            <w:proofErr w:type="gramStart"/>
            <w:r w:rsidRPr="00415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терпящим</w:t>
            </w:r>
            <w:proofErr w:type="gramEnd"/>
            <w:r w:rsidRPr="00415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15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бедствие на воде;</w:t>
            </w:r>
          </w:p>
          <w:p w:rsidR="00017877" w:rsidRPr="00415B91" w:rsidRDefault="00017877" w:rsidP="00415B9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5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анализировать рекомендации специалистов по правилам поведения в чрезвычайных ситуациях;</w:t>
            </w:r>
          </w:p>
          <w:p w:rsidR="00017877" w:rsidRPr="00415B91" w:rsidRDefault="00017877" w:rsidP="00415B9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5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анализировать собственные поступки и их влияние на личное благополучие;</w:t>
            </w:r>
          </w:p>
        </w:tc>
        <w:tc>
          <w:tcPr>
            <w:tcW w:w="41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72" w:type="dxa"/>
              <w:left w:w="72" w:type="dxa"/>
              <w:bottom w:w="101" w:type="dxa"/>
              <w:right w:w="72" w:type="dxa"/>
            </w:tcMar>
            <w:hideMark/>
          </w:tcPr>
          <w:p w:rsidR="00017877" w:rsidRPr="00415B91" w:rsidRDefault="00017877" w:rsidP="00415B9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5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использовать здоровье сберегающие технологии </w:t>
            </w:r>
            <w:r w:rsidRPr="00415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(совокупность методов и процессов) для сохранения и укрепления репродуктивного здоровья.</w:t>
            </w:r>
          </w:p>
        </w:tc>
      </w:tr>
    </w:tbl>
    <w:p w:rsidR="00017877" w:rsidRPr="00E85467" w:rsidRDefault="00017877" w:rsidP="00415B9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7877" w:rsidRPr="00415B91" w:rsidRDefault="00017877" w:rsidP="00415B9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p w:rsidR="00017877" w:rsidRPr="00415B91" w:rsidRDefault="00DE5861" w:rsidP="00415B9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 класс, 34</w:t>
      </w:r>
      <w:r w:rsidR="00017877"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</w:p>
    <w:p w:rsidR="00017877" w:rsidRPr="00415B91" w:rsidRDefault="00017877" w:rsidP="00415B9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7877" w:rsidRPr="00415B91" w:rsidRDefault="00017877" w:rsidP="00415B9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I. Основы безопасности личности, общества и государства</w:t>
      </w:r>
    </w:p>
    <w:p w:rsidR="00017877" w:rsidRPr="00415B91" w:rsidRDefault="00017877" w:rsidP="00415B9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I. Основы комплексной безопасности</w:t>
      </w:r>
    </w:p>
    <w:p w:rsidR="00017877" w:rsidRPr="00415B91" w:rsidRDefault="00017877" w:rsidP="00415B9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1. Пожарная безопасность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Пожары в жилых и общественных зданиях, причины их возникновения и последствия. Профилактика пожаров в повседневной жизни и организация защиты населения. Права, обязанности и ответственность граждан в области пожарной безопасности. Обеспечение личной безопасности при пожарах.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2. Безопасность на дорогах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Причины дорожно-транспортных происшествий и травматизма людей. Организация дорожного движения, обязанности пешеходов и пассажиров. Велосипедист-водитель транспортного средства.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3. Безопасность на водоёмах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Безопасное поведение на водоемах в различных условиях. Безопасный отдых на водоемах. Оказание помощи </w:t>
      </w:r>
      <w:proofErr w:type="gramStart"/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терпящим</w:t>
      </w:r>
      <w:proofErr w:type="gramEnd"/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бедствие на воде.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4. Экология и безопасность.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Загрязнение окружающей природной среды и здоровье человека. Правила безопасного поведения при неблагоприятной экологической обстановке.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 5. Чрезвычайные ситуации техногенного характера и их возможные последствия.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Классификация чрезвычайных ситуаций техногенного характера. Аварии на радиационно-опасных объектах и их возможные последствия. Аварии на химически опасных объектах и их возможные последствия. Пожары и взрывы на взрывопожароопасных </w:t>
      </w:r>
      <w:proofErr w:type="gramStart"/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объектах</w:t>
      </w:r>
      <w:proofErr w:type="gramEnd"/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их возможные последствия. Аварии на гидротехнических сооружениях, их последствия.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П. Защита населения Российской Федерации от чрезвычайных ситуаций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6. Обеспечение защиты населения от чрезвычайных ситуаций.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радиационной безопасности населения. Обеспечение химической защиты населения. Обеспечение защиты населения от последствий аварий на взрывопожароопасных объектах. Обеспечение защиты населения от последствий аварий на гидротехнических сооружениях.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7. Организация защиты населения от чрезвычайных ситуаций техногенного характера.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оповещения населения о чрезвычайных ситуациях техногенного характера. Эвакуация населения. Инженерная защита населения и территорий от чрезвычайных ситуаций.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П. Основы медицинских знаний и здорового образа жизни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III. Основы здорового образа жизни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7. Здоровый образ жизни и его составляющие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 как основная ценность человека. Индивидуальное здоровье человека, его физическая, духовная и социальная сущность. Репродуктивное здоровье - составляющая здоровья человека и общества. Здоровый образ жизни как необходимое условие сохранения и укрепления здоровья человека и общества. Здоровый образ жизни и профилактика основных неинфекционных заболеваний. Вредные привычки и их влияние на здоровье. Профилактика вредных привычек.</w:t>
      </w:r>
      <w:r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Здоровый образ жизни и безопасность жизнедеятельности.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IV. Основы медицинских знаний и оказание первой помощи</w:t>
      </w:r>
    </w:p>
    <w:p w:rsidR="00017877" w:rsidRPr="00415B91" w:rsidRDefault="00017877" w:rsidP="00415B91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8. Первая медицинская помощь при неотложных состояниях</w:t>
      </w:r>
    </w:p>
    <w:p w:rsidR="00017877" w:rsidRPr="00DE5861" w:rsidRDefault="00017877" w:rsidP="00DE5861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Первая медицинская помощь пострадавшим и ее значение. Первая медицинская помощь при отравлениях аварийно химически опасными веществами (практическое занятие). Первая медицинская помощь при травмах (практическое занятие)</w:t>
      </w:r>
      <w:proofErr w:type="gramStart"/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Оказание ПМП при утоплении (практическое</w:t>
      </w:r>
      <w:r w:rsidR="00415B91" w:rsidRPr="00E85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15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занятие).</w:t>
      </w: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48"/>
        <w:gridCol w:w="7792"/>
        <w:gridCol w:w="1839"/>
      </w:tblGrid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gramStart"/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раздела/темы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I. Основы безопасности личности, общества и государства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Р-</w:t>
            </w:r>
            <w:proofErr w:type="gramStart"/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proofErr w:type="gramEnd"/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Обеспечение личной безопасности в</w:t>
            </w:r>
            <w:proofErr w:type="gramStart"/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повседневной жизни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 Пожарная безопасность.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Пожары в жилых и общественных зданиях, их причины и последствия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пожаров в повседневной жизни и организация защиты населения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Права, обязанности и ответственность граждан в области пожарной безопасности.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2. Безопасность на дорогах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 дорожно-транспортных происшествий и травматизма людей.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дорожного движения, обязанности пешеходов и пассажиров</w:t>
            </w:r>
            <w:r w:rsidR="00E85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Велосипедист–водитель транспортного средства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3. Безопасность на водоемах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Безопасное поведение на водоёмах в различных условиях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отдых на водоёмах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помощи </w:t>
            </w:r>
            <w:proofErr w:type="gramStart"/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терпящим</w:t>
            </w:r>
            <w:proofErr w:type="gramEnd"/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бедствие на воде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4. Экология и безопасность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Загрязнение окружающей среды и здоровье человека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безопасного поведения при неблагоприятной экологической обстановке.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Чрезвычайные ситуации техногенного характера и безопасность населения.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5. Чрезвычайные ситуации техногенного характера и защита населения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чрезвычайных ситуаций техногенного характера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Аварии на радиационно-опасных объектах и их возможные последствия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Аварии на химически опасных объектах и их возможные последствия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Пожары и взрывы на взрывопожароопасных объектах экономики и их возможные последствия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.Контрольная работа.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Аварии на гидротехнических сооружениях и их последствия Обеспечение радиационной безопасности населения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химической защиты населения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защиты населения от последствий аварий на взрывопожароопасных объектах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защиты населения от последствий аварий на гидротехнических сооружениях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6. Организация защиты населения от чрезвычайных ситуаций техногенного характера.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оповещения населения о чрезвычайных ситуациях техногенного характера.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Эвакуация населения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инженерной защите населения от чрезвычайных ситуаций техногенного характера.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М-2</w:t>
            </w:r>
          </w:p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П. Основы медицинских знаний и здорового образа жизни</w:t>
            </w:r>
          </w:p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Р-2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Основы медицинских знаний и здорового образа жизни.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7. Здоровый образ жизни и его составляющие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понятия о здоровье как основной ценности человека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Индивидуальное здоровье человека, его физическая, духовная и социальная сущность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Репродуктивное здоровье – составляющая здоровья человека и общества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Здоровый образ жизни как необходимое условие сохранения и укрепления здоровья человека и общества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Здоровый образ жизни и профилактика основных не инфекционных заболеваний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привычки и их влияние на здоровье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вредных привычек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Здоровый образ жизни и безопасность жизнедеятельности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8. Основы медицинских знаний и оказание первой медицинской помощи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медицинская помощь пострадавшим и её значение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медицинская помощь при отравлениях аварийно химически опасными веществами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работа.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7877" w:rsidRPr="00017877" w:rsidTr="00415B91">
        <w:tc>
          <w:tcPr>
            <w:tcW w:w="44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86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DE5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DE5861" w:rsidRDefault="00DE5861" w:rsidP="0001787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DE5861" w:rsidRDefault="00DE5861" w:rsidP="0001787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E5861" w:rsidRDefault="00DE5861" w:rsidP="0001787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E5861" w:rsidRDefault="00DE5861" w:rsidP="0001787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E5861" w:rsidRDefault="00DE5861" w:rsidP="0001787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7877" w:rsidRPr="00017877" w:rsidRDefault="00017877" w:rsidP="0001787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8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017877" w:rsidRPr="00017877" w:rsidRDefault="00017877" w:rsidP="0001787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8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 класс</w:t>
      </w:r>
    </w:p>
    <w:tbl>
      <w:tblPr>
        <w:tblW w:w="1048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55"/>
        <w:gridCol w:w="5089"/>
        <w:gridCol w:w="1431"/>
        <w:gridCol w:w="1687"/>
        <w:gridCol w:w="1724"/>
      </w:tblGrid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план</w:t>
            </w:r>
          </w:p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(указывается номер недели)</w:t>
            </w: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факт</w:t>
            </w:r>
          </w:p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(указывается фактическая дата проведения)</w:t>
            </w:r>
          </w:p>
        </w:tc>
      </w:tr>
      <w:tr w:rsidR="00017877" w:rsidRPr="00017877" w:rsidTr="00415B91">
        <w:trPr>
          <w:trHeight w:val="135"/>
        </w:trPr>
        <w:tc>
          <w:tcPr>
            <w:tcW w:w="10486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Обе</w:t>
            </w:r>
            <w:r w:rsidR="00DE5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спечение личной безопасности в </w:t>
            </w: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повседневной жизни</w:t>
            </w:r>
          </w:p>
        </w:tc>
      </w:tr>
      <w:tr w:rsidR="00017877" w:rsidRPr="00017877" w:rsidTr="00415B91">
        <w:tc>
          <w:tcPr>
            <w:tcW w:w="10486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 Пожарная безопасность.</w:t>
            </w: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Пожары в жилых и общественных зданиях, их причины и последствия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пожаров в повседневной жизни и организация защиты населения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Права, обязанности и ответственность граждан в области пожарной безопасности.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2. Безопасность на дорогах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 дорожно-транспортных происшествий и травматизма людей.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дорожного движения, обязанности пешеходов и пассажиров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Велосипедист–водитель транспортного средства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3. Безопасность на водоемах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Безопасное поведение на водоёмах в различных условиях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отдых на водоёмах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помощи </w:t>
            </w:r>
            <w:proofErr w:type="gramStart"/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терпящим</w:t>
            </w:r>
            <w:proofErr w:type="gramEnd"/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бедствие на воде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4. Экология и безопасность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Загрязнение окружающей среды и здоровье человека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безопасного поведения при неблагоприятной экологической обстановке.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Чрезвычайные ситуации техногенного характера и безопасность населения.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5. Чрезвычайные ситуации техногенного характера и защита населения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чрезвычайных ситуаций техногенного характера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Аварии на радиационно-опасных объектах и их возможные последствия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Аварии на химически опасных объектах и их возможные последствия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Пожары и взрывы на взрывопожароопасных объектах экономики и их возможные последствия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.Контрольная работа.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Аварии на гидротехнических сооружениях и их последствия Обеспечение радиационной безопасности населения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химической защиты населения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защиты населения от последствий аварий на взрывопожароопасных объектах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защиты населения от последствий аварий на гидротехнических сооружениях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6. Организация защиты населения от чрезвычайных ситуаций техногенного характера.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оповещения населения о чрезвычайных ситуациях техногенного характера.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Эвакуация населения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инженерной защите населения от чрезвычайных ситуаций техногенного характера.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7. Здоровый образ жизни и его составляющие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понятия о здоровье как основной ценности человека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Индивидуальное здоровье человека, его физическая, духовная и социальная сущность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Репродуктивное здоровье – составляющая здоровья человека и общества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Здоровый образ жизни как необходимое условие сохранения и укрепления здоровья </w:t>
            </w: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человека и общества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Здоровый образ жизни и профилактика основных не инфекционных заболеваний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привычки и их влияние на здоровье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вредных привычек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Здоровый образ жизни и безопасность жизнедеятельности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8. Основы медицинских знаний и оказание первой медицинской помощи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медицинская помощь пострадавшим и её значение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медицинская помощь при отравлениях аварийно химически опасными веществами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877" w:rsidRPr="00017877" w:rsidTr="00415B91"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89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работа.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877" w:rsidRPr="00017877" w:rsidRDefault="00017877" w:rsidP="000178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17877" w:rsidRPr="00017877" w:rsidRDefault="00017877" w:rsidP="0001787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7877" w:rsidRPr="00017877" w:rsidRDefault="00017877" w:rsidP="0001787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3225" w:rsidRPr="00017877" w:rsidRDefault="00033225">
      <w:pPr>
        <w:rPr>
          <w:rFonts w:ascii="Times New Roman" w:hAnsi="Times New Roman" w:cs="Times New Roman"/>
          <w:sz w:val="24"/>
          <w:szCs w:val="24"/>
        </w:rPr>
      </w:pPr>
    </w:p>
    <w:sectPr w:rsidR="00033225" w:rsidRPr="00017877" w:rsidSect="00415B91">
      <w:pgSz w:w="11906" w:h="16838"/>
      <w:pgMar w:top="851" w:right="707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85229"/>
    <w:multiLevelType w:val="multilevel"/>
    <w:tmpl w:val="8660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BE02B7"/>
    <w:multiLevelType w:val="multilevel"/>
    <w:tmpl w:val="96D27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173CC9"/>
    <w:multiLevelType w:val="multilevel"/>
    <w:tmpl w:val="628E3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1F6228"/>
    <w:multiLevelType w:val="multilevel"/>
    <w:tmpl w:val="B7467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562A42"/>
    <w:multiLevelType w:val="multilevel"/>
    <w:tmpl w:val="C06ED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3D5D98"/>
    <w:multiLevelType w:val="multilevel"/>
    <w:tmpl w:val="B10EE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1C0750"/>
    <w:multiLevelType w:val="multilevel"/>
    <w:tmpl w:val="957E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E76A67"/>
    <w:multiLevelType w:val="multilevel"/>
    <w:tmpl w:val="8A042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966E3"/>
    <w:rsid w:val="00017877"/>
    <w:rsid w:val="00033225"/>
    <w:rsid w:val="002C7C14"/>
    <w:rsid w:val="00415B91"/>
    <w:rsid w:val="004F32E9"/>
    <w:rsid w:val="005966E3"/>
    <w:rsid w:val="00626B73"/>
    <w:rsid w:val="00A01900"/>
    <w:rsid w:val="00C14941"/>
    <w:rsid w:val="00DB3EE6"/>
    <w:rsid w:val="00DE5861"/>
    <w:rsid w:val="00E854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5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13</Pages>
  <Words>2973</Words>
  <Characters>16947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Dary</cp:lastModifiedBy>
  <cp:revision>7</cp:revision>
  <dcterms:created xsi:type="dcterms:W3CDTF">2019-10-06T18:59:00Z</dcterms:created>
  <dcterms:modified xsi:type="dcterms:W3CDTF">2022-09-13T09:13:00Z</dcterms:modified>
</cp:coreProperties>
</file>