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C2A18" w:rsidRDefault="005C2A18" w:rsidP="005C2A18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Муниципальное общеобразовател</w:t>
      </w:r>
      <w:r w:rsidR="00E13DCD">
        <w:rPr>
          <w:b/>
          <w:sz w:val="28"/>
          <w:szCs w:val="28"/>
        </w:rPr>
        <w:t>ьное учреждение «Гимназия № 29»</w:t>
      </w:r>
    </w:p>
    <w:p w:rsidR="005C2A18" w:rsidRDefault="005C2A18" w:rsidP="005C2A18">
      <w:pPr>
        <w:tabs>
          <w:tab w:val="left" w:pos="1380"/>
        </w:tabs>
        <w:rPr>
          <w:b/>
        </w:rPr>
      </w:pPr>
      <w:r>
        <w:rPr>
          <w:b/>
        </w:rPr>
        <w:tab/>
      </w:r>
    </w:p>
    <w:p w:rsidR="005C2A18" w:rsidRDefault="005C2A18" w:rsidP="005C2A18">
      <w:pPr>
        <w:rPr>
          <w:b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5C2A18" w:rsidTr="005C2A18">
        <w:tc>
          <w:tcPr>
            <w:tcW w:w="3510" w:type="dxa"/>
            <w:hideMark/>
          </w:tcPr>
          <w:p w:rsidR="005C2A18" w:rsidRDefault="005C2A18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«Рассмотрено»</w:t>
            </w:r>
          </w:p>
          <w:p w:rsidR="005C2A18" w:rsidRDefault="005C2A18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методического объ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динения учителей предметов гум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нитарного и социального циклов</w:t>
            </w:r>
          </w:p>
          <w:p w:rsidR="005C2A18" w:rsidRDefault="005C2A18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 И.Н. Гвоздева</w:t>
            </w:r>
          </w:p>
          <w:p w:rsidR="005C2A18" w:rsidRDefault="00746F65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(протокол от 29</w:t>
            </w:r>
            <w:r w:rsidR="009143E5">
              <w:rPr>
                <w:sz w:val="22"/>
                <w:szCs w:val="22"/>
              </w:rPr>
              <w:t>.08.2022</w:t>
            </w:r>
            <w:r w:rsidR="005C2A18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5C2A18" w:rsidRDefault="005C2A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«Согласовано»</w:t>
            </w:r>
          </w:p>
          <w:p w:rsidR="005C2A18" w:rsidRDefault="005C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директора по учебно-воспитательной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боте</w:t>
            </w:r>
          </w:p>
          <w:p w:rsidR="005C2A18" w:rsidRDefault="005C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544" w:type="dxa"/>
          </w:tcPr>
          <w:p w:rsidR="005C2A18" w:rsidRDefault="005C2A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5C2A18" w:rsidRDefault="005C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МОУ </w:t>
            </w:r>
          </w:p>
          <w:p w:rsidR="005C2A18" w:rsidRDefault="005C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«Гимназия № 29»</w:t>
            </w:r>
          </w:p>
          <w:p w:rsidR="005C2A18" w:rsidRDefault="005C2A18">
            <w:pPr>
              <w:rPr>
                <w:sz w:val="22"/>
                <w:szCs w:val="22"/>
              </w:rPr>
            </w:pPr>
          </w:p>
          <w:p w:rsidR="005C2A18" w:rsidRDefault="005C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___________О. Ю. Марисова</w:t>
            </w:r>
          </w:p>
          <w:p w:rsidR="005C2A18" w:rsidRDefault="009143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(приказ от  01.09.2022</w:t>
            </w:r>
            <w:r w:rsidR="00746F65">
              <w:rPr>
                <w:sz w:val="22"/>
                <w:szCs w:val="22"/>
              </w:rPr>
              <w:t xml:space="preserve">  №3-02/-</w:t>
            </w:r>
            <w:r w:rsidR="005C2A18">
              <w:rPr>
                <w:sz w:val="22"/>
                <w:szCs w:val="22"/>
              </w:rPr>
              <w:t>)</w:t>
            </w:r>
          </w:p>
        </w:tc>
      </w:tr>
    </w:tbl>
    <w:p w:rsidR="005C2A18" w:rsidRDefault="005C2A18" w:rsidP="005C2A18">
      <w:pPr>
        <w:rPr>
          <w:b/>
        </w:rPr>
      </w:pPr>
    </w:p>
    <w:p w:rsidR="005C2A18" w:rsidRDefault="005C2A18" w:rsidP="005C2A18">
      <w:pPr>
        <w:rPr>
          <w:sz w:val="20"/>
          <w:szCs w:val="20"/>
          <w:lang w:bidi="en-US"/>
        </w:rPr>
      </w:pPr>
    </w:p>
    <w:p w:rsidR="005C2A18" w:rsidRDefault="005C2A18" w:rsidP="005C2A18">
      <w:pPr>
        <w:rPr>
          <w:sz w:val="20"/>
          <w:szCs w:val="20"/>
          <w:lang w:bidi="en-US"/>
        </w:rPr>
      </w:pPr>
    </w:p>
    <w:p w:rsidR="005C2A18" w:rsidRDefault="005C2A18" w:rsidP="005C2A18">
      <w:pPr>
        <w:rPr>
          <w:sz w:val="20"/>
          <w:szCs w:val="20"/>
          <w:lang w:bidi="en-US"/>
        </w:rPr>
      </w:pPr>
    </w:p>
    <w:p w:rsidR="005C2A18" w:rsidRDefault="005C2A18" w:rsidP="005C2A18">
      <w:pPr>
        <w:rPr>
          <w:sz w:val="20"/>
          <w:szCs w:val="20"/>
          <w:lang w:bidi="en-US"/>
        </w:rPr>
      </w:pPr>
    </w:p>
    <w:p w:rsidR="005C2A18" w:rsidRDefault="005C2A18" w:rsidP="005C2A18">
      <w:pPr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Рассмотрено на заседании </w:t>
      </w:r>
    </w:p>
    <w:p w:rsidR="005C2A18" w:rsidRDefault="005C2A18" w:rsidP="005C2A18">
      <w:pPr>
        <w:ind w:left="5103"/>
        <w:rPr>
          <w:sz w:val="32"/>
          <w:szCs w:val="36"/>
        </w:rPr>
      </w:pPr>
      <w:r>
        <w:rPr>
          <w:sz w:val="32"/>
          <w:szCs w:val="36"/>
        </w:rPr>
        <w:t>педагогического совета МОУ «Гимназия № 29»</w:t>
      </w:r>
    </w:p>
    <w:p w:rsidR="005C2A18" w:rsidRDefault="005C2A18" w:rsidP="005C2A18">
      <w:pPr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Протокол </w:t>
      </w:r>
      <w:r w:rsidR="00746F65">
        <w:rPr>
          <w:sz w:val="32"/>
          <w:szCs w:val="36"/>
        </w:rPr>
        <w:t>от 30</w:t>
      </w:r>
      <w:r w:rsidR="009143E5">
        <w:rPr>
          <w:sz w:val="32"/>
          <w:szCs w:val="36"/>
        </w:rPr>
        <w:t>.08.2022</w:t>
      </w:r>
      <w:r>
        <w:rPr>
          <w:sz w:val="32"/>
          <w:szCs w:val="36"/>
        </w:rPr>
        <w:t xml:space="preserve"> г. № 1</w:t>
      </w:r>
    </w:p>
    <w:p w:rsidR="00070A33" w:rsidRDefault="00070A33">
      <w:pPr>
        <w:tabs>
          <w:tab w:val="left" w:pos="5068"/>
        </w:tabs>
        <w:rPr>
          <w:b/>
          <w:sz w:val="32"/>
          <w:szCs w:val="36"/>
        </w:rPr>
      </w:pPr>
    </w:p>
    <w:p w:rsidR="00070A33" w:rsidRDefault="00070A33">
      <w:pPr>
        <w:tabs>
          <w:tab w:val="left" w:pos="5068"/>
        </w:tabs>
        <w:rPr>
          <w:b/>
          <w:sz w:val="32"/>
          <w:szCs w:val="36"/>
        </w:rPr>
      </w:pPr>
    </w:p>
    <w:p w:rsidR="005C2A18" w:rsidRDefault="005C2A18">
      <w:pPr>
        <w:tabs>
          <w:tab w:val="left" w:pos="5068"/>
        </w:tabs>
        <w:rPr>
          <w:b/>
          <w:sz w:val="32"/>
          <w:szCs w:val="36"/>
        </w:rPr>
      </w:pPr>
    </w:p>
    <w:p w:rsidR="005C2A18" w:rsidRDefault="005C2A18">
      <w:pPr>
        <w:tabs>
          <w:tab w:val="left" w:pos="5068"/>
        </w:tabs>
        <w:rPr>
          <w:b/>
          <w:sz w:val="32"/>
          <w:szCs w:val="36"/>
        </w:rPr>
      </w:pPr>
    </w:p>
    <w:p w:rsidR="00070A33" w:rsidRDefault="00070A33">
      <w:pPr>
        <w:tabs>
          <w:tab w:val="left" w:pos="5068"/>
        </w:tabs>
        <w:rPr>
          <w:b/>
          <w:sz w:val="32"/>
          <w:szCs w:val="36"/>
        </w:rPr>
      </w:pPr>
    </w:p>
    <w:p w:rsidR="00070A33" w:rsidRDefault="00070A33">
      <w:pPr>
        <w:tabs>
          <w:tab w:val="left" w:pos="5068"/>
        </w:tabs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РАБОЧАЯ ПРОГРАММА</w:t>
      </w:r>
    </w:p>
    <w:p w:rsidR="00070A33" w:rsidRDefault="00070A33">
      <w:pPr>
        <w:spacing w:line="276" w:lineRule="auto"/>
        <w:jc w:val="center"/>
        <w:rPr>
          <w:b/>
          <w:bCs/>
          <w:sz w:val="32"/>
          <w:szCs w:val="44"/>
        </w:rPr>
      </w:pPr>
      <w:r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>«Иностранный</w:t>
      </w:r>
      <w:r w:rsidR="00073A14">
        <w:rPr>
          <w:b/>
          <w:bCs/>
          <w:sz w:val="32"/>
          <w:szCs w:val="44"/>
        </w:rPr>
        <w:t>(английский)</w:t>
      </w:r>
      <w:r>
        <w:rPr>
          <w:b/>
          <w:bCs/>
          <w:sz w:val="32"/>
          <w:szCs w:val="44"/>
        </w:rPr>
        <w:t xml:space="preserve"> язык» </w:t>
      </w:r>
    </w:p>
    <w:p w:rsidR="00070A33" w:rsidRDefault="006A5130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44"/>
        </w:rPr>
        <w:t>(4Б</w:t>
      </w:r>
      <w:r w:rsidR="00070A33">
        <w:rPr>
          <w:b/>
          <w:bCs/>
          <w:sz w:val="32"/>
          <w:szCs w:val="44"/>
        </w:rPr>
        <w:t xml:space="preserve"> класс, </w:t>
      </w:r>
      <w:r w:rsidR="00070A33">
        <w:rPr>
          <w:b/>
          <w:bCs/>
          <w:sz w:val="32"/>
          <w:szCs w:val="32"/>
        </w:rPr>
        <w:t>базовый уровень)</w:t>
      </w:r>
    </w:p>
    <w:p w:rsidR="00070A33" w:rsidRDefault="00070A33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</w:p>
    <w:p w:rsidR="00070A33" w:rsidRDefault="00564367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="00070A33">
        <w:rPr>
          <w:b/>
          <w:sz w:val="32"/>
          <w:szCs w:val="32"/>
          <w:lang w:eastAsia="en-US" w:bidi="en-US"/>
        </w:rPr>
        <w:t xml:space="preserve"> учебный год</w:t>
      </w: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5C2A18" w:rsidRDefault="005C2A18">
      <w:pPr>
        <w:tabs>
          <w:tab w:val="left" w:pos="5068"/>
        </w:tabs>
        <w:jc w:val="center"/>
        <w:rPr>
          <w:b/>
          <w:lang w:eastAsia="en-US" w:bidi="en-US"/>
        </w:rPr>
      </w:pPr>
    </w:p>
    <w:p w:rsidR="005C2A18" w:rsidRDefault="005C2A18">
      <w:pPr>
        <w:tabs>
          <w:tab w:val="left" w:pos="5068"/>
        </w:tabs>
        <w:jc w:val="center"/>
        <w:rPr>
          <w:b/>
          <w:lang w:eastAsia="en-US" w:bidi="en-US"/>
        </w:rPr>
      </w:pPr>
    </w:p>
    <w:p w:rsidR="005C2A18" w:rsidRDefault="005C2A18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Составитель: </w:t>
      </w:r>
    </w:p>
    <w:p w:rsidR="00070A33" w:rsidRDefault="00564367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Рожина Т.М.</w:t>
      </w:r>
      <w:r w:rsidR="00236A1F">
        <w:rPr>
          <w:sz w:val="28"/>
          <w:szCs w:val="28"/>
          <w:lang w:eastAsia="en-US" w:bidi="en-US"/>
        </w:rPr>
        <w:t>.</w:t>
      </w:r>
      <w:r w:rsidR="00070A33">
        <w:rPr>
          <w:sz w:val="28"/>
          <w:szCs w:val="28"/>
          <w:lang w:eastAsia="en-US" w:bidi="en-US"/>
        </w:rPr>
        <w:t>, учитель английского языка,</w:t>
      </w:r>
    </w:p>
    <w:p w:rsidR="00070A33" w:rsidRDefault="00070A33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высшая квалификационная категория</w:t>
      </w:r>
    </w:p>
    <w:bookmarkEnd w:id="0"/>
    <w:p w:rsidR="00070A33" w:rsidRDefault="00070A33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70A33" w:rsidRDefault="00070A33">
      <w:pPr>
        <w:pageBreakBefore/>
        <w:rPr>
          <w:b/>
          <w:lang w:eastAsia="en-US" w:bidi="en-US"/>
        </w:rPr>
      </w:pPr>
    </w:p>
    <w:p w:rsidR="00C34E1D" w:rsidRPr="00C02F6E" w:rsidRDefault="00C34E1D" w:rsidP="00C34E1D">
      <w:pPr>
        <w:spacing w:line="360" w:lineRule="auto"/>
        <w:ind w:left="720"/>
        <w:jc w:val="center"/>
        <w:rPr>
          <w:b/>
        </w:rPr>
      </w:pPr>
      <w:r>
        <w:rPr>
          <w:b/>
        </w:rPr>
        <w:t>ПОЯСНИТЕЛЬНАЯ ЗАПИСКА</w:t>
      </w:r>
    </w:p>
    <w:p w:rsidR="00C34E1D" w:rsidRPr="00C02F6E" w:rsidRDefault="00C34E1D" w:rsidP="00C34E1D">
      <w:pPr>
        <w:spacing w:line="360" w:lineRule="auto"/>
        <w:jc w:val="both"/>
        <w:rPr>
          <w:b/>
        </w:rPr>
      </w:pPr>
    </w:p>
    <w:p w:rsidR="00C34E1D" w:rsidRPr="00C02F6E" w:rsidRDefault="00C34E1D" w:rsidP="00C34E1D">
      <w:pPr>
        <w:spacing w:line="360" w:lineRule="auto"/>
        <w:ind w:firstLine="567"/>
        <w:jc w:val="both"/>
        <w:rPr>
          <w:rFonts w:eastAsia="SimSun"/>
          <w:lang w:eastAsia="zh-CN"/>
        </w:rPr>
      </w:pPr>
      <w:r w:rsidRPr="00C02F6E">
        <w:rPr>
          <w:b/>
        </w:rPr>
        <w:t xml:space="preserve">Рабочая программа учебного курса «Иностранный язык» </w:t>
      </w:r>
      <w:r w:rsidR="00BB766B">
        <w:rPr>
          <w:b/>
        </w:rPr>
        <w:t>(английский), 4</w:t>
      </w:r>
      <w:r w:rsidRPr="00C02F6E">
        <w:rPr>
          <w:b/>
        </w:rPr>
        <w:t xml:space="preserve"> класс </w:t>
      </w:r>
      <w:r>
        <w:rPr>
          <w:b/>
        </w:rPr>
        <w:t xml:space="preserve">            </w:t>
      </w:r>
      <w:r w:rsidRPr="00C02F6E">
        <w:rPr>
          <w:b/>
        </w:rPr>
        <w:t>составлена на о</w:t>
      </w:r>
      <w:r>
        <w:rPr>
          <w:b/>
        </w:rPr>
        <w:t>сновании следующих нормативно-</w:t>
      </w:r>
      <w:r w:rsidRPr="00C02F6E">
        <w:rPr>
          <w:b/>
        </w:rPr>
        <w:t>правовых документов:</w:t>
      </w:r>
      <w:r w:rsidRPr="00C02F6E">
        <w:rPr>
          <w:rFonts w:eastAsia="SimSun"/>
          <w:lang w:eastAsia="zh-CN"/>
        </w:rPr>
        <w:t xml:space="preserve"> 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1. Федерального государственного образовательного стандарта начального  общего образ</w:t>
      </w:r>
      <w:r w:rsidRPr="00C02F6E">
        <w:t>о</w:t>
      </w:r>
      <w:r w:rsidRPr="00C02F6E">
        <w:t>вания, утвержденного приказом Министерства образования и науки Российской Федерации от 17.12.2010 г. № 1897 «Об утверждении федерального государственного образовательного стандарта начального общего образования» (ред. от 31.12.2015);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2. Федерального закона «Об образовании в Российской Федерации» от 29.12.2012 № 273-ФЗ (ред. от 07.05.2013 № 99-ФЗ,от 23.07.2013 № 203-ФЗ);</w:t>
      </w:r>
    </w:p>
    <w:p w:rsidR="00C34E1D" w:rsidRPr="00C02F6E" w:rsidRDefault="00C34E1D" w:rsidP="00C34E1D">
      <w:pPr>
        <w:spacing w:line="360" w:lineRule="auto"/>
        <w:jc w:val="both"/>
        <w:rPr>
          <w:rFonts w:eastAsia="SimSun"/>
          <w:lang w:eastAsia="zh-CN"/>
        </w:rPr>
      </w:pPr>
      <w:r w:rsidRPr="00C02F6E">
        <w:rPr>
          <w:rFonts w:eastAsia="SimSun"/>
          <w:lang w:eastAsia="zh-CN"/>
        </w:rPr>
        <w:t>3. «</w:t>
      </w:r>
      <w:r w:rsidRPr="00C02F6E">
        <w:rPr>
          <w:rFonts w:eastAsia="SimSun"/>
          <w:iCs/>
          <w:lang w:eastAsia="zh-CN"/>
        </w:rPr>
        <w:t>О внесении изменений в федеральный государственный образовательный стандарт н</w:t>
      </w:r>
      <w:r w:rsidRPr="00C02F6E">
        <w:rPr>
          <w:rFonts w:eastAsia="SimSun"/>
          <w:iCs/>
          <w:lang w:eastAsia="zh-CN"/>
        </w:rPr>
        <w:t>а</w:t>
      </w:r>
      <w:r w:rsidRPr="00C02F6E">
        <w:rPr>
          <w:rFonts w:eastAsia="SimSun"/>
          <w:iCs/>
          <w:lang w:eastAsia="zh-CN"/>
        </w:rPr>
        <w:t>чального общего образования, утвержденный приказом министерства образования и науки Российской Федерации</w:t>
      </w:r>
      <w:r w:rsidRPr="00C02F6E">
        <w:rPr>
          <w:rFonts w:eastAsia="SimSun"/>
          <w:lang w:eastAsia="zh-CN"/>
        </w:rPr>
        <w:t>». Приказ Министерства образования и науки Российской Федерации от 26 ноября 2009 г. №1241; Приказ Министерства образования и науки Российской Федер</w:t>
      </w:r>
      <w:r w:rsidRPr="00C02F6E">
        <w:rPr>
          <w:rFonts w:eastAsia="SimSun"/>
          <w:lang w:eastAsia="zh-CN"/>
        </w:rPr>
        <w:t>а</w:t>
      </w:r>
      <w:r w:rsidRPr="00C02F6E">
        <w:rPr>
          <w:rFonts w:eastAsia="SimSun"/>
          <w:lang w:eastAsia="zh-CN"/>
        </w:rPr>
        <w:t xml:space="preserve">ции от 22 сентября 2011 г. №2357; 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4.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</w:t>
      </w:r>
      <w:r w:rsidRPr="00C02F6E">
        <w:t>б</w:t>
      </w:r>
      <w:r w:rsidRPr="00C02F6E">
        <w:t>щего, основного общего, среднего общего образования, утвержденного приказом Минобр</w:t>
      </w:r>
      <w:r w:rsidRPr="00C02F6E">
        <w:t>а</w:t>
      </w:r>
      <w:r w:rsidRPr="00C02F6E">
        <w:t>зования и науки РФ от 31.03.2014 № 253; ред. от 08.06.15 - приказ № 576; от 28.12.15 - пр</w:t>
      </w:r>
      <w:r w:rsidRPr="00C02F6E">
        <w:t>и</w:t>
      </w:r>
      <w:r w:rsidRPr="00C02F6E">
        <w:t xml:space="preserve">каз № 1529; от </w:t>
      </w:r>
      <w:r w:rsidR="009143E5">
        <w:t>26.01.16 - приказ № 38)  на 2022</w:t>
      </w:r>
      <w:r w:rsidRPr="00C02F6E">
        <w:t>-20</w:t>
      </w:r>
      <w:r w:rsidR="009143E5">
        <w:t>23</w:t>
      </w:r>
      <w:r w:rsidRPr="00C02F6E">
        <w:t xml:space="preserve"> учебный год;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 xml:space="preserve">5. Программа курса английского языка «Английский язык. </w:t>
      </w:r>
      <w:r w:rsidRPr="00C02F6E">
        <w:rPr>
          <w:lang w:val="en-US"/>
        </w:rPr>
        <w:t>Brilliant</w:t>
      </w:r>
      <w:r w:rsidRPr="00C02F6E">
        <w:t xml:space="preserve">» для учащихся  2-11 классов общеобразовательных учреждений России (Ю.А. Комарова, И.В. Ларионова, </w:t>
      </w:r>
      <w:r>
        <w:t xml:space="preserve">            </w:t>
      </w:r>
      <w:r w:rsidRPr="00C02F6E">
        <w:t>Ж. Перретт), – М. : Русское слово, – 2015;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6. Рекомендательного письма Министерства Образования Республики Мордовия от 12.04.2010, №1718;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7. Учебного план</w:t>
      </w:r>
      <w:r w:rsidR="00520A80">
        <w:t>а МОУ «Гимназия № 29» на 2022</w:t>
      </w:r>
      <w:r w:rsidRPr="00C02F6E">
        <w:t>-20</w:t>
      </w:r>
      <w:r w:rsidR="00520A80">
        <w:t>23</w:t>
      </w:r>
      <w:r w:rsidRPr="00C02F6E">
        <w:t xml:space="preserve"> учебный год;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8. Рабочих программ по</w:t>
      </w:r>
      <w:r w:rsidR="00CE7567">
        <w:t xml:space="preserve"> английскому языку. 2-4 классы </w:t>
      </w:r>
      <w:r w:rsidRPr="00C02F6E">
        <w:t xml:space="preserve">по УМК «Английский язык. </w:t>
      </w:r>
      <w:r>
        <w:t xml:space="preserve">           </w:t>
      </w:r>
      <w:r w:rsidRPr="00C02F6E">
        <w:rPr>
          <w:lang w:val="en-US"/>
        </w:rPr>
        <w:t>Brilliant</w:t>
      </w:r>
      <w:r w:rsidRPr="00C02F6E">
        <w:t>», авт. – сост. И. В. Ларионова. – М. :  ООО «Русское слово – учебник», – 2012;</w:t>
      </w:r>
    </w:p>
    <w:p w:rsidR="00C34E1D" w:rsidRPr="00C02F6E" w:rsidRDefault="00C34E1D" w:rsidP="00C34E1D">
      <w:pPr>
        <w:spacing w:line="360" w:lineRule="auto"/>
        <w:jc w:val="both"/>
        <w:rPr>
          <w:color w:val="000000"/>
        </w:rPr>
      </w:pPr>
    </w:p>
    <w:p w:rsidR="00C34E1D" w:rsidRPr="002C587C" w:rsidRDefault="00C34E1D" w:rsidP="00C34E1D">
      <w:pPr>
        <w:spacing w:line="360" w:lineRule="auto"/>
        <w:ind w:firstLine="567"/>
        <w:jc w:val="both"/>
        <w:rPr>
          <w:i/>
          <w:color w:val="000000"/>
        </w:rPr>
      </w:pPr>
      <w:r w:rsidRPr="00C02F6E">
        <w:rPr>
          <w:color w:val="000000"/>
        </w:rPr>
        <w:t>Программа по английскому я</w:t>
      </w:r>
      <w:r>
        <w:rPr>
          <w:color w:val="000000"/>
        </w:rPr>
        <w:t>зы</w:t>
      </w:r>
      <w:r w:rsidR="00CE7567">
        <w:rPr>
          <w:color w:val="000000"/>
        </w:rPr>
        <w:t>ку для 4</w:t>
      </w:r>
      <w:r w:rsidRPr="00C02F6E">
        <w:rPr>
          <w:color w:val="000000"/>
        </w:rPr>
        <w:t xml:space="preserve"> класса начальной общеобразовательной школы реализует основные идеи ФГОС начального общего образования нового поколения. Её х</w:t>
      </w:r>
      <w:r w:rsidRPr="00C02F6E">
        <w:rPr>
          <w:color w:val="000000"/>
        </w:rPr>
        <w:t>а</w:t>
      </w:r>
      <w:r w:rsidRPr="00C02F6E">
        <w:rPr>
          <w:color w:val="000000"/>
        </w:rPr>
        <w:t>рактеризует направленность на достижение результатов освоения курса иностранного языка не только на предметном, но и на личностном и метапредметном уровнях, системно-</w:t>
      </w:r>
      <w:r w:rsidRPr="00C02F6E">
        <w:rPr>
          <w:color w:val="000000"/>
        </w:rPr>
        <w:lastRenderedPageBreak/>
        <w:t>деятельностный подход, актуализация воспитательной функции учебного предмета «</w:t>
      </w:r>
      <w:r>
        <w:rPr>
          <w:color w:val="000000"/>
        </w:rPr>
        <w:t>Ин</w:t>
      </w:r>
      <w:r>
        <w:rPr>
          <w:color w:val="000000"/>
        </w:rPr>
        <w:t>о</w:t>
      </w:r>
      <w:r w:rsidR="00CE7567">
        <w:rPr>
          <w:color w:val="000000"/>
        </w:rPr>
        <w:t>странный язык». Обучающиеся 4</w:t>
      </w:r>
      <w:r w:rsidRPr="00C02F6E">
        <w:rPr>
          <w:color w:val="000000"/>
        </w:rPr>
        <w:t>А класса находятся на первой ступени обучения иностра</w:t>
      </w:r>
      <w:r w:rsidRPr="00C02F6E">
        <w:rPr>
          <w:color w:val="000000"/>
        </w:rPr>
        <w:t>н</w:t>
      </w:r>
      <w:r w:rsidRPr="00C02F6E">
        <w:rPr>
          <w:color w:val="000000"/>
        </w:rPr>
        <w:t xml:space="preserve">ному языку, что предусматривает прохождение материала УМК </w:t>
      </w:r>
      <w:r w:rsidRPr="00C02F6E">
        <w:t xml:space="preserve">Ю.А. Комаровой, </w:t>
      </w:r>
      <w:r w:rsidR="00CE7567">
        <w:t xml:space="preserve">            </w:t>
      </w:r>
      <w:r w:rsidRPr="00C02F6E">
        <w:t xml:space="preserve">И.В. Ларионовой, Ж. Перретт «Английский язык. </w:t>
      </w:r>
      <w:r w:rsidRPr="00C02F6E">
        <w:rPr>
          <w:lang w:val="en-US"/>
        </w:rPr>
        <w:t>Brilliant</w:t>
      </w:r>
      <w:r w:rsidRPr="00C02F6E">
        <w:t>»</w:t>
      </w:r>
      <w:r w:rsidRPr="00C02F6E">
        <w:rPr>
          <w:color w:val="000000"/>
        </w:rPr>
        <w:t xml:space="preserve"> для учащих</w:t>
      </w:r>
      <w:r w:rsidR="00CE7567">
        <w:rPr>
          <w:color w:val="000000"/>
        </w:rPr>
        <w:t>ся 4</w:t>
      </w:r>
      <w:r w:rsidRPr="00C02F6E">
        <w:rPr>
          <w:color w:val="000000"/>
        </w:rPr>
        <w:t>-х классов</w:t>
      </w:r>
      <w:r w:rsidRPr="00C02F6E">
        <w:rPr>
          <w:rFonts w:eastAsia="Calibri"/>
        </w:rPr>
        <w:t xml:space="preserve"> общ</w:t>
      </w:r>
      <w:r w:rsidRPr="00C02F6E">
        <w:rPr>
          <w:rFonts w:eastAsia="Calibri"/>
        </w:rPr>
        <w:t>е</w:t>
      </w:r>
      <w:r w:rsidRPr="00C02F6E">
        <w:rPr>
          <w:rFonts w:eastAsia="Calibri"/>
        </w:rPr>
        <w:t xml:space="preserve">образовательных организаций. </w:t>
      </w:r>
      <w:r w:rsidRPr="00C02F6E">
        <w:rPr>
          <w:color w:val="000000"/>
        </w:rPr>
        <w:t xml:space="preserve">– </w:t>
      </w:r>
      <w:r w:rsidRPr="00C02F6E">
        <w:t>М. : Русское слово,</w:t>
      </w:r>
      <w:r w:rsidRPr="00C02F6E">
        <w:rPr>
          <w:color w:val="000000"/>
        </w:rPr>
        <w:t xml:space="preserve"> –</w:t>
      </w:r>
      <w:r w:rsidRPr="00C02F6E">
        <w:t xml:space="preserve"> 2016</w:t>
      </w:r>
      <w:r w:rsidRPr="00C02F6E">
        <w:rPr>
          <w:rFonts w:eastAsia="Calibri"/>
        </w:rPr>
        <w:t xml:space="preserve"> и</w:t>
      </w:r>
      <w:r w:rsidRPr="00C02F6E">
        <w:rPr>
          <w:color w:val="000000"/>
        </w:rPr>
        <w:t xml:space="preserve"> обеспечена соответствующим учебно-методическим комплектом (Циклы 1-11 (базовый уровень). В целях более успешной организации учебной деятельности в целом и прочного усвоения предмета в частности, цел</w:t>
      </w:r>
      <w:r w:rsidRPr="00C02F6E">
        <w:rPr>
          <w:color w:val="000000"/>
        </w:rPr>
        <w:t>е</w:t>
      </w:r>
      <w:r w:rsidRPr="00C02F6E">
        <w:rPr>
          <w:color w:val="000000"/>
        </w:rPr>
        <w:t>сообразно применять системно-деятельностный подход к обучению, здоровьесберегающие технологии с учетом особенностей развития учащихся, актуализировать воспитательную функцию учебного предмета «Иностранный язык».</w:t>
      </w:r>
      <w:r w:rsidRPr="002C587C">
        <w:rPr>
          <w:color w:val="000000"/>
        </w:rPr>
        <w:t xml:space="preserve">        </w:t>
      </w:r>
      <w:r>
        <w:rPr>
          <w:color w:val="000000"/>
        </w:rPr>
        <w:t xml:space="preserve">        </w:t>
      </w:r>
    </w:p>
    <w:p w:rsidR="00C34E1D" w:rsidRPr="00C02F6E" w:rsidRDefault="00C34E1D" w:rsidP="00C34E1D">
      <w:pPr>
        <w:spacing w:line="360" w:lineRule="auto"/>
        <w:ind w:firstLine="567"/>
        <w:jc w:val="both"/>
      </w:pPr>
      <w:r w:rsidRPr="00C02F6E">
        <w:t>В процессе разработки программы учтены требования Федерального государственного образовательного стандарта начального общего образования второго поколения (ФГОС НОО), наряду с основными положениями Концепции</w:t>
      </w:r>
      <w:r w:rsidRPr="00C02F6E">
        <w:rPr>
          <w:bCs/>
        </w:rPr>
        <w:t xml:space="preserve"> </w:t>
      </w:r>
      <w:r w:rsidRPr="00C02F6E">
        <w:t>духовно-нравственного развития и воспитания личности гражданина России, а также программы формирования универсальных учебных действий в начальной школе. Программа детализирует и раскрывает содержание стандарта, определяет общую стратегию обучения, воспитания и развития учащихся средс</w:t>
      </w:r>
      <w:r w:rsidRPr="00C02F6E">
        <w:t>т</w:t>
      </w:r>
      <w:r w:rsidRPr="00C02F6E">
        <w:t>вами учебного предмета в соответствии с целями изучения английского языка, которые о</w:t>
      </w:r>
      <w:r w:rsidRPr="00C02F6E">
        <w:t>п</w:t>
      </w:r>
      <w:r w:rsidRPr="00C02F6E">
        <w:t>ределены стандартом.</w:t>
      </w:r>
    </w:p>
    <w:p w:rsidR="00C34E1D" w:rsidRPr="00C02F6E" w:rsidRDefault="00C34E1D" w:rsidP="00C34E1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</w:rPr>
      </w:pPr>
      <w:r w:rsidRPr="00C02F6E">
        <w:rPr>
          <w:b/>
        </w:rPr>
        <w:t>Концепция программы:</w:t>
      </w:r>
    </w:p>
    <w:p w:rsidR="00C34E1D" w:rsidRPr="00C02F6E" w:rsidRDefault="00C34E1D" w:rsidP="00C34E1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C02F6E">
        <w:t xml:space="preserve">Концептуальная новизна курса английского языка в </w:t>
      </w:r>
      <w:r w:rsidRPr="00C02F6E">
        <w:rPr>
          <w:lang w:val="tt-RU"/>
        </w:rPr>
        <w:t>начал</w:t>
      </w:r>
      <w:r w:rsidRPr="00C02F6E">
        <w:t>ь</w:t>
      </w:r>
      <w:r w:rsidRPr="00C02F6E">
        <w:rPr>
          <w:lang w:val="tt-RU"/>
        </w:rPr>
        <w:t xml:space="preserve">ных </w:t>
      </w:r>
      <w:r w:rsidRPr="00C02F6E">
        <w:t xml:space="preserve"> классах состоит в том, что  на начальном уровне обучения английскому языку решаются проблемы, связанные с формированием общей культуры, с развивающими и воспитательными задачами образов</w:t>
      </w:r>
      <w:r w:rsidRPr="00C02F6E">
        <w:t>а</w:t>
      </w:r>
      <w:r w:rsidRPr="00C02F6E">
        <w:t>ния, с задачами социализации личности, а также с формированием понимания того, что ан</w:t>
      </w:r>
      <w:r w:rsidRPr="00C02F6E">
        <w:t>г</w:t>
      </w:r>
      <w:r w:rsidRPr="00C02F6E">
        <w:t>лийский язык – средство межнационального общения, основа формирования гражданской идентичности и толерантности в поликультурном обществе.</w:t>
      </w:r>
    </w:p>
    <w:p w:rsidR="00C34E1D" w:rsidRPr="00C02F6E" w:rsidRDefault="00C34E1D" w:rsidP="00C34E1D">
      <w:pPr>
        <w:spacing w:line="360" w:lineRule="auto"/>
        <w:ind w:firstLine="567"/>
        <w:jc w:val="both"/>
      </w:pPr>
      <w:r w:rsidRPr="00C02F6E">
        <w:rPr>
          <w:b/>
        </w:rPr>
        <w:t>Обоснованность:</w:t>
      </w:r>
    </w:p>
    <w:p w:rsidR="00C34E1D" w:rsidRDefault="00C34E1D" w:rsidP="00C34E1D">
      <w:pPr>
        <w:spacing w:line="360" w:lineRule="auto"/>
        <w:ind w:firstLine="567"/>
        <w:jc w:val="both"/>
      </w:pPr>
      <w:r w:rsidRPr="00C02F6E">
        <w:t>Рабочая программа построена с учётом принципов системности, научности и доступн</w:t>
      </w:r>
      <w:r w:rsidRPr="00C02F6E">
        <w:t>о</w:t>
      </w:r>
      <w:r w:rsidRPr="00C02F6E">
        <w:t xml:space="preserve">сти, а также преемственности и перспективности между различными разделами курса. </w:t>
      </w:r>
      <w:r w:rsidR="00CE7567">
        <w:t xml:space="preserve">           </w:t>
      </w:r>
      <w:r w:rsidRPr="00C02F6E">
        <w:t xml:space="preserve">Программа предусматривает прочное усвоение материала. </w:t>
      </w:r>
      <w:r w:rsidRPr="00C02F6E">
        <w:rPr>
          <w:spacing w:val="5"/>
        </w:rPr>
        <w:t>Структура курса формировалась с учетом за</w:t>
      </w:r>
      <w:r w:rsidRPr="00C02F6E">
        <w:rPr>
          <w:spacing w:val="5"/>
        </w:rPr>
        <w:softHyphen/>
      </w:r>
      <w:r w:rsidRPr="00C02F6E">
        <w:t xml:space="preserve">кономерностей усвоения английского языка в школе. </w:t>
      </w:r>
    </w:p>
    <w:p w:rsidR="00C34E1D" w:rsidRPr="00D713C0" w:rsidRDefault="00C34E1D" w:rsidP="00CE7567">
      <w:pPr>
        <w:spacing w:line="360" w:lineRule="auto"/>
        <w:ind w:firstLine="567"/>
        <w:jc w:val="both"/>
      </w:pPr>
      <w:r w:rsidRPr="00C02F6E">
        <w:t xml:space="preserve">Предлагаемый начальный курс английского языка имеет </w:t>
      </w:r>
      <w:r w:rsidRPr="00C02F6E">
        <w:rPr>
          <w:b/>
        </w:rPr>
        <w:t xml:space="preserve">цель: </w:t>
      </w:r>
      <w:r w:rsidRPr="00C02F6E">
        <w:t>комплексное решение задач, стоящих перед предметом «иностранный язык», а именно формирование иноязычной коммуникативной компетенции учащихся, понимаемой как их способность и готовность о</w:t>
      </w:r>
      <w:r w:rsidRPr="00C02F6E">
        <w:t>б</w:t>
      </w:r>
      <w:r w:rsidRPr="00C02F6E">
        <w:t>щаться на английском языке в пределах, определенных компонентом  ФГОС НОО по ин</w:t>
      </w:r>
      <w:r w:rsidRPr="00C02F6E">
        <w:t>о</w:t>
      </w:r>
      <w:r w:rsidRPr="00C02F6E">
        <w:lastRenderedPageBreak/>
        <w:t xml:space="preserve">странным языкам и примерной программой. Эта цель подразумевает решение следующих </w:t>
      </w:r>
      <w:r w:rsidRPr="00C02F6E">
        <w:rPr>
          <w:b/>
        </w:rPr>
        <w:t>задач:</w:t>
      </w:r>
      <w:r w:rsidRPr="00C02F6E">
        <w:t xml:space="preserve"> </w:t>
      </w:r>
    </w:p>
    <w:p w:rsidR="00C34E1D" w:rsidRPr="00C02F6E" w:rsidRDefault="00C34E1D" w:rsidP="00CE7567">
      <w:pPr>
        <w:pStyle w:val="ac"/>
        <w:spacing w:line="360" w:lineRule="auto"/>
      </w:pPr>
      <w:r w:rsidRPr="00C02F6E">
        <w:rPr>
          <w:b/>
        </w:rPr>
        <w:t>-</w:t>
      </w:r>
      <w:r w:rsidRPr="00C02F6E">
        <w:t xml:space="preserve">  развитие коммуникативных умений уча</w:t>
      </w:r>
      <w:r w:rsidRPr="00C02F6E">
        <w:softHyphen/>
        <w:t xml:space="preserve">щихся в говорении, чтении, понимании на слух и письме на английском языке; </w:t>
      </w:r>
    </w:p>
    <w:p w:rsidR="00C34E1D" w:rsidRPr="00C02F6E" w:rsidRDefault="00C34E1D" w:rsidP="00CE7567">
      <w:pPr>
        <w:pStyle w:val="ac"/>
        <w:spacing w:line="360" w:lineRule="auto"/>
      </w:pPr>
      <w:r w:rsidRPr="00C02F6E">
        <w:t xml:space="preserve"> </w:t>
      </w:r>
      <w:r w:rsidRPr="00C02F6E">
        <w:rPr>
          <w:b/>
        </w:rPr>
        <w:t>-</w:t>
      </w:r>
      <w:r w:rsidRPr="00C02F6E">
        <w:t xml:space="preserve"> развитие и образование учащихся сред</w:t>
      </w:r>
      <w:r w:rsidRPr="00C02F6E">
        <w:softHyphen/>
        <w:t>ствами английского языка, а именно:  а) осоз</w:t>
      </w:r>
      <w:r w:rsidRPr="00C02F6E">
        <w:softHyphen/>
        <w:t>нание ими явлений действительности, происхо</w:t>
      </w:r>
      <w:r w:rsidRPr="00C02F6E">
        <w:softHyphen/>
        <w:t>дящих в англого</w:t>
      </w:r>
      <w:r w:rsidR="00CE7567">
        <w:t xml:space="preserve">ворящих странах, через знания о </w:t>
      </w:r>
      <w:r w:rsidRPr="00C02F6E">
        <w:t>культуре, истории и традициях этих стран;</w:t>
      </w:r>
    </w:p>
    <w:p w:rsidR="00C34E1D" w:rsidRPr="00C02F6E" w:rsidRDefault="00C34E1D" w:rsidP="00CE7567">
      <w:pPr>
        <w:pStyle w:val="ac"/>
        <w:spacing w:line="360" w:lineRule="auto"/>
      </w:pPr>
      <w:r w:rsidRPr="00C02F6E">
        <w:rPr>
          <w:b/>
        </w:rPr>
        <w:t>-</w:t>
      </w:r>
      <w:r w:rsidRPr="00C02F6E">
        <w:t xml:space="preserve"> осознание роли родного языка и родной куль</w:t>
      </w:r>
      <w:r w:rsidRPr="00C02F6E">
        <w:softHyphen/>
        <w:t xml:space="preserve">туры в сравнении с культурой других народов; </w:t>
      </w:r>
    </w:p>
    <w:p w:rsidR="00C34E1D" w:rsidRPr="00C02F6E" w:rsidRDefault="00C34E1D" w:rsidP="00CE7567">
      <w:pPr>
        <w:pStyle w:val="ac"/>
        <w:spacing w:line="360" w:lineRule="auto"/>
      </w:pPr>
      <w:r w:rsidRPr="00C02F6E">
        <w:t xml:space="preserve"> </w:t>
      </w:r>
      <w:r w:rsidRPr="00C02F6E">
        <w:rPr>
          <w:b/>
        </w:rPr>
        <w:t>-</w:t>
      </w:r>
      <w:r w:rsidRPr="00C02F6E">
        <w:t xml:space="preserve">  понимание важности изучения английского языка как средства достижения взаимопонима</w:t>
      </w:r>
      <w:r w:rsidRPr="00C02F6E">
        <w:softHyphen/>
        <w:t xml:space="preserve">ния между людьми; </w:t>
      </w:r>
    </w:p>
    <w:p w:rsidR="00C34E1D" w:rsidRPr="00C02F6E" w:rsidRDefault="00C34E1D" w:rsidP="00CE7567">
      <w:pPr>
        <w:pStyle w:val="ac"/>
        <w:spacing w:line="360" w:lineRule="auto"/>
      </w:pPr>
      <w:r>
        <w:t xml:space="preserve"> </w:t>
      </w:r>
      <w:r w:rsidRPr="00C02F6E">
        <w:rPr>
          <w:b/>
        </w:rPr>
        <w:t>-</w:t>
      </w:r>
      <w:r w:rsidRPr="00C02F6E">
        <w:t xml:space="preserve">  развитие их познаватель</w:t>
      </w:r>
      <w:r w:rsidRPr="00C02F6E">
        <w:softHyphen/>
        <w:t xml:space="preserve">ных способностей, интереса к учению. </w:t>
      </w:r>
    </w:p>
    <w:p w:rsidR="00C34E1D" w:rsidRPr="00C02F6E" w:rsidRDefault="00C34E1D" w:rsidP="00C34E1D">
      <w:pPr>
        <w:spacing w:line="360" w:lineRule="auto"/>
        <w:ind w:firstLine="567"/>
        <w:jc w:val="both"/>
      </w:pPr>
      <w:r w:rsidRPr="00C02F6E">
        <w:t>Рабочая программа реализуется с помощью учебно-методического комплекса, который учитывает и объединяет в своем содержании и структуре опыт, накопленный российским образованием, новейшие достижения в областях филологии, педагогики, психологии и мет</w:t>
      </w:r>
      <w:r w:rsidRPr="00C02F6E">
        <w:t>о</w:t>
      </w:r>
      <w:r w:rsidRPr="00C02F6E">
        <w:t>дики преподавания иностранного языка, в том числе современные подходы, выработанные в ходе модернизации процесса образования: личностно- ориентированный подход как дида</w:t>
      </w:r>
      <w:r w:rsidRPr="00C02F6E">
        <w:t>к</w:t>
      </w:r>
      <w:r w:rsidRPr="00C02F6E">
        <w:t>тическую основу обучения; коммуникативно-когнитивный подход как психолингвистич</w:t>
      </w:r>
      <w:r w:rsidRPr="00C02F6E">
        <w:t>е</w:t>
      </w:r>
      <w:r w:rsidRPr="00C02F6E">
        <w:t>скую основу обучения иностранным языкам; компетентностный подход как способ достиж</w:t>
      </w:r>
      <w:r w:rsidRPr="00C02F6E">
        <w:t>е</w:t>
      </w:r>
      <w:r w:rsidRPr="00C02F6E">
        <w:t>ния нового качества образо</w:t>
      </w:r>
      <w:r w:rsidRPr="00C02F6E">
        <w:softHyphen/>
        <w:t>вания. Программа также ориентирована на особенности культу</w:t>
      </w:r>
      <w:r w:rsidRPr="00C02F6E">
        <w:t>р</w:t>
      </w:r>
      <w:r w:rsidRPr="00C02F6E">
        <w:t>ной, социальной, реальности современного мира и учитывает роль английского языка как языка межнационального общения.</w:t>
      </w:r>
    </w:p>
    <w:p w:rsidR="00C34E1D" w:rsidRPr="00C02F6E" w:rsidRDefault="00C34E1D" w:rsidP="00C34E1D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sz w:val="24"/>
          <w:szCs w:val="24"/>
        </w:rPr>
        <w:t xml:space="preserve">Обучение </w:t>
      </w:r>
      <w:r w:rsidR="00CE7567">
        <w:rPr>
          <w:rFonts w:ascii="Times New Roman" w:hAnsi="Times New Roman"/>
          <w:sz w:val="24"/>
          <w:szCs w:val="24"/>
        </w:rPr>
        <w:t xml:space="preserve">по курсу «Английский язык. </w:t>
      </w:r>
      <w:r w:rsidRPr="00C02F6E">
        <w:rPr>
          <w:rFonts w:ascii="Times New Roman" w:hAnsi="Times New Roman"/>
          <w:sz w:val="24"/>
          <w:szCs w:val="24"/>
          <w:lang w:val="en-US"/>
        </w:rPr>
        <w:t>Brilliant</w:t>
      </w:r>
      <w:r w:rsidRPr="00C02F6E">
        <w:rPr>
          <w:rFonts w:ascii="Times New Roman" w:hAnsi="Times New Roman"/>
          <w:sz w:val="24"/>
          <w:szCs w:val="24"/>
        </w:rPr>
        <w:t xml:space="preserve">» для </w:t>
      </w:r>
      <w:r w:rsidR="00CE7567">
        <w:rPr>
          <w:rFonts w:ascii="Times New Roman" w:hAnsi="Times New Roman"/>
          <w:sz w:val="24"/>
          <w:szCs w:val="24"/>
        </w:rPr>
        <w:t>4</w:t>
      </w:r>
      <w:r w:rsidRPr="00C02F6E">
        <w:rPr>
          <w:rFonts w:ascii="Times New Roman" w:hAnsi="Times New Roman"/>
          <w:sz w:val="24"/>
          <w:szCs w:val="24"/>
        </w:rPr>
        <w:t xml:space="preserve"> класса формирует у обучающи</w:t>
      </w:r>
      <w:r w:rsidRPr="00C02F6E">
        <w:rPr>
          <w:rFonts w:ascii="Times New Roman" w:hAnsi="Times New Roman"/>
          <w:sz w:val="24"/>
          <w:szCs w:val="24"/>
        </w:rPr>
        <w:t>х</w:t>
      </w:r>
      <w:r w:rsidRPr="00C02F6E">
        <w:rPr>
          <w:rFonts w:ascii="Times New Roman" w:hAnsi="Times New Roman"/>
          <w:sz w:val="24"/>
          <w:szCs w:val="24"/>
        </w:rPr>
        <w:t>ся представление о многообразии мира, воспитывает такие качества личности, как откр</w:t>
      </w:r>
      <w:r w:rsidRPr="00C02F6E">
        <w:rPr>
          <w:rFonts w:ascii="Times New Roman" w:hAnsi="Times New Roman"/>
          <w:sz w:val="24"/>
          <w:szCs w:val="24"/>
        </w:rPr>
        <w:t>ы</w:t>
      </w:r>
      <w:r w:rsidRPr="00C02F6E">
        <w:rPr>
          <w:rFonts w:ascii="Times New Roman" w:hAnsi="Times New Roman"/>
          <w:sz w:val="24"/>
          <w:szCs w:val="24"/>
        </w:rPr>
        <w:t>тость, терпимость (толерантность), готовность к диалогу с предста</w:t>
      </w:r>
      <w:r w:rsidRPr="00C02F6E">
        <w:rPr>
          <w:rFonts w:ascii="Times New Roman" w:hAnsi="Times New Roman"/>
          <w:sz w:val="24"/>
          <w:szCs w:val="24"/>
        </w:rPr>
        <w:softHyphen/>
        <w:t>вителями других соци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культурных сообществ. Обсуждение жизненных ситуа</w:t>
      </w:r>
      <w:r w:rsidRPr="00C02F6E">
        <w:rPr>
          <w:rFonts w:ascii="Times New Roman" w:hAnsi="Times New Roman"/>
          <w:sz w:val="24"/>
          <w:szCs w:val="24"/>
        </w:rPr>
        <w:softHyphen/>
        <w:t>ций во время обучения, приобщение российских учащихся к интересам и про</w:t>
      </w:r>
      <w:r w:rsidRPr="00C02F6E">
        <w:rPr>
          <w:rFonts w:ascii="Times New Roman" w:hAnsi="Times New Roman"/>
          <w:sz w:val="24"/>
          <w:szCs w:val="24"/>
        </w:rPr>
        <w:softHyphen/>
        <w:t>блемам англоговорящих ровесников способствуют приобретению ими целевой и нравственной ориентации в современном обществе и вносят вклад в станов</w:t>
      </w:r>
      <w:r w:rsidRPr="00C02F6E">
        <w:rPr>
          <w:rFonts w:ascii="Times New Roman" w:hAnsi="Times New Roman"/>
          <w:sz w:val="24"/>
          <w:szCs w:val="24"/>
        </w:rPr>
        <w:softHyphen/>
        <w:t>ление их личности.</w:t>
      </w:r>
    </w:p>
    <w:p w:rsidR="00C34E1D" w:rsidRPr="00C02F6E" w:rsidRDefault="00C34E1D" w:rsidP="00C34E1D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sz w:val="24"/>
          <w:szCs w:val="24"/>
        </w:rPr>
        <w:t xml:space="preserve">Обучение английскому языку по данному курсу «Английский язык. </w:t>
      </w:r>
      <w:r w:rsidRPr="00C02F6E">
        <w:rPr>
          <w:rFonts w:ascii="Times New Roman" w:hAnsi="Times New Roman"/>
          <w:sz w:val="24"/>
          <w:szCs w:val="24"/>
          <w:lang w:val="en-US"/>
        </w:rPr>
        <w:t>Brilliant</w:t>
      </w:r>
      <w:r w:rsidRPr="00C02F6E">
        <w:rPr>
          <w:rFonts w:ascii="Times New Roman" w:hAnsi="Times New Roman"/>
          <w:sz w:val="24"/>
          <w:szCs w:val="24"/>
        </w:rPr>
        <w:t xml:space="preserve">», </w:t>
      </w:r>
      <w:r w:rsidR="00CE7567">
        <w:rPr>
          <w:rFonts w:ascii="Times New Roman" w:hAnsi="Times New Roman"/>
          <w:sz w:val="24"/>
          <w:szCs w:val="24"/>
        </w:rPr>
        <w:t>4</w:t>
      </w:r>
      <w:r w:rsidRPr="00C02F6E">
        <w:rPr>
          <w:rFonts w:ascii="Times New Roman" w:hAnsi="Times New Roman"/>
          <w:sz w:val="24"/>
          <w:szCs w:val="24"/>
        </w:rPr>
        <w:t xml:space="preserve"> класс призвано: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стимулировать познавательную активность обучающихся, формировать у них п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требность в самостоятельном приобретении знаний и способность к са</w:t>
      </w:r>
      <w:r w:rsidRPr="00C02F6E">
        <w:rPr>
          <w:rFonts w:ascii="Times New Roman" w:hAnsi="Times New Roman"/>
          <w:sz w:val="24"/>
          <w:szCs w:val="24"/>
        </w:rPr>
        <w:softHyphen/>
        <w:t>мостоятельному об</w:t>
      </w:r>
      <w:r w:rsidRPr="00C02F6E">
        <w:rPr>
          <w:rFonts w:ascii="Times New Roman" w:hAnsi="Times New Roman"/>
          <w:sz w:val="24"/>
          <w:szCs w:val="24"/>
        </w:rPr>
        <w:t>у</w:t>
      </w:r>
      <w:r w:rsidRPr="00C02F6E">
        <w:rPr>
          <w:rFonts w:ascii="Times New Roman" w:hAnsi="Times New Roman"/>
          <w:sz w:val="24"/>
          <w:szCs w:val="24"/>
        </w:rPr>
        <w:t>чению в течение жизни;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способствовать интеллектуальному и эмоциональному развитию обучающихся, развитию их творческих способностей;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развивать у обучающихся способность к социальному взаимодействию, предпо</w:t>
      </w:r>
      <w:r w:rsidRPr="00C02F6E">
        <w:rPr>
          <w:rFonts w:ascii="Times New Roman" w:hAnsi="Times New Roman"/>
          <w:sz w:val="24"/>
          <w:szCs w:val="24"/>
        </w:rPr>
        <w:softHyphen/>
        <w:t xml:space="preserve">лагающему сотрудничество и совместное решение </w:t>
      </w:r>
      <w:r w:rsidRPr="00C02F6E">
        <w:rPr>
          <w:rFonts w:ascii="Times New Roman" w:hAnsi="Times New Roman"/>
          <w:sz w:val="24"/>
          <w:szCs w:val="24"/>
        </w:rPr>
        <w:lastRenderedPageBreak/>
        <w:t>проблем различного ха</w:t>
      </w:r>
      <w:r w:rsidRPr="00C02F6E">
        <w:rPr>
          <w:rFonts w:ascii="Times New Roman" w:hAnsi="Times New Roman"/>
          <w:sz w:val="24"/>
          <w:szCs w:val="24"/>
        </w:rPr>
        <w:softHyphen/>
        <w:t>рактера;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стимулировать младших школьников к изучению английск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го языка и культуры ан</w:t>
      </w:r>
      <w:r w:rsidRPr="00C02F6E">
        <w:rPr>
          <w:rFonts w:ascii="Times New Roman" w:hAnsi="Times New Roman"/>
          <w:sz w:val="24"/>
          <w:szCs w:val="24"/>
        </w:rPr>
        <w:softHyphen/>
        <w:t>глоязычных стран, формируя при этом позитивное отношение к нар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дам и культуре стран изучаемого языка;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развивать межкультурную компетенцию обуча</w:t>
      </w:r>
      <w:r w:rsidRPr="00C02F6E">
        <w:rPr>
          <w:rFonts w:ascii="Times New Roman" w:hAnsi="Times New Roman"/>
          <w:sz w:val="24"/>
          <w:szCs w:val="24"/>
        </w:rPr>
        <w:t>ю</w:t>
      </w:r>
      <w:r w:rsidRPr="00C02F6E">
        <w:rPr>
          <w:rFonts w:ascii="Times New Roman" w:hAnsi="Times New Roman"/>
          <w:sz w:val="24"/>
          <w:szCs w:val="24"/>
        </w:rPr>
        <w:t>щихся.</w:t>
      </w:r>
    </w:p>
    <w:p w:rsidR="00070A33" w:rsidRPr="00C34E1D" w:rsidRDefault="00070A33">
      <w:pPr>
        <w:jc w:val="both"/>
        <w:rPr>
          <w:b/>
        </w:rPr>
      </w:pPr>
    </w:p>
    <w:p w:rsidR="00070A33" w:rsidRDefault="00070A33">
      <w:pPr>
        <w:pStyle w:val="15"/>
        <w:shd w:val="clear" w:color="auto" w:fill="auto"/>
        <w:tabs>
          <w:tab w:val="left" w:pos="270"/>
        </w:tabs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AF52B2" w:rsidRPr="00C02F6E" w:rsidRDefault="00AF52B2" w:rsidP="00AF52B2">
      <w:pPr>
        <w:spacing w:line="360" w:lineRule="auto"/>
        <w:jc w:val="center"/>
        <w:rPr>
          <w:b/>
        </w:rPr>
      </w:pPr>
      <w:r w:rsidRPr="00C02F6E">
        <w:rPr>
          <w:b/>
        </w:rPr>
        <w:t xml:space="preserve">ОПИСАНИЕ УЧЕБНО-МЕТОДИЧЕСКОГО КОМПЛЕКТА </w:t>
      </w:r>
      <w:r>
        <w:rPr>
          <w:b/>
        </w:rPr>
        <w:t xml:space="preserve">                                         </w:t>
      </w:r>
      <w:r w:rsidRPr="00C02F6E">
        <w:rPr>
          <w:b/>
        </w:rPr>
        <w:t xml:space="preserve">«АНГЛИЙСКИЙ ЯЗЫК. </w:t>
      </w:r>
      <w:r w:rsidRPr="00C02F6E">
        <w:rPr>
          <w:b/>
          <w:lang w:val="en-US"/>
        </w:rPr>
        <w:t>BRILLIANT</w:t>
      </w:r>
      <w:r w:rsidRPr="00C02F6E">
        <w:rPr>
          <w:b/>
        </w:rPr>
        <w:t xml:space="preserve">», </w:t>
      </w:r>
      <w:r>
        <w:rPr>
          <w:b/>
        </w:rPr>
        <w:t>4</w:t>
      </w:r>
      <w:r w:rsidRPr="00C02F6E">
        <w:rPr>
          <w:b/>
        </w:rPr>
        <w:t xml:space="preserve"> КЛАСС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sz w:val="24"/>
          <w:szCs w:val="24"/>
        </w:rPr>
        <w:t xml:space="preserve">Учебно-методический комплект (УМК) «Английский язык. </w:t>
      </w:r>
      <w:r w:rsidRPr="00C02F6E">
        <w:rPr>
          <w:rFonts w:ascii="Times New Roman" w:hAnsi="Times New Roman"/>
          <w:sz w:val="24"/>
          <w:szCs w:val="24"/>
          <w:lang w:val="en-US"/>
        </w:rPr>
        <w:t>Brilliant</w:t>
      </w:r>
      <w:r>
        <w:rPr>
          <w:rFonts w:ascii="Times New Roman" w:hAnsi="Times New Roman"/>
          <w:sz w:val="24"/>
          <w:szCs w:val="24"/>
        </w:rPr>
        <w:t>», 4</w:t>
      </w:r>
      <w:r w:rsidRPr="00C02F6E">
        <w:rPr>
          <w:rFonts w:ascii="Times New Roman" w:hAnsi="Times New Roman"/>
          <w:sz w:val="24"/>
          <w:szCs w:val="24"/>
        </w:rPr>
        <w:t xml:space="preserve"> класс. Учебник для общеобразовательных учрежд</w:t>
      </w:r>
      <w:r>
        <w:rPr>
          <w:rFonts w:ascii="Times New Roman" w:hAnsi="Times New Roman"/>
          <w:sz w:val="24"/>
          <w:szCs w:val="24"/>
        </w:rPr>
        <w:t xml:space="preserve">ений. Авторы: </w:t>
      </w:r>
      <w:r w:rsidRPr="00C02F6E">
        <w:rPr>
          <w:rFonts w:ascii="Times New Roman" w:hAnsi="Times New Roman"/>
          <w:sz w:val="24"/>
          <w:szCs w:val="24"/>
        </w:rPr>
        <w:t>Ю.А.</w:t>
      </w:r>
      <w:r>
        <w:rPr>
          <w:rFonts w:ascii="Times New Roman" w:hAnsi="Times New Roman"/>
          <w:sz w:val="24"/>
          <w:szCs w:val="24"/>
        </w:rPr>
        <w:t xml:space="preserve"> Ко</w:t>
      </w:r>
      <w:r>
        <w:rPr>
          <w:rFonts w:ascii="Times New Roman" w:hAnsi="Times New Roman"/>
          <w:sz w:val="24"/>
          <w:szCs w:val="24"/>
        </w:rPr>
        <w:softHyphen/>
        <w:t xml:space="preserve">марова, </w:t>
      </w:r>
      <w:r w:rsidRPr="00C02F6E">
        <w:rPr>
          <w:rFonts w:ascii="Times New Roman" w:hAnsi="Times New Roman"/>
          <w:sz w:val="24"/>
          <w:szCs w:val="24"/>
        </w:rPr>
        <w:t xml:space="preserve">И.В. Ларионова,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C02F6E">
        <w:rPr>
          <w:rFonts w:ascii="Times New Roman" w:hAnsi="Times New Roman"/>
          <w:sz w:val="24"/>
          <w:szCs w:val="24"/>
        </w:rPr>
        <w:t xml:space="preserve">Ж. Перретт. </w:t>
      </w:r>
      <w:r w:rsidRPr="00C02F6E">
        <w:rPr>
          <w:rFonts w:ascii="Times New Roman" w:hAnsi="Times New Roman"/>
          <w:b/>
          <w:color w:val="000000"/>
          <w:sz w:val="24"/>
          <w:szCs w:val="24"/>
        </w:rPr>
        <w:t xml:space="preserve">– </w:t>
      </w:r>
      <w:r w:rsidRPr="00C02F6E">
        <w:rPr>
          <w:rFonts w:ascii="Times New Roman" w:hAnsi="Times New Roman"/>
          <w:sz w:val="24"/>
          <w:szCs w:val="24"/>
        </w:rPr>
        <w:t xml:space="preserve">М. : ООО «Русское слово </w:t>
      </w:r>
      <w:r w:rsidRPr="00C02F6E">
        <w:rPr>
          <w:rFonts w:ascii="Times New Roman" w:hAnsi="Times New Roman"/>
          <w:b/>
          <w:color w:val="000000"/>
          <w:sz w:val="24"/>
          <w:szCs w:val="24"/>
        </w:rPr>
        <w:t>–</w:t>
      </w:r>
      <w:r w:rsidRPr="00C02F6E">
        <w:rPr>
          <w:rFonts w:ascii="Times New Roman" w:hAnsi="Times New Roman"/>
          <w:sz w:val="24"/>
          <w:szCs w:val="24"/>
        </w:rPr>
        <w:t xml:space="preserve"> РС», </w:t>
      </w:r>
      <w:r w:rsidRPr="00C02F6E">
        <w:rPr>
          <w:rFonts w:ascii="Times New Roman" w:hAnsi="Times New Roman"/>
          <w:b/>
          <w:color w:val="000000"/>
          <w:sz w:val="24"/>
          <w:szCs w:val="24"/>
        </w:rPr>
        <w:t xml:space="preserve">– </w:t>
      </w:r>
      <w:r w:rsidRPr="00C02F6E">
        <w:rPr>
          <w:rFonts w:ascii="Times New Roman" w:hAnsi="Times New Roman"/>
          <w:sz w:val="24"/>
          <w:szCs w:val="24"/>
        </w:rPr>
        <w:t>2016, предназначен для обучения школьн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ков английскому языку на начальном этапе.</w:t>
      </w:r>
    </w:p>
    <w:p w:rsidR="00AF52B2" w:rsidRPr="00C02F6E" w:rsidRDefault="00AF52B2" w:rsidP="00AF52B2">
      <w:pPr>
        <w:pStyle w:val="16"/>
        <w:keepNext/>
        <w:keepLines/>
        <w:shd w:val="clear" w:color="auto" w:fill="auto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Отличительные характеристики УМК: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9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-</w:t>
      </w:r>
      <w:r w:rsidRPr="00C02F6E">
        <w:rPr>
          <w:rFonts w:ascii="Times New Roman" w:hAnsi="Times New Roman"/>
          <w:sz w:val="24"/>
          <w:szCs w:val="24"/>
        </w:rPr>
        <w:t xml:space="preserve"> задания, направленные на формирование и развитие коммуникативных умений в реальных ситуациях общения;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-</w:t>
      </w:r>
      <w:r w:rsidRPr="00C02F6E">
        <w:rPr>
          <w:rFonts w:ascii="Times New Roman" w:hAnsi="Times New Roman"/>
          <w:sz w:val="24"/>
          <w:szCs w:val="24"/>
        </w:rPr>
        <w:t xml:space="preserve"> системный подход к формированию у младших школьников артикуляцион</w:t>
      </w:r>
      <w:r w:rsidRPr="00C02F6E">
        <w:rPr>
          <w:rFonts w:ascii="Times New Roman" w:hAnsi="Times New Roman"/>
          <w:sz w:val="24"/>
          <w:szCs w:val="24"/>
        </w:rPr>
        <w:softHyphen/>
        <w:t>ных, слухо-произносительных и ритмико-интонационных навыков;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-</w:t>
      </w:r>
      <w:r w:rsidRPr="00C02F6E">
        <w:rPr>
          <w:rFonts w:ascii="Times New Roman" w:hAnsi="Times New Roman"/>
          <w:sz w:val="24"/>
          <w:szCs w:val="24"/>
        </w:rPr>
        <w:t xml:space="preserve"> осуществление межпредметных связей как фактор оптимизации процесса обучения англи</w:t>
      </w:r>
      <w:r w:rsidRPr="00C02F6E">
        <w:rPr>
          <w:rFonts w:ascii="Times New Roman" w:hAnsi="Times New Roman"/>
          <w:sz w:val="24"/>
          <w:szCs w:val="24"/>
        </w:rPr>
        <w:t>й</w:t>
      </w:r>
      <w:r w:rsidRPr="00C02F6E">
        <w:rPr>
          <w:rFonts w:ascii="Times New Roman" w:hAnsi="Times New Roman"/>
          <w:sz w:val="24"/>
          <w:szCs w:val="24"/>
        </w:rPr>
        <w:t>скому языку;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-</w:t>
      </w:r>
      <w:r w:rsidRPr="00C02F6E">
        <w:rPr>
          <w:rFonts w:ascii="Times New Roman" w:hAnsi="Times New Roman"/>
          <w:sz w:val="24"/>
          <w:szCs w:val="24"/>
        </w:rPr>
        <w:t xml:space="preserve"> обучающие игры и проектные работы, стимулирующие интерес учащихся к изучению ан</w:t>
      </w:r>
      <w:r w:rsidRPr="00C02F6E">
        <w:rPr>
          <w:rFonts w:ascii="Times New Roman" w:hAnsi="Times New Roman"/>
          <w:sz w:val="24"/>
          <w:szCs w:val="24"/>
        </w:rPr>
        <w:t>г</w:t>
      </w:r>
      <w:r w:rsidRPr="00C02F6E">
        <w:rPr>
          <w:rFonts w:ascii="Times New Roman" w:hAnsi="Times New Roman"/>
          <w:sz w:val="24"/>
          <w:szCs w:val="24"/>
        </w:rPr>
        <w:t>лийского языка;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-</w:t>
      </w:r>
      <w:r w:rsidRPr="00C02F6E">
        <w:rPr>
          <w:rFonts w:ascii="Times New Roman" w:hAnsi="Times New Roman"/>
          <w:sz w:val="24"/>
          <w:szCs w:val="24"/>
        </w:rPr>
        <w:t xml:space="preserve"> англо-русский словарь с транскрипцией;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 xml:space="preserve">- </w:t>
      </w:r>
      <w:r w:rsidRPr="00C02F6E">
        <w:rPr>
          <w:rFonts w:ascii="Times New Roman" w:hAnsi="Times New Roman"/>
          <w:sz w:val="24"/>
          <w:szCs w:val="24"/>
        </w:rPr>
        <w:t>подробные методические р</w:t>
      </w:r>
      <w:r>
        <w:rPr>
          <w:rFonts w:ascii="Times New Roman" w:hAnsi="Times New Roman"/>
          <w:sz w:val="24"/>
          <w:szCs w:val="24"/>
        </w:rPr>
        <w:t>екомендации на русском языке в к</w:t>
      </w:r>
      <w:r w:rsidRPr="00C02F6E">
        <w:rPr>
          <w:rFonts w:ascii="Times New Roman" w:hAnsi="Times New Roman"/>
          <w:sz w:val="24"/>
          <w:szCs w:val="24"/>
        </w:rPr>
        <w:t>ниге для учи</w:t>
      </w:r>
      <w:r w:rsidRPr="00C02F6E">
        <w:rPr>
          <w:rFonts w:ascii="Times New Roman" w:hAnsi="Times New Roman"/>
          <w:sz w:val="24"/>
          <w:szCs w:val="24"/>
        </w:rPr>
        <w:softHyphen/>
        <w:t>теля;</w:t>
      </w:r>
    </w:p>
    <w:p w:rsidR="00AF52B2" w:rsidRPr="00C02F6E" w:rsidRDefault="00AF52B2" w:rsidP="00AF52B2">
      <w:pPr>
        <w:pStyle w:val="16"/>
        <w:keepNext/>
        <w:keepLines/>
        <w:shd w:val="clear" w:color="auto" w:fill="auto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 xml:space="preserve">Структура и содержание УМК: </w:t>
      </w:r>
      <w:r w:rsidRPr="00C02F6E">
        <w:rPr>
          <w:rFonts w:ascii="Times New Roman" w:hAnsi="Times New Roman"/>
          <w:sz w:val="24"/>
          <w:szCs w:val="24"/>
        </w:rPr>
        <w:t>учебник с аудиодиском, книга для учителя, комплект д</w:t>
      </w:r>
      <w:r w:rsidRPr="00C02F6E">
        <w:rPr>
          <w:rFonts w:ascii="Times New Roman" w:hAnsi="Times New Roman"/>
          <w:sz w:val="24"/>
          <w:szCs w:val="24"/>
        </w:rPr>
        <w:t>е</w:t>
      </w:r>
      <w:r w:rsidRPr="00C02F6E">
        <w:rPr>
          <w:rFonts w:ascii="Times New Roman" w:hAnsi="Times New Roman"/>
          <w:sz w:val="24"/>
          <w:szCs w:val="24"/>
        </w:rPr>
        <w:t>монстрационных карточек, рабочая программа.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0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 xml:space="preserve">Учебник подразделяется на следующие учебные макроединицы: </w:t>
      </w:r>
      <w:r w:rsidRPr="00C02F6E">
        <w:rPr>
          <w:rFonts w:ascii="Times New Roman" w:hAnsi="Times New Roman"/>
          <w:sz w:val="24"/>
          <w:szCs w:val="24"/>
        </w:rPr>
        <w:t>фонетический курс (раздел 1);</w:t>
      </w:r>
      <w:r w:rsidRPr="00C02F6E">
        <w:rPr>
          <w:rFonts w:ascii="Times New Roman" w:hAnsi="Times New Roman"/>
          <w:b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основной курс (разделы 2-11);</w:t>
      </w:r>
      <w:r w:rsidRPr="00C02F6E">
        <w:rPr>
          <w:rFonts w:ascii="Times New Roman" w:hAnsi="Times New Roman"/>
          <w:b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словарь и приложение «Читаем с удовольствием!».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sz w:val="24"/>
          <w:szCs w:val="24"/>
        </w:rPr>
        <w:t>Обучение по разработанному УМК характеризуется спецификой следую</w:t>
      </w:r>
      <w:r w:rsidRPr="00C02F6E">
        <w:rPr>
          <w:rFonts w:ascii="Times New Roman" w:hAnsi="Times New Roman"/>
          <w:sz w:val="24"/>
          <w:szCs w:val="24"/>
        </w:rPr>
        <w:softHyphen/>
        <w:t xml:space="preserve">щих своих </w:t>
      </w:r>
      <w:r w:rsidRPr="00C02F6E">
        <w:rPr>
          <w:rFonts w:ascii="Times New Roman" w:hAnsi="Times New Roman"/>
          <w:b/>
          <w:sz w:val="24"/>
          <w:szCs w:val="24"/>
        </w:rPr>
        <w:t>компонентов</w:t>
      </w:r>
      <w:r w:rsidRPr="00C02F6E">
        <w:rPr>
          <w:rFonts w:ascii="Times New Roman" w:hAnsi="Times New Roman"/>
          <w:sz w:val="24"/>
          <w:szCs w:val="24"/>
        </w:rPr>
        <w:t>: содержательного, деятельностного.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Style w:val="a6"/>
          <w:rFonts w:eastAsia="Times New Roman"/>
          <w:sz w:val="24"/>
          <w:szCs w:val="24"/>
        </w:rPr>
        <w:t>Содержательный компонент</w:t>
      </w:r>
      <w:r w:rsidRPr="00C02F6E">
        <w:rPr>
          <w:rFonts w:ascii="Times New Roman" w:hAnsi="Times New Roman"/>
          <w:sz w:val="24"/>
          <w:szCs w:val="24"/>
        </w:rPr>
        <w:t xml:space="preserve"> обеспечивает возможность развития всех аспектов и в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дов речевой деятельности. Содержательный аспект представ</w:t>
      </w:r>
      <w:r w:rsidRPr="00C02F6E">
        <w:rPr>
          <w:rFonts w:ascii="Times New Roman" w:hAnsi="Times New Roman"/>
          <w:sz w:val="24"/>
          <w:szCs w:val="24"/>
        </w:rPr>
        <w:softHyphen/>
        <w:t>лен материалом, способству</w:t>
      </w:r>
      <w:r w:rsidRPr="00C02F6E">
        <w:rPr>
          <w:rFonts w:ascii="Times New Roman" w:hAnsi="Times New Roman"/>
          <w:sz w:val="24"/>
          <w:szCs w:val="24"/>
        </w:rPr>
        <w:t>ю</w:t>
      </w:r>
      <w:r w:rsidRPr="00C02F6E">
        <w:rPr>
          <w:rFonts w:ascii="Times New Roman" w:hAnsi="Times New Roman"/>
          <w:sz w:val="24"/>
          <w:szCs w:val="24"/>
        </w:rPr>
        <w:t>щим обучению младших школьников работе с информаци</w:t>
      </w:r>
      <w:r w:rsidRPr="00C02F6E">
        <w:rPr>
          <w:rFonts w:ascii="Times New Roman" w:hAnsi="Times New Roman"/>
          <w:sz w:val="24"/>
          <w:szCs w:val="24"/>
        </w:rPr>
        <w:softHyphen/>
        <w:t>ей различного вида, что является необходимым условием современного об</w:t>
      </w:r>
      <w:r w:rsidRPr="00C02F6E">
        <w:rPr>
          <w:rFonts w:ascii="Times New Roman" w:hAnsi="Times New Roman"/>
          <w:sz w:val="24"/>
          <w:szCs w:val="24"/>
        </w:rPr>
        <w:softHyphen/>
        <w:t>разования. Названный аспект обеспечивает систе</w:t>
      </w:r>
      <w:r w:rsidRPr="00C02F6E">
        <w:rPr>
          <w:rFonts w:ascii="Times New Roman" w:hAnsi="Times New Roman"/>
          <w:sz w:val="24"/>
          <w:szCs w:val="24"/>
        </w:rPr>
        <w:t>м</w:t>
      </w:r>
      <w:r w:rsidRPr="00C02F6E">
        <w:rPr>
          <w:rFonts w:ascii="Times New Roman" w:hAnsi="Times New Roman"/>
          <w:sz w:val="24"/>
          <w:szCs w:val="24"/>
        </w:rPr>
        <w:t>ность и преемственность в изучении языка. Тексты разных стилей и жанров и внетекстовые компоненты (вопросы, задания, памятки, таблицы; иллюстративный материал; аппарат ор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lastRenderedPageBreak/>
        <w:t>ентировки — предисловие, примечания, оглавление, указатели и др.) обе</w:t>
      </w:r>
      <w:r w:rsidRPr="00C02F6E">
        <w:rPr>
          <w:rFonts w:ascii="Times New Roman" w:hAnsi="Times New Roman"/>
          <w:sz w:val="24"/>
          <w:szCs w:val="24"/>
        </w:rPr>
        <w:softHyphen/>
        <w:t>спечивают взаимное функционирование частей целого.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Style w:val="a6"/>
          <w:rFonts w:eastAsia="Times New Roman"/>
          <w:sz w:val="24"/>
          <w:szCs w:val="24"/>
        </w:rPr>
        <w:t>Деятельностный компонент</w:t>
      </w:r>
      <w:r w:rsidRPr="00C02F6E">
        <w:rPr>
          <w:rFonts w:ascii="Times New Roman" w:hAnsi="Times New Roman"/>
          <w:sz w:val="24"/>
          <w:szCs w:val="24"/>
        </w:rPr>
        <w:t xml:space="preserve"> обусловливает коммуникативно-познаватель</w:t>
      </w:r>
      <w:r w:rsidRPr="00C02F6E">
        <w:rPr>
          <w:rFonts w:ascii="Times New Roman" w:hAnsi="Times New Roman"/>
          <w:sz w:val="24"/>
          <w:szCs w:val="24"/>
        </w:rPr>
        <w:softHyphen/>
        <w:t>ную напра</w:t>
      </w:r>
      <w:r w:rsidRPr="00C02F6E">
        <w:rPr>
          <w:rFonts w:ascii="Times New Roman" w:hAnsi="Times New Roman"/>
          <w:sz w:val="24"/>
          <w:szCs w:val="24"/>
        </w:rPr>
        <w:t>в</w:t>
      </w:r>
      <w:r w:rsidRPr="00C02F6E">
        <w:rPr>
          <w:rFonts w:ascii="Times New Roman" w:hAnsi="Times New Roman"/>
          <w:sz w:val="24"/>
          <w:szCs w:val="24"/>
        </w:rPr>
        <w:t>ленность курса, что обеспечивает реализацию основной функции языка — быть средством общения; формирование умений ориентироваться в ситуации общения, адекватно восприн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мать речь, правильно строить свое вы</w:t>
      </w:r>
      <w:r w:rsidRPr="00C02F6E">
        <w:rPr>
          <w:rFonts w:ascii="Times New Roman" w:hAnsi="Times New Roman"/>
          <w:sz w:val="24"/>
          <w:szCs w:val="24"/>
        </w:rPr>
        <w:softHyphen/>
        <w:t>сказывание, контролировать и корректировать его в з</w:t>
      </w:r>
      <w:r w:rsidRPr="00C02F6E">
        <w:rPr>
          <w:rFonts w:ascii="Times New Roman" w:hAnsi="Times New Roman"/>
          <w:sz w:val="24"/>
          <w:szCs w:val="24"/>
        </w:rPr>
        <w:t>а</w:t>
      </w:r>
      <w:r w:rsidRPr="00C02F6E">
        <w:rPr>
          <w:rFonts w:ascii="Times New Roman" w:hAnsi="Times New Roman"/>
          <w:sz w:val="24"/>
          <w:szCs w:val="24"/>
        </w:rPr>
        <w:t>висимости от речевой ситуации. Деятельностный аспект способствует развитию субъектн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сти обуча</w:t>
      </w:r>
      <w:r w:rsidRPr="00C02F6E">
        <w:rPr>
          <w:rFonts w:ascii="Times New Roman" w:hAnsi="Times New Roman"/>
          <w:sz w:val="24"/>
          <w:szCs w:val="24"/>
        </w:rPr>
        <w:softHyphen/>
        <w:t>ющихся — их способностей к самопознанию и самосовершенствованию посред</w:t>
      </w:r>
      <w:r w:rsidRPr="00C02F6E">
        <w:rPr>
          <w:rFonts w:ascii="Times New Roman" w:hAnsi="Times New Roman"/>
          <w:sz w:val="24"/>
          <w:szCs w:val="24"/>
        </w:rPr>
        <w:softHyphen/>
        <w:t>ством сознательного и активного присвоения ими нового социального опыта и возрастания значимости для них процесса и результата обучения и развития. Данный аспект обеспечивает дифференциацию и индивидуализ</w:t>
      </w:r>
      <w:r>
        <w:rPr>
          <w:rFonts w:ascii="Times New Roman" w:hAnsi="Times New Roman"/>
          <w:sz w:val="24"/>
          <w:szCs w:val="24"/>
        </w:rPr>
        <w:t>ацию образо</w:t>
      </w:r>
      <w:r>
        <w:rPr>
          <w:rFonts w:ascii="Times New Roman" w:hAnsi="Times New Roman"/>
          <w:sz w:val="24"/>
          <w:szCs w:val="24"/>
        </w:rPr>
        <w:softHyphen/>
        <w:t>вательной деятельнос</w:t>
      </w:r>
      <w:r w:rsidRPr="00C02F6E">
        <w:rPr>
          <w:rFonts w:ascii="Times New Roman" w:hAnsi="Times New Roman"/>
          <w:sz w:val="24"/>
          <w:szCs w:val="24"/>
        </w:rPr>
        <w:t>ти.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sz w:val="24"/>
          <w:szCs w:val="24"/>
        </w:rPr>
        <w:t>УМК позволяет учителю эффективно реализовать обучающий, развиваю</w:t>
      </w:r>
      <w:r w:rsidRPr="00C02F6E">
        <w:rPr>
          <w:rFonts w:ascii="Times New Roman" w:hAnsi="Times New Roman"/>
          <w:sz w:val="24"/>
          <w:szCs w:val="24"/>
        </w:rPr>
        <w:softHyphen/>
        <w:t>щий и восп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тательный потенциалы каждого урока, помогает организовать эф</w:t>
      </w:r>
      <w:r w:rsidRPr="00C02F6E">
        <w:rPr>
          <w:rFonts w:ascii="Times New Roman" w:hAnsi="Times New Roman"/>
          <w:sz w:val="24"/>
          <w:szCs w:val="24"/>
        </w:rPr>
        <w:softHyphen/>
        <w:t>фективную работу на уроке и дома и способствует созданию интеллектуальной и эмоциональной среды, необходимой для успешного овладения языком млад</w:t>
      </w:r>
      <w:r w:rsidRPr="00C02F6E">
        <w:rPr>
          <w:rFonts w:ascii="Times New Roman" w:hAnsi="Times New Roman"/>
          <w:sz w:val="24"/>
          <w:szCs w:val="24"/>
        </w:rPr>
        <w:softHyphen/>
        <w:t>шими школьниками.</w:t>
      </w:r>
    </w:p>
    <w:p w:rsidR="00AF52B2" w:rsidRPr="00C02F6E" w:rsidRDefault="00AF52B2" w:rsidP="00AF52B2">
      <w:pPr>
        <w:spacing w:line="360" w:lineRule="auto"/>
        <w:jc w:val="both"/>
      </w:pPr>
      <w:r w:rsidRPr="00C02F6E">
        <w:rPr>
          <w:b/>
        </w:rPr>
        <w:t>Цель изучения курса:</w:t>
      </w:r>
      <w:r w:rsidRPr="00C02F6E">
        <w:t xml:space="preserve"> </w:t>
      </w:r>
      <w:r w:rsidRPr="00C02F6E">
        <w:rPr>
          <w:spacing w:val="2"/>
        </w:rPr>
        <w:t>формирование у обучающихся: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первоначального представления о роли и значимости АЯ в жизни современного человека и поликультурного мира, приобретение начального опыта использования АЯ как средства межкультурного общения, нового инструмента познания мира и культуры других народов;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</w:t>
      </w:r>
      <w:r w:rsidRPr="00C02F6E">
        <w:rPr>
          <w:spacing w:val="2"/>
        </w:rPr>
        <w:t>е</w:t>
      </w:r>
      <w:r w:rsidRPr="00C02F6E">
        <w:rPr>
          <w:spacing w:val="2"/>
        </w:rPr>
        <w:t>ние языков и культур, общепринятых человеческих и базовых национальных ценностей;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основ активной жизненной позиции. Младшие школьники должны иметь возможность обсуждать актуальные события жизни, свои собственные поступки и поступки своих све</w:t>
      </w:r>
      <w:r w:rsidRPr="00C02F6E">
        <w:rPr>
          <w:spacing w:val="2"/>
        </w:rPr>
        <w:t>р</w:t>
      </w:r>
      <w:r w:rsidRPr="00C02F6E">
        <w:rPr>
          <w:spacing w:val="2"/>
        </w:rPr>
        <w:t>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элементарной коммуникативной компетенции, то есть способности и готовности общат</w:t>
      </w:r>
      <w:r w:rsidRPr="00C02F6E">
        <w:rPr>
          <w:spacing w:val="2"/>
        </w:rPr>
        <w:t>ь</w:t>
      </w:r>
      <w:r w:rsidRPr="00C02F6E">
        <w:rPr>
          <w:spacing w:val="2"/>
        </w:rPr>
        <w:t>ся с носителями языка на уровне своих речевых возможностей и потребностей в разных формах: устной (говорение и аудирование) и письменной (чтение и письмо). У учащихся расширится лингвистический кругозор, они получат общее представление о строе изуча</w:t>
      </w:r>
      <w:r w:rsidRPr="00C02F6E">
        <w:rPr>
          <w:spacing w:val="2"/>
        </w:rPr>
        <w:t>е</w:t>
      </w:r>
      <w:r w:rsidRPr="00C02F6E">
        <w:rPr>
          <w:spacing w:val="2"/>
        </w:rPr>
        <w:t>мого языка и его основных отличиях от родного языка;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 xml:space="preserve">– основ коммуникативной культуры. </w:t>
      </w:r>
      <w:r w:rsidR="00AE03F8">
        <w:rPr>
          <w:spacing w:val="2"/>
        </w:rPr>
        <w:t>Школьники научат</w:t>
      </w:r>
      <w:r w:rsidRPr="00C02F6E">
        <w:rPr>
          <w:spacing w:val="2"/>
        </w:rPr>
        <w:t>ся ставить и решать коммуник</w:t>
      </w:r>
      <w:r w:rsidRPr="00C02F6E">
        <w:rPr>
          <w:spacing w:val="2"/>
        </w:rPr>
        <w:t>а</w:t>
      </w:r>
      <w:r w:rsidRPr="00C02F6E">
        <w:rPr>
          <w:spacing w:val="2"/>
        </w:rPr>
        <w:t>тивные задачи, адекватно использовать имеющиеся речевые и неречевые средства общ</w:t>
      </w:r>
      <w:r w:rsidRPr="00C02F6E">
        <w:rPr>
          <w:spacing w:val="2"/>
        </w:rPr>
        <w:t>е</w:t>
      </w:r>
      <w:r w:rsidRPr="00C02F6E">
        <w:rPr>
          <w:spacing w:val="2"/>
        </w:rPr>
        <w:lastRenderedPageBreak/>
        <w:t>ния, соблюдать речевой этикет, быть вежливыми и доброжелательными речевыми партн</w:t>
      </w:r>
      <w:r w:rsidRPr="00C02F6E">
        <w:rPr>
          <w:spacing w:val="2"/>
        </w:rPr>
        <w:t>ё</w:t>
      </w:r>
      <w:r w:rsidRPr="00C02F6E">
        <w:rPr>
          <w:spacing w:val="2"/>
        </w:rPr>
        <w:t>рами;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более глубокого осознания особенностей культуры своего народа;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 xml:space="preserve">– способности представлять в элементарной форме на АЯ родную культуру в письменной и устной формах общения; 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 xml:space="preserve">–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(СУУ), что заложит основы успешной учебной деятельности по овладению АЯ на </w:t>
      </w:r>
      <w:r>
        <w:rPr>
          <w:spacing w:val="2"/>
        </w:rPr>
        <w:t xml:space="preserve">          </w:t>
      </w:r>
      <w:r w:rsidRPr="00C02F6E">
        <w:rPr>
          <w:spacing w:val="2"/>
        </w:rPr>
        <w:t>следующей ступени образования.</w:t>
      </w:r>
    </w:p>
    <w:p w:rsidR="00AF52B2" w:rsidRPr="00C02F6E" w:rsidRDefault="00AF52B2" w:rsidP="00AF52B2">
      <w:pPr>
        <w:spacing w:line="360" w:lineRule="auto"/>
        <w:jc w:val="both"/>
        <w:rPr>
          <w:b/>
        </w:rPr>
      </w:pPr>
      <w:r w:rsidRPr="00C02F6E">
        <w:rPr>
          <w:spacing w:val="2"/>
        </w:rPr>
        <w:t xml:space="preserve"> </w:t>
      </w:r>
      <w:r w:rsidRPr="00C02F6E">
        <w:rPr>
          <w:b/>
        </w:rPr>
        <w:t>Задачи курса: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стимулировать познавательную активность учащихся, формировать у них потребность в самостоятельном приобретении знаний и способность к са</w:t>
      </w:r>
      <w:r w:rsidRPr="00C02F6E">
        <w:rPr>
          <w:spacing w:val="2"/>
        </w:rPr>
        <w:softHyphen/>
        <w:t>мостоятельному обучению в т</w:t>
      </w:r>
      <w:r w:rsidRPr="00C02F6E">
        <w:rPr>
          <w:spacing w:val="2"/>
        </w:rPr>
        <w:t>е</w:t>
      </w:r>
      <w:r w:rsidRPr="00C02F6E">
        <w:rPr>
          <w:spacing w:val="2"/>
        </w:rPr>
        <w:t>чение жизни;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способствовать интеллектуальному и эмоциональному развитию учащихся, развитию их творческих способностей;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развивать у учащихся способность к социальному взаимодействию, предпо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лагающему сотрудничество и совместное решение проблем различного ха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рактера;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стимулировать учащихся к изучению английского языка и культуры ан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глоязычных стран, формируя при этом позитивное отношение к народам и культуре стран изучаемого языка;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развивать межкультурную компетенцию учащихся.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формировать умения общаться на иностранном языке на элементарном уровне с учетом речевых возможностей и потребностей младших школьни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ков в устной (аудирование и г</w:t>
      </w:r>
      <w:r w:rsidRPr="00C02F6E">
        <w:rPr>
          <w:rFonts w:ascii="Times New Roman" w:hAnsi="Times New Roman"/>
          <w:spacing w:val="2"/>
          <w:sz w:val="24"/>
          <w:szCs w:val="24"/>
        </w:rPr>
        <w:t>о</w:t>
      </w:r>
      <w:r w:rsidRPr="00C02F6E">
        <w:rPr>
          <w:rFonts w:ascii="Times New Roman" w:hAnsi="Times New Roman"/>
          <w:spacing w:val="2"/>
          <w:sz w:val="24"/>
          <w:szCs w:val="24"/>
        </w:rPr>
        <w:t>ворение) и письменной (чтение и письмо) форме;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формировать базовые представления об иностранном языке как средстве общения, позв</w:t>
      </w:r>
      <w:r w:rsidRPr="00C02F6E">
        <w:rPr>
          <w:rFonts w:ascii="Times New Roman" w:hAnsi="Times New Roman"/>
          <w:spacing w:val="2"/>
          <w:sz w:val="24"/>
          <w:szCs w:val="24"/>
        </w:rPr>
        <w:t>о</w:t>
      </w:r>
      <w:r w:rsidRPr="00C02F6E">
        <w:rPr>
          <w:rFonts w:ascii="Times New Roman" w:hAnsi="Times New Roman"/>
          <w:spacing w:val="2"/>
          <w:sz w:val="24"/>
          <w:szCs w:val="24"/>
        </w:rPr>
        <w:t>ляющем добиваться взаимопонимания с людьми, говоря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щими/пишущими на иностранном языке;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формировать элементарный лингвистический кругозор младших школьников; освоение базовых лингвистических представлений, необходи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мых для овладения устной и письме</w:t>
      </w:r>
      <w:r w:rsidRPr="00C02F6E">
        <w:rPr>
          <w:rFonts w:ascii="Times New Roman" w:hAnsi="Times New Roman"/>
          <w:spacing w:val="2"/>
          <w:sz w:val="24"/>
          <w:szCs w:val="24"/>
        </w:rPr>
        <w:t>н</w:t>
      </w:r>
      <w:r w:rsidRPr="00C02F6E">
        <w:rPr>
          <w:rFonts w:ascii="Times New Roman" w:hAnsi="Times New Roman"/>
          <w:spacing w:val="2"/>
          <w:sz w:val="24"/>
          <w:szCs w:val="24"/>
        </w:rPr>
        <w:t>ной речью на иностранном языке на элементарном уровне;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9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приобщать обучающихся к культурным ценностям другого народа посредством изуче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ния произведений детского фольклора и страноведческого материала;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lastRenderedPageBreak/>
        <w:t>– обеспечить коммуникативно-психологическую адаптацию младших школь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ников к нов</w:t>
      </w:r>
      <w:r w:rsidRPr="00C02F6E">
        <w:rPr>
          <w:rFonts w:ascii="Times New Roman" w:hAnsi="Times New Roman"/>
          <w:spacing w:val="2"/>
          <w:sz w:val="24"/>
          <w:szCs w:val="24"/>
        </w:rPr>
        <w:t>о</w:t>
      </w:r>
      <w:r w:rsidRPr="00C02F6E">
        <w:rPr>
          <w:rFonts w:ascii="Times New Roman" w:hAnsi="Times New Roman"/>
          <w:spacing w:val="2"/>
          <w:sz w:val="24"/>
          <w:szCs w:val="24"/>
        </w:rPr>
        <w:t>му языковому миру для преодоления в дальнейшем психоло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гического барьера при испол</w:t>
      </w:r>
      <w:r w:rsidRPr="00C02F6E">
        <w:rPr>
          <w:rFonts w:ascii="Times New Roman" w:hAnsi="Times New Roman"/>
          <w:spacing w:val="2"/>
          <w:sz w:val="24"/>
          <w:szCs w:val="24"/>
        </w:rPr>
        <w:t>ь</w:t>
      </w:r>
      <w:r w:rsidRPr="00C02F6E">
        <w:rPr>
          <w:rFonts w:ascii="Times New Roman" w:hAnsi="Times New Roman"/>
          <w:spacing w:val="2"/>
          <w:sz w:val="24"/>
          <w:szCs w:val="24"/>
        </w:rPr>
        <w:t>зовании иностранного языка как средства общения;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развивать личностные качества младших школьников, их внимания, мышле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 xml:space="preserve">ния, памяти и воображения в процессе участия в моделируемых ситуациях общения, ролевых играх; в ходе овладения языковым материалом; 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приобщить младших школьников к новому социальному опыту в процессе проигрывания на иностранном языке различных ролей в игровых ситуаци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 xml:space="preserve">ях, типичных для семейного, бытового, учебного общения; 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развивать познавательные способности, УУД для координиро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ванной работы с разными компонентами учебно-методического комплекта (учебником, рабочей тетрадью, аудиопр</w:t>
      </w:r>
      <w:r w:rsidRPr="00C02F6E">
        <w:rPr>
          <w:rFonts w:ascii="Times New Roman" w:hAnsi="Times New Roman"/>
          <w:spacing w:val="2"/>
          <w:sz w:val="24"/>
          <w:szCs w:val="24"/>
        </w:rPr>
        <w:t>и</w:t>
      </w:r>
      <w:r w:rsidRPr="00C02F6E">
        <w:rPr>
          <w:rFonts w:ascii="Times New Roman" w:hAnsi="Times New Roman"/>
          <w:spacing w:val="2"/>
          <w:sz w:val="24"/>
          <w:szCs w:val="24"/>
        </w:rPr>
        <w:t>ложением, мультимедийным при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ложением и др.), умением работать в паре, в группе.</w:t>
      </w:r>
    </w:p>
    <w:p w:rsidR="00AF52B2" w:rsidRPr="00C02F6E" w:rsidRDefault="00AF52B2" w:rsidP="00AF52B2">
      <w:pPr>
        <w:spacing w:line="360" w:lineRule="auto"/>
        <w:ind w:firstLine="567"/>
        <w:jc w:val="both"/>
        <w:rPr>
          <w:b/>
          <w:bCs/>
        </w:rPr>
      </w:pPr>
      <w:r w:rsidRPr="00C02F6E">
        <w:rPr>
          <w:b/>
          <w:bCs/>
        </w:rPr>
        <w:t xml:space="preserve">    Место предмета в базисном учебном плане.</w:t>
      </w:r>
    </w:p>
    <w:p w:rsidR="00AF52B2" w:rsidRPr="00C02F6E" w:rsidRDefault="00AF52B2" w:rsidP="00AF52B2">
      <w:pPr>
        <w:spacing w:line="360" w:lineRule="auto"/>
        <w:ind w:firstLine="567"/>
        <w:jc w:val="both"/>
        <w:rPr>
          <w:b/>
          <w:color w:val="000000"/>
        </w:rPr>
      </w:pPr>
      <w:r w:rsidRPr="00C02F6E">
        <w:t xml:space="preserve">    </w:t>
      </w:r>
      <w:r w:rsidRPr="00C02F6E">
        <w:rPr>
          <w:color w:val="000000"/>
        </w:rPr>
        <w:t>Согласно федеральному базисному учебному плану для образовательных учрежд</w:t>
      </w:r>
      <w:r w:rsidRPr="00C02F6E">
        <w:rPr>
          <w:color w:val="000000"/>
        </w:rPr>
        <w:t>е</w:t>
      </w:r>
      <w:r w:rsidRPr="00C02F6E">
        <w:rPr>
          <w:color w:val="000000"/>
        </w:rPr>
        <w:t xml:space="preserve">ний Российской Федерации, учебному </w:t>
      </w:r>
      <w:r w:rsidR="00BE625B">
        <w:rPr>
          <w:color w:val="000000"/>
        </w:rPr>
        <w:t>плану МОУ «Гимназия №29» на 2021</w:t>
      </w:r>
      <w:r w:rsidRPr="00C02F6E">
        <w:rPr>
          <w:color w:val="000000"/>
        </w:rPr>
        <w:t>-20</w:t>
      </w:r>
      <w:r w:rsidR="00BE625B">
        <w:rPr>
          <w:color w:val="000000"/>
        </w:rPr>
        <w:t>22</w:t>
      </w:r>
      <w:r>
        <w:rPr>
          <w:color w:val="000000"/>
        </w:rPr>
        <w:t xml:space="preserve"> </w:t>
      </w:r>
      <w:r w:rsidRPr="00C02F6E">
        <w:rPr>
          <w:color w:val="000000"/>
        </w:rPr>
        <w:t xml:space="preserve">учебный год  на изучение английского языка  </w:t>
      </w:r>
      <w:r w:rsidRPr="00C02F6E">
        <w:t>на этапе начального общего образования</w:t>
      </w:r>
      <w:r>
        <w:rPr>
          <w:color w:val="000000"/>
        </w:rPr>
        <w:t xml:space="preserve"> во 4</w:t>
      </w:r>
      <w:r w:rsidRPr="00C02F6E">
        <w:rPr>
          <w:color w:val="000000"/>
        </w:rPr>
        <w:t xml:space="preserve">А классе (базовый уровень) отводится  </w:t>
      </w:r>
      <w:r w:rsidR="00BE625B">
        <w:rPr>
          <w:b/>
          <w:color w:val="000000"/>
        </w:rPr>
        <w:t>2 часа в неделю, всего – 70</w:t>
      </w:r>
      <w:r w:rsidRPr="00C02F6E">
        <w:rPr>
          <w:b/>
          <w:color w:val="000000"/>
        </w:rPr>
        <w:t xml:space="preserve"> часов в год. </w:t>
      </w:r>
    </w:p>
    <w:p w:rsidR="00AF52B2" w:rsidRPr="00C02F6E" w:rsidRDefault="00AF52B2" w:rsidP="00AF52B2">
      <w:pPr>
        <w:pStyle w:val="ab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0CC1" w:rsidRDefault="00AF52B2" w:rsidP="00210595">
      <w:pPr>
        <w:spacing w:line="360" w:lineRule="auto"/>
        <w:jc w:val="center"/>
      </w:pPr>
      <w:r>
        <w:rPr>
          <w:b/>
        </w:rPr>
        <w:br w:type="page"/>
      </w:r>
      <w:r w:rsidR="00210595">
        <w:lastRenderedPageBreak/>
        <w:t xml:space="preserve"> </w:t>
      </w:r>
    </w:p>
    <w:p w:rsidR="00465F6E" w:rsidRPr="00C02F6E" w:rsidRDefault="00465F6E" w:rsidP="00210595">
      <w:pPr>
        <w:spacing w:line="360" w:lineRule="auto"/>
        <w:jc w:val="center"/>
      </w:pPr>
      <w:r w:rsidRPr="00C02F6E">
        <w:rPr>
          <w:b/>
        </w:rPr>
        <w:t>ОЖИДАЕМЫЕ РЕЗУЛЬТАТЫ ОБУЧЕНИЯ</w:t>
      </w:r>
    </w:p>
    <w:p w:rsidR="00465F6E" w:rsidRPr="00C02F6E" w:rsidRDefault="00465F6E" w:rsidP="00210595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2"/>
        </w:rPr>
      </w:pPr>
      <w:r w:rsidRPr="00C02F6E">
        <w:rPr>
          <w:b/>
          <w:i/>
          <w:spacing w:val="2"/>
        </w:rPr>
        <w:t>Личностные результаты</w:t>
      </w:r>
      <w:r w:rsidRPr="00C02F6E">
        <w:rPr>
          <w:spacing w:val="2"/>
        </w:rPr>
        <w:t xml:space="preserve"> освоения основной образовательной программы </w:t>
      </w:r>
      <w:r>
        <w:rPr>
          <w:spacing w:val="2"/>
        </w:rPr>
        <w:t xml:space="preserve">               </w:t>
      </w:r>
      <w:r w:rsidRPr="00C02F6E">
        <w:rPr>
          <w:spacing w:val="2"/>
        </w:rPr>
        <w:t>начального общего образования должны отражать:</w:t>
      </w:r>
    </w:p>
    <w:p w:rsidR="00465F6E" w:rsidRPr="00C02F6E" w:rsidRDefault="00465F6E" w:rsidP="00210595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уважительного отношения к иному мнению, истории и культуре других народов;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овладение начальными навыками адаптации в динамично изменяющемся и развивающе</w:t>
      </w:r>
      <w:r w:rsidRPr="00C02F6E">
        <w:rPr>
          <w:spacing w:val="2"/>
        </w:rPr>
        <w:t>м</w:t>
      </w:r>
      <w:r w:rsidRPr="00C02F6E">
        <w:rPr>
          <w:spacing w:val="2"/>
        </w:rPr>
        <w:t xml:space="preserve">ся мире;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принятие и освоение социальной роли обучающегося, развитие мотивов учебной деятел</w:t>
      </w:r>
      <w:r w:rsidRPr="00C02F6E">
        <w:rPr>
          <w:spacing w:val="2"/>
        </w:rPr>
        <w:t>ь</w:t>
      </w:r>
      <w:r w:rsidRPr="00C02F6E">
        <w:rPr>
          <w:spacing w:val="2"/>
        </w:rPr>
        <w:t xml:space="preserve">ности и формирование личностного смысла учения;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</w:t>
      </w:r>
      <w:r w:rsidRPr="00C02F6E">
        <w:rPr>
          <w:spacing w:val="2"/>
        </w:rPr>
        <w:t>ь</w:t>
      </w:r>
      <w:r w:rsidRPr="00C02F6E">
        <w:rPr>
          <w:spacing w:val="2"/>
        </w:rPr>
        <w:t xml:space="preserve">ной справедливости и свободе;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эстетических потребностей, ценностей и чувств;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развитие этических чувств, доброжелательности и эмоционально-нравственной отзывч</w:t>
      </w:r>
      <w:r w:rsidRPr="00C02F6E">
        <w:rPr>
          <w:spacing w:val="2"/>
        </w:rPr>
        <w:t>и</w:t>
      </w:r>
      <w:r w:rsidRPr="00C02F6E">
        <w:rPr>
          <w:spacing w:val="2"/>
        </w:rPr>
        <w:t xml:space="preserve">вости, понимания и сопереживания чувствам других людей;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развитие навыков сотрудничества со взрослыми и сверстниками в разных социальных с</w:t>
      </w:r>
      <w:r w:rsidRPr="00C02F6E">
        <w:rPr>
          <w:spacing w:val="2"/>
        </w:rPr>
        <w:t>и</w:t>
      </w:r>
      <w:r w:rsidRPr="00C02F6E">
        <w:rPr>
          <w:spacing w:val="2"/>
        </w:rPr>
        <w:t xml:space="preserve">туациях, умения не создавать конфликтов и находить выходы из спорных ситуаций;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</w:t>
      </w:r>
      <w:r w:rsidRPr="00C02F6E">
        <w:rPr>
          <w:spacing w:val="2"/>
        </w:rPr>
        <w:t>в</w:t>
      </w:r>
      <w:r w:rsidRPr="00C02F6E">
        <w:rPr>
          <w:spacing w:val="2"/>
        </w:rPr>
        <w:t xml:space="preserve">ным ценностям. </w:t>
      </w:r>
    </w:p>
    <w:p w:rsidR="00465F6E" w:rsidRPr="00C02F6E" w:rsidRDefault="00465F6E" w:rsidP="00465F6E">
      <w:pPr>
        <w:tabs>
          <w:tab w:val="left" w:pos="0"/>
        </w:tabs>
        <w:spacing w:line="360" w:lineRule="auto"/>
        <w:ind w:firstLine="709"/>
        <w:jc w:val="both"/>
        <w:rPr>
          <w:spacing w:val="2"/>
        </w:rPr>
      </w:pPr>
      <w:r w:rsidRPr="00C02F6E">
        <w:rPr>
          <w:b/>
          <w:i/>
          <w:spacing w:val="2"/>
        </w:rPr>
        <w:t>Метапредметные результаты</w:t>
      </w:r>
      <w:r w:rsidRPr="00C02F6E">
        <w:rPr>
          <w:spacing w:val="2"/>
        </w:rPr>
        <w:t xml:space="preserve"> освоения основной образовательной программы начального общего образования должны отражать: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овладение способностью принимать и сохранять цели и задачи учебной деятельности, п</w:t>
      </w:r>
      <w:r w:rsidRPr="00C02F6E">
        <w:rPr>
          <w:spacing w:val="2"/>
        </w:rPr>
        <w:t>о</w:t>
      </w:r>
      <w:r w:rsidRPr="00C02F6E">
        <w:rPr>
          <w:spacing w:val="2"/>
        </w:rPr>
        <w:t xml:space="preserve">иска средств ее осуществления;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освоение способов решения проблем творческого и поискового характера;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lastRenderedPageBreak/>
        <w:t>-</w:t>
      </w:r>
      <w:r w:rsidRPr="00C02F6E">
        <w:rPr>
          <w:spacing w:val="2"/>
        </w:rPr>
        <w:t xml:space="preserve"> формирование умения планировать, контролировать и оценивать учебные действия в с</w:t>
      </w:r>
      <w:r w:rsidRPr="00C02F6E">
        <w:rPr>
          <w:spacing w:val="2"/>
        </w:rPr>
        <w:t>о</w:t>
      </w:r>
      <w:r w:rsidRPr="00C02F6E">
        <w:rPr>
          <w:spacing w:val="2"/>
        </w:rPr>
        <w:t>ответствии с поставленной задачей и условиями ее реализации; определять наиболее э</w:t>
      </w:r>
      <w:r w:rsidRPr="00C02F6E">
        <w:rPr>
          <w:spacing w:val="2"/>
        </w:rPr>
        <w:t>ф</w:t>
      </w:r>
      <w:r w:rsidRPr="00C02F6E">
        <w:rPr>
          <w:spacing w:val="2"/>
        </w:rPr>
        <w:t>фективные способы достижения результата;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умения понимать причины успеха/неуспеха учебной деятельности и сп</w:t>
      </w:r>
      <w:r w:rsidRPr="00C02F6E">
        <w:rPr>
          <w:spacing w:val="2"/>
        </w:rPr>
        <w:t>о</w:t>
      </w:r>
      <w:r w:rsidRPr="00C02F6E">
        <w:rPr>
          <w:spacing w:val="2"/>
        </w:rPr>
        <w:t xml:space="preserve">собности конструктивно действовать даже в ситуациях неуспеха;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освоение начальных форм познавательной и личностной рефлексии;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активное использование речевых средств и средств информационных и коммуникацио</w:t>
      </w:r>
      <w:r w:rsidRPr="00C02F6E">
        <w:rPr>
          <w:spacing w:val="2"/>
        </w:rPr>
        <w:t>н</w:t>
      </w:r>
      <w:r w:rsidRPr="00C02F6E">
        <w:rPr>
          <w:spacing w:val="2"/>
        </w:rPr>
        <w:t xml:space="preserve">ных технологий (далее – ИКТ) для решения коммуникативных и познавательных задач;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овладение навыками смыслового чтения текстов различных стилей и жанров в соответс</w:t>
      </w:r>
      <w:r w:rsidRPr="00C02F6E">
        <w:rPr>
          <w:spacing w:val="2"/>
        </w:rPr>
        <w:t>т</w:t>
      </w:r>
      <w:r w:rsidRPr="00C02F6E">
        <w:rPr>
          <w:spacing w:val="2"/>
        </w:rPr>
        <w:t>вии с целями и задачами; осознанно строить речевое высказывание в соответствии с зад</w:t>
      </w:r>
      <w:r w:rsidRPr="00C02F6E">
        <w:rPr>
          <w:spacing w:val="2"/>
        </w:rPr>
        <w:t>а</w:t>
      </w:r>
      <w:r w:rsidRPr="00C02F6E">
        <w:rPr>
          <w:spacing w:val="2"/>
        </w:rPr>
        <w:t xml:space="preserve">чами коммуникации и составлять тексты в устной и письменной формах;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готовность слушать собеседника и вести диалог; готовность признавать возможность с</w:t>
      </w:r>
      <w:r w:rsidRPr="00C02F6E">
        <w:rPr>
          <w:spacing w:val="2"/>
        </w:rPr>
        <w:t>у</w:t>
      </w:r>
      <w:r w:rsidRPr="00C02F6E">
        <w:rPr>
          <w:spacing w:val="2"/>
        </w:rPr>
        <w:t xml:space="preserve">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</w:t>
      </w:r>
      <w:r w:rsidRPr="00C02F6E">
        <w:rPr>
          <w:spacing w:val="2"/>
        </w:rPr>
        <w:t>т</w:t>
      </w:r>
      <w:r w:rsidRPr="00C02F6E">
        <w:rPr>
          <w:spacing w:val="2"/>
        </w:rPr>
        <w:t>ной деятельности, адекватно оценивать собственное поведение и поведение окружающих;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готовность конструктивно разрешать конфликты посредством учета интересов сторон и сотрудничества;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овладение начальными сведениями о сущности и особенностях объектов, процессов и я</w:t>
      </w:r>
      <w:r w:rsidRPr="00C02F6E">
        <w:rPr>
          <w:spacing w:val="2"/>
        </w:rPr>
        <w:t>в</w:t>
      </w:r>
      <w:r w:rsidRPr="00C02F6E">
        <w:rPr>
          <w:spacing w:val="2"/>
        </w:rPr>
        <w:t>лений действительности (природных, социальных, культурных, технических и др.) в соо</w:t>
      </w:r>
      <w:r w:rsidRPr="00C02F6E">
        <w:rPr>
          <w:spacing w:val="2"/>
        </w:rPr>
        <w:t>т</w:t>
      </w:r>
      <w:r w:rsidRPr="00C02F6E">
        <w:rPr>
          <w:spacing w:val="2"/>
        </w:rPr>
        <w:t xml:space="preserve">ветствии с содержанием конкретного учебного предмета;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овладение базовыми предметными и межпредметными понятиями, отражающими сущ</w:t>
      </w:r>
      <w:r w:rsidRPr="00C02F6E">
        <w:rPr>
          <w:spacing w:val="2"/>
        </w:rPr>
        <w:t>е</w:t>
      </w:r>
      <w:r w:rsidRPr="00C02F6E">
        <w:rPr>
          <w:spacing w:val="2"/>
        </w:rPr>
        <w:t>ственные связи и отношения между объектами и процессами;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умение работать в материальной и информационной среде начального общего образов</w:t>
      </w:r>
      <w:r w:rsidRPr="00C02F6E">
        <w:rPr>
          <w:spacing w:val="2"/>
        </w:rPr>
        <w:t>а</w:t>
      </w:r>
      <w:r w:rsidRPr="00C02F6E">
        <w:rPr>
          <w:spacing w:val="2"/>
        </w:rPr>
        <w:t>ния (в том числе с учебными моделями) в соответствии с содержанием конкретного уче</w:t>
      </w:r>
      <w:r w:rsidRPr="00C02F6E">
        <w:rPr>
          <w:spacing w:val="2"/>
        </w:rPr>
        <w:t>б</w:t>
      </w:r>
      <w:r w:rsidRPr="00C02F6E">
        <w:rPr>
          <w:spacing w:val="2"/>
        </w:rPr>
        <w:t xml:space="preserve">ного предмета. </w:t>
      </w:r>
    </w:p>
    <w:p w:rsidR="00465F6E" w:rsidRPr="00C02F6E" w:rsidRDefault="00465F6E" w:rsidP="00465F6E">
      <w:pPr>
        <w:pStyle w:val="16"/>
        <w:keepNext/>
        <w:keepLines/>
        <w:shd w:val="clear" w:color="auto" w:fill="auto"/>
        <w:tabs>
          <w:tab w:val="left" w:pos="250"/>
        </w:tabs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C02F6E">
        <w:rPr>
          <w:rFonts w:ascii="Times New Roman" w:hAnsi="Times New Roman"/>
          <w:b/>
          <w:i/>
          <w:sz w:val="24"/>
          <w:szCs w:val="24"/>
        </w:rPr>
        <w:t xml:space="preserve">Предметные результаты  </w:t>
      </w:r>
      <w:r w:rsidRPr="00C02F6E">
        <w:rPr>
          <w:rFonts w:ascii="Times New Roman" w:hAnsi="Times New Roman"/>
          <w:b/>
          <w:sz w:val="24"/>
          <w:szCs w:val="24"/>
        </w:rPr>
        <w:t>Овладение ключевыми компетенциями.</w:t>
      </w:r>
    </w:p>
    <w:p w:rsidR="00465F6E" w:rsidRPr="00C02F6E" w:rsidRDefault="00465F6E" w:rsidP="00465F6E">
      <w:pPr>
        <w:pStyle w:val="15"/>
        <w:shd w:val="clear" w:color="auto" w:fill="auto"/>
        <w:spacing w:line="360" w:lineRule="auto"/>
        <w:ind w:firstLine="0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1. Речевая компетенция в видах речевой деятельности</w:t>
      </w:r>
    </w:p>
    <w:p w:rsidR="00465F6E" w:rsidRPr="00130F1B" w:rsidRDefault="00465F6E" w:rsidP="00465F6E">
      <w:pPr>
        <w:pStyle w:val="23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Говорение.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 xml:space="preserve">Участвовать в элементарных диалогах: этикетный диалог в ограниченном круге типичных ситуаций общения; диалог-расспрос (вопрос — ответ); диалог-побуждение к действию; составлять небольшое описание предмета, картинки, персонажа; рассказывать о </w:t>
      </w:r>
      <w:r w:rsidRPr="00C02F6E">
        <w:rPr>
          <w:rFonts w:ascii="Times New Roman" w:hAnsi="Times New Roman"/>
          <w:sz w:val="24"/>
          <w:szCs w:val="24"/>
        </w:rPr>
        <w:lastRenderedPageBreak/>
        <w:t>себе, семье, друге; воспроизводить наизусть небольшие произведения детского фольклора (стихотворения и песни); составлять краткую характеристику персонажа; кратко излагать содержание прочитанного текста.</w:t>
      </w:r>
    </w:p>
    <w:p w:rsidR="00465F6E" w:rsidRPr="00130F1B" w:rsidRDefault="00465F6E" w:rsidP="00465F6E">
      <w:pPr>
        <w:pStyle w:val="23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Аудирование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Воспринимать на слух речь учителя и одноклассников; воспринимать на слух и понимать основную информацию, содержащуюся в аудиотексте (сообщение, рассказ, сказка), построенном в основном на зна</w:t>
      </w:r>
      <w:r w:rsidRPr="00C02F6E">
        <w:rPr>
          <w:rFonts w:ascii="Times New Roman" w:hAnsi="Times New Roman"/>
          <w:sz w:val="24"/>
          <w:szCs w:val="24"/>
        </w:rPr>
        <w:softHyphen/>
        <w:t>комом языковом материале; воспринимать на слух и полностью понимать информацию, содержащуюся в аудиотексте; использовать контекст</w:t>
      </w:r>
      <w:r w:rsidRPr="00C02F6E">
        <w:rPr>
          <w:rFonts w:ascii="Times New Roman" w:hAnsi="Times New Roman"/>
          <w:sz w:val="24"/>
          <w:szCs w:val="24"/>
        </w:rPr>
        <w:t>у</w:t>
      </w:r>
      <w:r w:rsidRPr="00C02F6E">
        <w:rPr>
          <w:rFonts w:ascii="Times New Roman" w:hAnsi="Times New Roman"/>
          <w:sz w:val="24"/>
          <w:szCs w:val="24"/>
        </w:rPr>
        <w:t>альную и языковую догадки при восприятии на слух текстов, содержащих некоторые незн</w:t>
      </w:r>
      <w:r w:rsidRPr="00C02F6E">
        <w:rPr>
          <w:rFonts w:ascii="Times New Roman" w:hAnsi="Times New Roman"/>
          <w:sz w:val="24"/>
          <w:szCs w:val="24"/>
        </w:rPr>
        <w:t>а</w:t>
      </w:r>
      <w:r w:rsidRPr="00C02F6E">
        <w:rPr>
          <w:rFonts w:ascii="Times New Roman" w:hAnsi="Times New Roman"/>
          <w:sz w:val="24"/>
          <w:szCs w:val="24"/>
        </w:rPr>
        <w:t>комые слова.</w:t>
      </w:r>
    </w:p>
    <w:p w:rsidR="00465F6E" w:rsidRPr="00130F1B" w:rsidRDefault="00465F6E" w:rsidP="00465F6E">
      <w:pPr>
        <w:pStyle w:val="23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Чтение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Соотносить графический образ английского слова с его звуковым образом; ч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тать вслух небольшие тексты, построенные на изученном материале, со</w:t>
      </w:r>
      <w:r w:rsidRPr="00C02F6E">
        <w:rPr>
          <w:rFonts w:ascii="Times New Roman" w:hAnsi="Times New Roman"/>
          <w:sz w:val="24"/>
          <w:szCs w:val="24"/>
        </w:rPr>
        <w:softHyphen/>
        <w:t>блюдая правила чт</w:t>
      </w:r>
      <w:r w:rsidRPr="00C02F6E">
        <w:rPr>
          <w:rFonts w:ascii="Times New Roman" w:hAnsi="Times New Roman"/>
          <w:sz w:val="24"/>
          <w:szCs w:val="24"/>
        </w:rPr>
        <w:t>е</w:t>
      </w:r>
      <w:r w:rsidRPr="00C02F6E">
        <w:rPr>
          <w:rFonts w:ascii="Times New Roman" w:hAnsi="Times New Roman"/>
          <w:sz w:val="24"/>
          <w:szCs w:val="24"/>
        </w:rPr>
        <w:t>ния, произношения и нужную интонацию; читать про себя и понимать основное содержание текстов, включающих как изученный языковой материал, так и отдельные незнакомые слова; нахо</w:t>
      </w:r>
      <w:r w:rsidRPr="00C02F6E">
        <w:rPr>
          <w:rFonts w:ascii="Times New Roman" w:hAnsi="Times New Roman"/>
          <w:sz w:val="24"/>
          <w:szCs w:val="24"/>
        </w:rPr>
        <w:softHyphen/>
        <w:t>дить в тексте нужную информацию; догадываться о значении незнакомых слов по ко</w:t>
      </w:r>
      <w:r w:rsidRPr="00C02F6E">
        <w:rPr>
          <w:rFonts w:ascii="Times New Roman" w:hAnsi="Times New Roman"/>
          <w:sz w:val="24"/>
          <w:szCs w:val="24"/>
        </w:rPr>
        <w:t>н</w:t>
      </w:r>
      <w:r w:rsidRPr="00C02F6E">
        <w:rPr>
          <w:rFonts w:ascii="Times New Roman" w:hAnsi="Times New Roman"/>
          <w:sz w:val="24"/>
          <w:szCs w:val="24"/>
        </w:rPr>
        <w:t>тексту; не обращать внимания на незнакомые слова, не мешающие понять основ</w:t>
      </w:r>
      <w:r w:rsidRPr="00C02F6E">
        <w:rPr>
          <w:rFonts w:ascii="Times New Roman" w:hAnsi="Times New Roman"/>
          <w:sz w:val="24"/>
          <w:szCs w:val="24"/>
        </w:rPr>
        <w:softHyphen/>
        <w:t>ное соде</w:t>
      </w:r>
      <w:r w:rsidRPr="00C02F6E">
        <w:rPr>
          <w:rFonts w:ascii="Times New Roman" w:hAnsi="Times New Roman"/>
          <w:sz w:val="24"/>
          <w:szCs w:val="24"/>
        </w:rPr>
        <w:t>р</w:t>
      </w:r>
      <w:r w:rsidRPr="00C02F6E">
        <w:rPr>
          <w:rFonts w:ascii="Times New Roman" w:hAnsi="Times New Roman"/>
          <w:sz w:val="24"/>
          <w:szCs w:val="24"/>
        </w:rPr>
        <w:t>жание текста.</w:t>
      </w:r>
    </w:p>
    <w:p w:rsidR="00465F6E" w:rsidRPr="00130F1B" w:rsidRDefault="00465F6E" w:rsidP="00465F6E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130F1B">
        <w:rPr>
          <w:rStyle w:val="TrebuchetMS"/>
          <w:rFonts w:ascii="Times New Roman" w:hAnsi="Times New Roman"/>
          <w:b/>
          <w:i w:val="0"/>
          <w:sz w:val="24"/>
          <w:szCs w:val="24"/>
        </w:rPr>
        <w:t>Письменная речь</w:t>
      </w:r>
      <w:r>
        <w:rPr>
          <w:rStyle w:val="TrebuchetMS"/>
          <w:rFonts w:ascii="Times New Roman" w:hAnsi="Times New Roman"/>
          <w:b/>
          <w:i w:val="0"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Владеть техникой письма; списывать текст и выписывать из него слова, словосочетания, простые предложения; восстанавливать слово, предложение, текст в соответствии с решаемой учебной задачей; писать с опорой на образец поздравление с праздником и короткое личное письмо; в письменной форме кратко отвечать на вопросы к тексту; составлять рассказ в письменной форме по плану/ключевым словам; заполнять анк</w:t>
      </w:r>
      <w:r w:rsidRPr="00C02F6E">
        <w:rPr>
          <w:rFonts w:ascii="Times New Roman" w:hAnsi="Times New Roman"/>
          <w:sz w:val="24"/>
          <w:szCs w:val="24"/>
        </w:rPr>
        <w:t>е</w:t>
      </w:r>
      <w:r w:rsidRPr="00C02F6E">
        <w:rPr>
          <w:rFonts w:ascii="Times New Roman" w:hAnsi="Times New Roman"/>
          <w:sz w:val="24"/>
          <w:szCs w:val="24"/>
        </w:rPr>
        <w:t>ту; правильно оформлять конверт (с опорой на образец).</w:t>
      </w:r>
    </w:p>
    <w:p w:rsidR="00465F6E" w:rsidRPr="00C02F6E" w:rsidRDefault="00465F6E" w:rsidP="00465F6E">
      <w:pPr>
        <w:pStyle w:val="23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2. Языковая компетенция (владение языковыми средствами)</w:t>
      </w:r>
    </w:p>
    <w:p w:rsidR="00465F6E" w:rsidRPr="00130F1B" w:rsidRDefault="00465F6E" w:rsidP="00465F6E">
      <w:pPr>
        <w:pStyle w:val="31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Графика, каллиграфия, орфография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Пользоваться английским алфавитом; знать п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следовательность букв в нем; воспроизводить графически и каллиграфически корректно все буквы ан</w:t>
      </w:r>
      <w:r w:rsidRPr="00C02F6E">
        <w:rPr>
          <w:rFonts w:ascii="Times New Roman" w:hAnsi="Times New Roman"/>
          <w:sz w:val="24"/>
          <w:szCs w:val="24"/>
        </w:rPr>
        <w:softHyphen/>
        <w:t>глийского алфавита (полупечатное написание букв, буквосочетаний, слов); прим</w:t>
      </w:r>
      <w:r w:rsidRPr="00C02F6E">
        <w:rPr>
          <w:rFonts w:ascii="Times New Roman" w:hAnsi="Times New Roman"/>
          <w:sz w:val="24"/>
          <w:szCs w:val="24"/>
        </w:rPr>
        <w:t>е</w:t>
      </w:r>
      <w:r w:rsidRPr="00C02F6E">
        <w:rPr>
          <w:rFonts w:ascii="Times New Roman" w:hAnsi="Times New Roman"/>
          <w:sz w:val="24"/>
          <w:szCs w:val="24"/>
        </w:rPr>
        <w:t>нять основные правила чтения и орфографии, читать и писать изу</w:t>
      </w:r>
      <w:r w:rsidRPr="00C02F6E">
        <w:rPr>
          <w:rFonts w:ascii="Times New Roman" w:hAnsi="Times New Roman"/>
          <w:sz w:val="24"/>
          <w:szCs w:val="24"/>
        </w:rPr>
        <w:softHyphen/>
        <w:t>ченные слова английского языка; отличать буквы от знаков транскрипции; сравнивать и анализировать буквосочетания английского языка и их транс</w:t>
      </w:r>
      <w:r w:rsidRPr="00C02F6E">
        <w:rPr>
          <w:rFonts w:ascii="Times New Roman" w:hAnsi="Times New Roman"/>
          <w:sz w:val="24"/>
          <w:szCs w:val="24"/>
        </w:rPr>
        <w:softHyphen/>
        <w:t>крипцию; группировать слова в соответствии с изученными правилами чтения; уточ</w:t>
      </w:r>
      <w:r>
        <w:rPr>
          <w:rFonts w:ascii="Times New Roman" w:hAnsi="Times New Roman"/>
          <w:sz w:val="24"/>
          <w:szCs w:val="24"/>
        </w:rPr>
        <w:t>нять написание слова в словаре у</w:t>
      </w:r>
      <w:r w:rsidRPr="00C02F6E">
        <w:rPr>
          <w:rFonts w:ascii="Times New Roman" w:hAnsi="Times New Roman"/>
          <w:sz w:val="24"/>
          <w:szCs w:val="24"/>
        </w:rPr>
        <w:t>чебника.</w:t>
      </w:r>
    </w:p>
    <w:p w:rsidR="00465F6E" w:rsidRPr="00130F1B" w:rsidRDefault="00465F6E" w:rsidP="00465F6E">
      <w:pPr>
        <w:pStyle w:val="31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Различать на слух и произносить все звуки английского языка, соблюдая нормы произношения звуков; соблюдать правильное ударение в изолир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ванном слове, фразе; различать коммуникативные типы предложений по интонации; ко</w:t>
      </w:r>
      <w:r w:rsidRPr="00C02F6E">
        <w:rPr>
          <w:rFonts w:ascii="Times New Roman" w:hAnsi="Times New Roman"/>
          <w:sz w:val="24"/>
          <w:szCs w:val="24"/>
        </w:rPr>
        <w:t>р</w:t>
      </w:r>
      <w:r w:rsidRPr="00C02F6E">
        <w:rPr>
          <w:rFonts w:ascii="Times New Roman" w:hAnsi="Times New Roman"/>
          <w:sz w:val="24"/>
          <w:szCs w:val="24"/>
        </w:rPr>
        <w:t xml:space="preserve">ректно произносить предложения с точки зрения их ритмико- интонационных особенностей; </w:t>
      </w:r>
      <w:r w:rsidRPr="00C02F6E">
        <w:rPr>
          <w:rFonts w:ascii="Times New Roman" w:hAnsi="Times New Roman"/>
          <w:sz w:val="24"/>
          <w:szCs w:val="24"/>
        </w:rPr>
        <w:lastRenderedPageBreak/>
        <w:t>соблюдать правило отсутствия ударения на служебных словах (артиклях, союзах, предл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гах); читать изучаемые слова по транскрипции.</w:t>
      </w:r>
    </w:p>
    <w:p w:rsidR="00465F6E" w:rsidRPr="00130F1B" w:rsidRDefault="00465F6E" w:rsidP="00465F6E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130F1B">
        <w:rPr>
          <w:rStyle w:val="TrebuchetMS"/>
          <w:rFonts w:ascii="Times New Roman" w:hAnsi="Times New Roman"/>
          <w:b/>
          <w:i w:val="0"/>
          <w:sz w:val="24"/>
          <w:szCs w:val="24"/>
        </w:rPr>
        <w:t>Лексическая сторона речи</w:t>
      </w:r>
      <w:r>
        <w:rPr>
          <w:rStyle w:val="TrebuchetMS"/>
          <w:rFonts w:ascii="Times New Roman" w:hAnsi="Times New Roman"/>
          <w:b/>
          <w:i w:val="0"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Узнавать в письменном и устном тексте изученные лекс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ческие единицы, в том числе устойчивые словосочетания, в пределах тематики начальной школы; оперировать в процессе общения активной лексикой в соответствии с ком</w:t>
      </w:r>
      <w:r w:rsidRPr="00C02F6E">
        <w:rPr>
          <w:rFonts w:ascii="Times New Roman" w:hAnsi="Times New Roman"/>
          <w:sz w:val="24"/>
          <w:szCs w:val="24"/>
        </w:rPr>
        <w:softHyphen/>
        <w:t>муникативной задачей; узнавать простые словообразовательные элементы; опираться на языковую догадку в процессе чтения и аудирования (интерна</w:t>
      </w:r>
      <w:r w:rsidRPr="00C02F6E">
        <w:rPr>
          <w:rFonts w:ascii="Times New Roman" w:hAnsi="Times New Roman"/>
          <w:sz w:val="24"/>
          <w:szCs w:val="24"/>
        </w:rPr>
        <w:softHyphen/>
        <w:t>циональные и сложные слова).</w:t>
      </w:r>
    </w:p>
    <w:p w:rsidR="00465F6E" w:rsidRPr="00130F1B" w:rsidRDefault="00465F6E" w:rsidP="00465F6E">
      <w:pPr>
        <w:pStyle w:val="31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Распознавать и употреблять в речи основные комм</w:t>
      </w:r>
      <w:r w:rsidRPr="00C02F6E">
        <w:rPr>
          <w:rFonts w:ascii="Times New Roman" w:hAnsi="Times New Roman"/>
          <w:sz w:val="24"/>
          <w:szCs w:val="24"/>
        </w:rPr>
        <w:t>у</w:t>
      </w:r>
      <w:r w:rsidRPr="00C02F6E">
        <w:rPr>
          <w:rFonts w:ascii="Times New Roman" w:hAnsi="Times New Roman"/>
          <w:sz w:val="24"/>
          <w:szCs w:val="24"/>
        </w:rPr>
        <w:t>никативные типы пред</w:t>
      </w:r>
      <w:r w:rsidRPr="00C02F6E">
        <w:rPr>
          <w:rFonts w:ascii="Times New Roman" w:hAnsi="Times New Roman"/>
          <w:sz w:val="24"/>
          <w:szCs w:val="24"/>
        </w:rPr>
        <w:softHyphen/>
        <w:t>ложений;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распознавать и употреблять в речи изученные существ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тельные с опреде</w:t>
      </w:r>
      <w:r w:rsidRPr="00C02F6E">
        <w:rPr>
          <w:rFonts w:ascii="Times New Roman" w:hAnsi="Times New Roman"/>
          <w:sz w:val="24"/>
          <w:szCs w:val="24"/>
        </w:rPr>
        <w:softHyphen/>
        <w:t>ленным/неопределенным/нулевым артиклями;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</w:t>
      </w:r>
      <w:r w:rsidRPr="00C02F6E">
        <w:rPr>
          <w:rStyle w:val="a7"/>
          <w:sz w:val="24"/>
          <w:szCs w:val="24"/>
        </w:rPr>
        <w:t>present</w:t>
      </w:r>
      <w:r w:rsidRPr="00C02F6E">
        <w:rPr>
          <w:rStyle w:val="a7"/>
          <w:sz w:val="24"/>
          <w:szCs w:val="24"/>
          <w:lang w:val="ru-RU"/>
        </w:rPr>
        <w:t xml:space="preserve">, </w:t>
      </w:r>
      <w:r w:rsidRPr="00C02F6E">
        <w:rPr>
          <w:rStyle w:val="a7"/>
          <w:sz w:val="24"/>
          <w:szCs w:val="24"/>
        </w:rPr>
        <w:t>future</w:t>
      </w:r>
      <w:r w:rsidRPr="00C02F6E">
        <w:rPr>
          <w:rStyle w:val="a7"/>
          <w:sz w:val="24"/>
          <w:szCs w:val="24"/>
          <w:lang w:val="ru-RU"/>
        </w:rPr>
        <w:t xml:space="preserve">, </w:t>
      </w:r>
      <w:r w:rsidRPr="00C02F6E">
        <w:rPr>
          <w:rStyle w:val="a7"/>
          <w:sz w:val="24"/>
          <w:szCs w:val="24"/>
        </w:rPr>
        <w:t>past</w:t>
      </w:r>
      <w:r w:rsidRPr="00C02F6E">
        <w:rPr>
          <w:rStyle w:val="a7"/>
          <w:sz w:val="24"/>
          <w:szCs w:val="24"/>
          <w:lang w:val="ru-RU"/>
        </w:rPr>
        <w:t>;</w:t>
      </w:r>
      <w:r>
        <w:rPr>
          <w:rStyle w:val="a7"/>
          <w:sz w:val="24"/>
          <w:szCs w:val="24"/>
          <w:lang w:val="ru-RU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 xml:space="preserve">распознавать и употреблять в речи модальные глаголы </w:t>
      </w:r>
      <w:r w:rsidRPr="00C02F6E">
        <w:rPr>
          <w:rStyle w:val="a7"/>
          <w:sz w:val="24"/>
          <w:szCs w:val="24"/>
        </w:rPr>
        <w:t>can</w:t>
      </w:r>
      <w:r w:rsidRPr="00C02F6E">
        <w:rPr>
          <w:rStyle w:val="a7"/>
          <w:sz w:val="24"/>
          <w:szCs w:val="24"/>
          <w:lang w:val="ru-RU"/>
        </w:rPr>
        <w:t xml:space="preserve">, </w:t>
      </w:r>
      <w:r w:rsidRPr="00C02F6E">
        <w:rPr>
          <w:rStyle w:val="a7"/>
          <w:sz w:val="24"/>
          <w:szCs w:val="24"/>
        </w:rPr>
        <w:t>may</w:t>
      </w:r>
      <w:r w:rsidRPr="00C02F6E">
        <w:rPr>
          <w:rStyle w:val="a7"/>
          <w:sz w:val="24"/>
          <w:szCs w:val="24"/>
          <w:lang w:val="ru-RU"/>
        </w:rPr>
        <w:t xml:space="preserve">, </w:t>
      </w:r>
      <w:r w:rsidRPr="00C02F6E">
        <w:rPr>
          <w:rStyle w:val="a7"/>
          <w:sz w:val="24"/>
          <w:szCs w:val="24"/>
        </w:rPr>
        <w:t>must</w:t>
      </w:r>
      <w:r w:rsidRPr="00C02F6E">
        <w:rPr>
          <w:rStyle w:val="a7"/>
          <w:sz w:val="24"/>
          <w:szCs w:val="24"/>
          <w:lang w:val="ru-RU"/>
        </w:rPr>
        <w:t>',</w:t>
      </w:r>
      <w:r w:rsidR="0083385B" w:rsidRPr="0083385B">
        <w:rPr>
          <w:rStyle w:val="Absatz-Standardschriftart"/>
          <w:b/>
          <w:i/>
          <w:sz w:val="24"/>
          <w:szCs w:val="24"/>
        </w:rPr>
        <w:t xml:space="preserve"> </w:t>
      </w:r>
      <w:r w:rsidR="0083385B" w:rsidRPr="0083385B">
        <w:rPr>
          <w:rStyle w:val="a7"/>
          <w:b w:val="0"/>
          <w:i w:val="0"/>
          <w:sz w:val="24"/>
          <w:szCs w:val="24"/>
          <w:lang w:val="ru-RU"/>
        </w:rPr>
        <w:t>правильные и неправильные глаголы,</w:t>
      </w:r>
      <w:r w:rsidR="0083385B" w:rsidRPr="0083385B">
        <w:rPr>
          <w:rStyle w:val="a7"/>
          <w:sz w:val="24"/>
          <w:szCs w:val="24"/>
          <w:lang w:val="ru-RU"/>
        </w:rPr>
        <w:t xml:space="preserve"> </w:t>
      </w:r>
      <w:r>
        <w:rPr>
          <w:rStyle w:val="a7"/>
          <w:sz w:val="24"/>
          <w:szCs w:val="24"/>
          <w:lang w:val="ru-RU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распознавать и употреблять в речи личные, притяжательные, вопроситель</w:t>
      </w:r>
      <w:r w:rsidRPr="00C02F6E">
        <w:rPr>
          <w:rFonts w:ascii="Times New Roman" w:hAnsi="Times New Roman"/>
          <w:sz w:val="24"/>
          <w:szCs w:val="24"/>
        </w:rPr>
        <w:softHyphen/>
        <w:t>ные и указательные местоимения;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распознавать и употреблять в речи количественные (до 100) и порядковые (до 20) числительные;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</w:t>
      </w:r>
      <w:r w:rsidRPr="00C02F6E">
        <w:rPr>
          <w:rFonts w:ascii="Times New Roman" w:hAnsi="Times New Roman"/>
          <w:sz w:val="24"/>
          <w:szCs w:val="24"/>
        </w:rPr>
        <w:t>а</w:t>
      </w:r>
      <w:r w:rsidRPr="00C02F6E">
        <w:rPr>
          <w:rFonts w:ascii="Times New Roman" w:hAnsi="Times New Roman"/>
          <w:sz w:val="24"/>
          <w:szCs w:val="24"/>
        </w:rPr>
        <w:t>вать и употреблять в речи наиболее употребительные предлоги для выражения временных и пространственных отношений;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распознавать и употреблять в речи сложносочиненные пре</w:t>
      </w:r>
      <w:r w:rsidRPr="00C02F6E">
        <w:rPr>
          <w:rFonts w:ascii="Times New Roman" w:hAnsi="Times New Roman"/>
          <w:sz w:val="24"/>
          <w:szCs w:val="24"/>
        </w:rPr>
        <w:t>д</w:t>
      </w:r>
      <w:r w:rsidRPr="00C02F6E">
        <w:rPr>
          <w:rFonts w:ascii="Times New Roman" w:hAnsi="Times New Roman"/>
          <w:sz w:val="24"/>
          <w:szCs w:val="24"/>
        </w:rPr>
        <w:t>ложения с сою</w:t>
      </w:r>
      <w:r w:rsidRPr="00C02F6E">
        <w:rPr>
          <w:rFonts w:ascii="Times New Roman" w:hAnsi="Times New Roman"/>
          <w:sz w:val="24"/>
          <w:szCs w:val="24"/>
        </w:rPr>
        <w:softHyphen/>
        <w:t xml:space="preserve">зами </w:t>
      </w:r>
      <w:r w:rsidRPr="00C02F6E">
        <w:rPr>
          <w:rStyle w:val="a7"/>
          <w:sz w:val="24"/>
          <w:szCs w:val="24"/>
        </w:rPr>
        <w:t>and</w:t>
      </w:r>
      <w:r w:rsidRPr="00C02F6E">
        <w:rPr>
          <w:rStyle w:val="a7"/>
          <w:sz w:val="24"/>
          <w:szCs w:val="24"/>
          <w:lang w:val="ru-RU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 xml:space="preserve">или </w:t>
      </w:r>
      <w:r w:rsidRPr="00C02F6E">
        <w:rPr>
          <w:rStyle w:val="a7"/>
          <w:sz w:val="24"/>
          <w:szCs w:val="24"/>
        </w:rPr>
        <w:t>but</w:t>
      </w:r>
      <w:r w:rsidRPr="00C02F6E">
        <w:rPr>
          <w:rStyle w:val="a7"/>
          <w:sz w:val="24"/>
          <w:szCs w:val="24"/>
          <w:lang w:val="ru-RU"/>
        </w:rPr>
        <w:t>;</w:t>
      </w:r>
      <w:r>
        <w:rPr>
          <w:rStyle w:val="a7"/>
          <w:sz w:val="24"/>
          <w:szCs w:val="24"/>
          <w:lang w:val="ru-RU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распознавать в тексте и дифференцировать слова по опред</w:t>
      </w:r>
      <w:r w:rsidRPr="00C02F6E">
        <w:rPr>
          <w:rFonts w:ascii="Times New Roman" w:hAnsi="Times New Roman"/>
          <w:sz w:val="24"/>
          <w:szCs w:val="24"/>
        </w:rPr>
        <w:t>е</w:t>
      </w:r>
      <w:r w:rsidRPr="00C02F6E">
        <w:rPr>
          <w:rFonts w:ascii="Times New Roman" w:hAnsi="Times New Roman"/>
          <w:sz w:val="24"/>
          <w:szCs w:val="24"/>
        </w:rPr>
        <w:t>ленным призна</w:t>
      </w:r>
      <w:r w:rsidRPr="00C02F6E">
        <w:rPr>
          <w:rFonts w:ascii="Times New Roman" w:hAnsi="Times New Roman"/>
          <w:sz w:val="24"/>
          <w:szCs w:val="24"/>
        </w:rPr>
        <w:softHyphen/>
        <w:t>кам (существительные, прилагательные, модальные/смысловые глаголы).</w:t>
      </w:r>
    </w:p>
    <w:p w:rsidR="00465F6E" w:rsidRPr="00422A06" w:rsidRDefault="00465F6E" w:rsidP="00465F6E">
      <w:pPr>
        <w:pStyle w:val="31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3. Социокультурная компетенция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Знание названий англоязычных стран, некоторых литературных персона</w:t>
      </w:r>
      <w:r w:rsidRPr="00C02F6E">
        <w:rPr>
          <w:rFonts w:ascii="Times New Roman" w:hAnsi="Times New Roman"/>
          <w:sz w:val="24"/>
          <w:szCs w:val="24"/>
        </w:rPr>
        <w:softHyphen/>
        <w:t>жей известных детских произведений, сюжетов некоторых популя</w:t>
      </w:r>
      <w:r w:rsidRPr="00C02F6E">
        <w:rPr>
          <w:rFonts w:ascii="Times New Roman" w:hAnsi="Times New Roman"/>
          <w:sz w:val="24"/>
          <w:szCs w:val="24"/>
        </w:rPr>
        <w:t>р</w:t>
      </w:r>
      <w:r w:rsidRPr="00C02F6E">
        <w:rPr>
          <w:rFonts w:ascii="Times New Roman" w:hAnsi="Times New Roman"/>
          <w:sz w:val="24"/>
          <w:szCs w:val="24"/>
        </w:rPr>
        <w:t>ных ска</w:t>
      </w:r>
      <w:r w:rsidRPr="00C02F6E">
        <w:rPr>
          <w:rFonts w:ascii="Times New Roman" w:hAnsi="Times New Roman"/>
          <w:sz w:val="24"/>
          <w:szCs w:val="24"/>
        </w:rPr>
        <w:softHyphen/>
        <w:t>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странах изучаемого языка.</w:t>
      </w:r>
    </w:p>
    <w:p w:rsidR="00BE5FFB" w:rsidRDefault="00BE5FFB">
      <w:pPr>
        <w:rPr>
          <w:b/>
        </w:rPr>
      </w:pPr>
      <w:r>
        <w:rPr>
          <w:b/>
        </w:rPr>
        <w:br w:type="page"/>
      </w:r>
    </w:p>
    <w:p w:rsidR="00BE5FFB" w:rsidRPr="004671D2" w:rsidRDefault="00BE5FFB" w:rsidP="00BE5FFB">
      <w:pPr>
        <w:spacing w:line="360" w:lineRule="auto"/>
        <w:jc w:val="center"/>
        <w:rPr>
          <w:b/>
        </w:rPr>
      </w:pPr>
      <w:r w:rsidRPr="004671D2">
        <w:rPr>
          <w:b/>
        </w:rPr>
        <w:lastRenderedPageBreak/>
        <w:t>СОДЕРЖАНИЕ КУРСА «АНГЛИЙСКИЙ ЯЗЫК. В</w:t>
      </w:r>
      <w:r w:rsidRPr="004671D2">
        <w:rPr>
          <w:b/>
          <w:lang w:val="en-US"/>
        </w:rPr>
        <w:t>RILLIANT</w:t>
      </w:r>
      <w:r w:rsidRPr="004671D2">
        <w:rPr>
          <w:b/>
        </w:rPr>
        <w:t>»</w:t>
      </w:r>
      <w:r>
        <w:rPr>
          <w:b/>
        </w:rPr>
        <w:t>, 4</w:t>
      </w:r>
      <w:r w:rsidRPr="004671D2">
        <w:rPr>
          <w:b/>
        </w:rPr>
        <w:t xml:space="preserve"> КЛАСС</w:t>
      </w:r>
    </w:p>
    <w:p w:rsidR="00BE5FFB" w:rsidRDefault="00BE5FFB" w:rsidP="00BE5FFB">
      <w:pPr>
        <w:pStyle w:val="af"/>
        <w:shd w:val="clear" w:color="auto" w:fill="FFFFFF"/>
        <w:spacing w:before="0" w:after="0" w:line="360" w:lineRule="auto"/>
        <w:jc w:val="center"/>
        <w:rPr>
          <w:color w:val="000000"/>
        </w:rPr>
      </w:pPr>
      <w:r w:rsidRPr="004671D2">
        <w:rPr>
          <w:b/>
          <w:bCs/>
          <w:color w:val="000000"/>
        </w:rPr>
        <w:t>СОДЕРЖАНИЕ РЕЧИ</w:t>
      </w:r>
    </w:p>
    <w:p w:rsidR="00BE5FFB" w:rsidRPr="004671D2" w:rsidRDefault="00BE5FFB" w:rsidP="00BE5FFB">
      <w:pPr>
        <w:pStyle w:val="af"/>
        <w:shd w:val="clear" w:color="auto" w:fill="FFFFFF"/>
        <w:spacing w:before="0" w:after="0" w:line="360" w:lineRule="auto"/>
        <w:jc w:val="center"/>
        <w:rPr>
          <w:color w:val="000000"/>
        </w:rPr>
      </w:pPr>
    </w:p>
    <w:p w:rsidR="00BE5FFB" w:rsidRPr="004671D2" w:rsidRDefault="00BE5FFB" w:rsidP="00BE5FFB">
      <w:pPr>
        <w:pStyle w:val="26"/>
        <w:keepNext/>
        <w:keepLines/>
        <w:shd w:val="clear" w:color="auto" w:fill="auto"/>
        <w:spacing w:before="0" w:after="0" w:line="360" w:lineRule="auto"/>
        <w:ind w:left="1820"/>
        <w:rPr>
          <w:b/>
          <w:sz w:val="24"/>
          <w:szCs w:val="24"/>
        </w:rPr>
      </w:pPr>
      <w:r w:rsidRPr="004671D2">
        <w:rPr>
          <w:b/>
          <w:sz w:val="24"/>
          <w:szCs w:val="24"/>
        </w:rPr>
        <w:t>ПРЕДМЕТНОЕ СОДЕРЖАНИЕ РЕЧИ</w:t>
      </w:r>
    </w:p>
    <w:p w:rsidR="00BE5FFB" w:rsidRPr="004671D2" w:rsidRDefault="00BE5FFB" w:rsidP="00BE5FFB">
      <w:pPr>
        <w:pStyle w:val="24"/>
        <w:shd w:val="clear" w:color="auto" w:fill="auto"/>
        <w:spacing w:line="360" w:lineRule="auto"/>
        <w:ind w:right="20" w:firstLine="567"/>
        <w:rPr>
          <w:sz w:val="24"/>
          <w:szCs w:val="24"/>
        </w:rPr>
      </w:pPr>
      <w:r w:rsidRPr="004671D2">
        <w:rPr>
          <w:sz w:val="24"/>
          <w:szCs w:val="24"/>
        </w:rPr>
        <w:t>Предметное содержание устной и письменной речи соответствует образова</w:t>
      </w:r>
      <w:r w:rsidRPr="004671D2">
        <w:rPr>
          <w:sz w:val="24"/>
          <w:szCs w:val="24"/>
        </w:rPr>
        <w:softHyphen/>
        <w:t>тельным и воспитательным целям, а также интересам и возрастным особенно</w:t>
      </w:r>
      <w:r w:rsidRPr="004671D2">
        <w:rPr>
          <w:sz w:val="24"/>
          <w:szCs w:val="24"/>
        </w:rPr>
        <w:softHyphen/>
        <w:t>стям младших школьн</w:t>
      </w:r>
      <w:r w:rsidRPr="004671D2">
        <w:rPr>
          <w:sz w:val="24"/>
          <w:szCs w:val="24"/>
        </w:rPr>
        <w:t>и</w:t>
      </w:r>
      <w:r w:rsidRPr="004671D2">
        <w:rPr>
          <w:sz w:val="24"/>
          <w:szCs w:val="24"/>
        </w:rPr>
        <w:t>ков и включает следующее.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671D2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671D2">
              <w:rPr>
                <w:b/>
                <w:sz w:val="20"/>
                <w:szCs w:val="20"/>
              </w:rPr>
              <w:t>класс</w:t>
            </w: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Фонетический курс.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Работа над произношением, чтением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1</w:t>
            </w:r>
          </w:p>
        </w:tc>
      </w:tr>
      <w:tr w:rsidR="00BE5FFB" w:rsidRPr="00AD53D5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Мой город.</w:t>
            </w:r>
            <w:r>
              <w:rPr>
                <w:sz w:val="20"/>
                <w:szCs w:val="20"/>
              </w:rPr>
              <w:t xml:space="preserve">  Д</w:t>
            </w:r>
            <w:r w:rsidRPr="00AD53D5">
              <w:rPr>
                <w:sz w:val="20"/>
                <w:szCs w:val="20"/>
              </w:rPr>
              <w:t>иалог о местонахождении людей и предметов и описываем местность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2</w:t>
            </w:r>
          </w:p>
        </w:tc>
      </w:tr>
      <w:tr w:rsidR="00BE5FFB" w:rsidRPr="00AD53D5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Мои школьные предметы.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Описание  событий, происходящие в момент речи, беседа о школьных предметах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3</w:t>
            </w:r>
          </w:p>
        </w:tc>
      </w:tr>
      <w:tr w:rsidR="00BE5FFB" w:rsidRPr="00AD53D5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Моя семья.</w:t>
            </w:r>
            <w:r w:rsidRPr="00AD53D5"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Д</w:t>
            </w:r>
            <w:r w:rsidRPr="00AD53D5">
              <w:rPr>
                <w:sz w:val="20"/>
                <w:szCs w:val="20"/>
              </w:rPr>
              <w:t>иалоги о семье и принадлежности предметов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4</w:t>
            </w: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Еда.</w:t>
            </w:r>
            <w:r w:rsidRPr="00AD53D5">
              <w:rPr>
                <w:b/>
                <w:sz w:val="20"/>
                <w:szCs w:val="20"/>
              </w:rPr>
              <w:t xml:space="preserve">  </w:t>
            </w:r>
            <w:r w:rsidRPr="00AD53D5">
              <w:rPr>
                <w:sz w:val="20"/>
                <w:szCs w:val="20"/>
              </w:rPr>
              <w:t>Диалоги  о наличии/ отсутствии продуктов питания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5</w:t>
            </w:r>
          </w:p>
        </w:tc>
      </w:tr>
      <w:tr w:rsidR="00BE5FFB" w:rsidRPr="00AD53D5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Профессии.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Распорядок дня. Опис</w:t>
            </w:r>
            <w:r>
              <w:rPr>
                <w:sz w:val="20"/>
                <w:szCs w:val="20"/>
              </w:rPr>
              <w:t>ание</w:t>
            </w:r>
            <w:r w:rsidRPr="00AD53D5">
              <w:rPr>
                <w:sz w:val="20"/>
                <w:szCs w:val="20"/>
              </w:rPr>
              <w:t xml:space="preserve">  профессии с использованием  </w:t>
            </w:r>
            <w:r w:rsidRPr="00AD53D5">
              <w:rPr>
                <w:i/>
                <w:sz w:val="20"/>
                <w:szCs w:val="20"/>
                <w:lang w:val="en-US"/>
              </w:rPr>
              <w:t>Present</w:t>
            </w:r>
            <w:r w:rsidRPr="00AD53D5">
              <w:rPr>
                <w:i/>
                <w:sz w:val="20"/>
                <w:szCs w:val="20"/>
              </w:rPr>
              <w:t xml:space="preserve"> </w:t>
            </w:r>
            <w:r w:rsidRPr="00AD53D5">
              <w:rPr>
                <w:i/>
                <w:sz w:val="20"/>
                <w:szCs w:val="20"/>
                <w:lang w:val="en-US"/>
              </w:rPr>
              <w:t>Simple</w:t>
            </w:r>
            <w:r w:rsidRPr="00AD53D5">
              <w:rPr>
                <w:i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и наречий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6</w:t>
            </w: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Погода.</w:t>
            </w:r>
            <w:r w:rsidRPr="00AD53D5">
              <w:rPr>
                <w:b/>
                <w:sz w:val="20"/>
                <w:szCs w:val="20"/>
              </w:rPr>
              <w:t xml:space="preserve">  </w:t>
            </w:r>
            <w:r w:rsidRPr="00AD53D5">
              <w:rPr>
                <w:sz w:val="20"/>
                <w:szCs w:val="20"/>
              </w:rPr>
              <w:t>Описание привычных действий, погоды, времён года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7</w:t>
            </w: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Наши действия.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Описание  направления движения с использованием глаголов в повелительном наклонении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8</w:t>
            </w: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Транспорт.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Описание  событий, которые произошли в прошлом с и</w:t>
            </w:r>
            <w:r w:rsidRPr="00AD53D5">
              <w:rPr>
                <w:sz w:val="20"/>
                <w:szCs w:val="20"/>
              </w:rPr>
              <w:t>с</w:t>
            </w:r>
            <w:r w:rsidRPr="00AD53D5">
              <w:rPr>
                <w:sz w:val="20"/>
                <w:szCs w:val="20"/>
              </w:rPr>
              <w:t xml:space="preserve">пользованием </w:t>
            </w:r>
            <w:r w:rsidRPr="00AD53D5">
              <w:rPr>
                <w:sz w:val="20"/>
                <w:szCs w:val="20"/>
                <w:lang w:val="en-US"/>
              </w:rPr>
              <w:t>was</w:t>
            </w:r>
            <w:r w:rsidRPr="00AD53D5">
              <w:rPr>
                <w:sz w:val="20"/>
                <w:szCs w:val="20"/>
              </w:rPr>
              <w:t>/</w:t>
            </w:r>
            <w:r w:rsidRPr="00AD53D5">
              <w:rPr>
                <w:sz w:val="20"/>
                <w:szCs w:val="20"/>
                <w:lang w:val="en-US"/>
              </w:rPr>
              <w:t>were</w:t>
            </w:r>
            <w:r w:rsidRPr="00AD53D5">
              <w:rPr>
                <w:sz w:val="20"/>
                <w:szCs w:val="20"/>
              </w:rPr>
              <w:t>; Диалог о планах на будущее, транспорт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pStyle w:val="24"/>
              <w:shd w:val="clear" w:color="auto" w:fill="auto"/>
              <w:snapToGrid w:val="0"/>
              <w:spacing w:after="60" w:line="240" w:lineRule="auto"/>
              <w:ind w:left="16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9</w:t>
            </w:r>
          </w:p>
          <w:p w:rsidR="00BE5FFB" w:rsidRPr="00AD53D5" w:rsidRDefault="00BE5FFB" w:rsidP="00C262F6">
            <w:pPr>
              <w:jc w:val="center"/>
              <w:rPr>
                <w:sz w:val="20"/>
                <w:szCs w:val="20"/>
              </w:rPr>
            </w:pP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Моё детство.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Описание  событий, которые произошли в прошлом, с и</w:t>
            </w:r>
            <w:r w:rsidRPr="00AD53D5">
              <w:rPr>
                <w:sz w:val="20"/>
                <w:szCs w:val="20"/>
              </w:rPr>
              <w:t>с</w:t>
            </w:r>
            <w:r w:rsidRPr="00AD53D5">
              <w:rPr>
                <w:sz w:val="20"/>
                <w:szCs w:val="20"/>
              </w:rPr>
              <w:t>пользованием правильных глаголов в прошедшем времени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 10</w:t>
            </w:r>
          </w:p>
        </w:tc>
      </w:tr>
    </w:tbl>
    <w:p w:rsidR="00BE5FFB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  <w:rPr>
          <w:b/>
        </w:rPr>
      </w:pPr>
      <w:r w:rsidRPr="00105885">
        <w:rPr>
          <w:b/>
        </w:rPr>
        <w:t>ГОВОРЕНИЕ</w:t>
      </w: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Диалогическая форма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45"/>
        <w:gridCol w:w="3226"/>
      </w:tblGrid>
      <w:tr w:rsidR="00BE5FFB" w:rsidRPr="0044506C" w:rsidTr="00C262F6">
        <w:tc>
          <w:tcPr>
            <w:tcW w:w="6345" w:type="dxa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3226" w:type="dxa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6345" w:type="dxa"/>
          </w:tcPr>
          <w:p w:rsidR="00BE5FFB" w:rsidRPr="00095E30" w:rsidRDefault="00BE5FFB" w:rsidP="00C262F6">
            <w:pPr>
              <w:snapToGrid w:val="0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Уметь вести этикетные диалоги в ти</w:t>
            </w:r>
            <w:r w:rsidRPr="00095E30">
              <w:rPr>
                <w:sz w:val="20"/>
                <w:szCs w:val="20"/>
              </w:rPr>
              <w:softHyphen/>
              <w:t>пичных ситуациях бытового, учебно- трудового и межкультурного общения</w:t>
            </w:r>
          </w:p>
        </w:tc>
        <w:tc>
          <w:tcPr>
            <w:tcW w:w="3226" w:type="dxa"/>
          </w:tcPr>
          <w:p w:rsidR="00BE5FFB" w:rsidRPr="00095E30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Разделы 1, 2, 7, 8</w:t>
            </w:r>
          </w:p>
        </w:tc>
      </w:tr>
      <w:tr w:rsidR="00BE5FFB" w:rsidRPr="0044506C" w:rsidTr="00C262F6">
        <w:tc>
          <w:tcPr>
            <w:tcW w:w="6345" w:type="dxa"/>
          </w:tcPr>
          <w:p w:rsidR="00BE5FFB" w:rsidRPr="00095E30" w:rsidRDefault="00BE5FFB" w:rsidP="00C262F6">
            <w:pPr>
              <w:snapToGrid w:val="0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Уметь вести диалог-расспрос (запрос информации и ответ на него)</w:t>
            </w:r>
          </w:p>
        </w:tc>
        <w:tc>
          <w:tcPr>
            <w:tcW w:w="3226" w:type="dxa"/>
          </w:tcPr>
          <w:p w:rsidR="00BE5FFB" w:rsidRPr="00095E30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Разделы 2-11</w:t>
            </w:r>
          </w:p>
        </w:tc>
      </w:tr>
      <w:tr w:rsidR="00BE5FFB" w:rsidRPr="0044506C" w:rsidTr="00C262F6">
        <w:tc>
          <w:tcPr>
            <w:tcW w:w="6345" w:type="dxa"/>
          </w:tcPr>
          <w:p w:rsidR="00BE5FFB" w:rsidRPr="00095E30" w:rsidRDefault="00BE5FFB" w:rsidP="00C262F6">
            <w:pPr>
              <w:snapToGrid w:val="0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Уметь вести диалог-побуждение к дей</w:t>
            </w:r>
            <w:r w:rsidRPr="00095E30">
              <w:rPr>
                <w:sz w:val="20"/>
                <w:szCs w:val="20"/>
              </w:rPr>
              <w:softHyphen/>
              <w:t>ствию</w:t>
            </w:r>
          </w:p>
        </w:tc>
        <w:tc>
          <w:tcPr>
            <w:tcW w:w="3226" w:type="dxa"/>
          </w:tcPr>
          <w:p w:rsidR="00BE5FFB" w:rsidRPr="00095E30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Разделы 3-4</w:t>
            </w:r>
          </w:p>
        </w:tc>
      </w:tr>
    </w:tbl>
    <w:p w:rsidR="00BE5FFB" w:rsidRPr="00105885" w:rsidRDefault="00BE5FFB" w:rsidP="00BE5FFB">
      <w:pPr>
        <w:jc w:val="center"/>
      </w:pP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Монологическая форма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E1FEB" w:rsidRDefault="00BE5FFB" w:rsidP="00C262F6">
            <w:pPr>
              <w:snapToGrid w:val="0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Уметь пользоваться основными ком</w:t>
            </w:r>
            <w:r w:rsidRPr="00AE1FEB">
              <w:rPr>
                <w:sz w:val="20"/>
                <w:szCs w:val="20"/>
              </w:rPr>
              <w:softHyphen/>
              <w:t xml:space="preserve">муникативными типами речи. </w:t>
            </w:r>
            <w:r>
              <w:rPr>
                <w:sz w:val="20"/>
                <w:szCs w:val="20"/>
              </w:rPr>
              <w:t xml:space="preserve">            </w:t>
            </w:r>
            <w:r w:rsidRPr="00AE1FEB">
              <w:rPr>
                <w:sz w:val="20"/>
                <w:szCs w:val="20"/>
              </w:rPr>
              <w:t>Опи</w:t>
            </w:r>
            <w:r w:rsidRPr="00AE1FEB">
              <w:rPr>
                <w:sz w:val="20"/>
                <w:szCs w:val="20"/>
              </w:rPr>
              <w:softHyphen/>
              <w:t>сание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85" w:type="pct"/>
          </w:tcPr>
          <w:p w:rsidR="00BE5FFB" w:rsidRPr="00AE1FEB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Разделы 3, 4, 6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E1FEB" w:rsidRDefault="00BE5FFB" w:rsidP="00C262F6">
            <w:pPr>
              <w:snapToGrid w:val="0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Уметь пользоваться основными ком</w:t>
            </w:r>
            <w:r w:rsidRPr="00AE1FEB">
              <w:rPr>
                <w:sz w:val="20"/>
                <w:szCs w:val="20"/>
              </w:rPr>
              <w:softHyphen/>
              <w:t xml:space="preserve">муникативными типами речи. </w:t>
            </w:r>
            <w:r>
              <w:rPr>
                <w:sz w:val="20"/>
                <w:szCs w:val="20"/>
              </w:rPr>
              <w:t xml:space="preserve">                     </w:t>
            </w:r>
            <w:r w:rsidRPr="00AE1FEB">
              <w:rPr>
                <w:sz w:val="20"/>
                <w:szCs w:val="20"/>
              </w:rPr>
              <w:t>Сообщение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85" w:type="pct"/>
          </w:tcPr>
          <w:p w:rsidR="00BE5FFB" w:rsidRPr="00AE1FEB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Разделы 7, 9, 11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E1FEB" w:rsidRDefault="00BE5FFB" w:rsidP="00C262F6">
            <w:pPr>
              <w:snapToGrid w:val="0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Уметь пользоваться основными ком</w:t>
            </w:r>
            <w:r w:rsidRPr="00AE1FEB">
              <w:rPr>
                <w:sz w:val="20"/>
                <w:szCs w:val="20"/>
              </w:rPr>
              <w:softHyphen/>
              <w:t xml:space="preserve">муникативными типами речи. </w:t>
            </w:r>
            <w:r>
              <w:rPr>
                <w:sz w:val="20"/>
                <w:szCs w:val="20"/>
              </w:rPr>
              <w:t xml:space="preserve">              </w:t>
            </w:r>
            <w:r w:rsidRPr="00AE1FEB">
              <w:rPr>
                <w:sz w:val="20"/>
                <w:szCs w:val="20"/>
              </w:rPr>
              <w:t>Рассказ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85" w:type="pct"/>
          </w:tcPr>
          <w:p w:rsidR="00BE5FFB" w:rsidRPr="00AE1FEB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Разделы 2, 7, 8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E1FEB" w:rsidRDefault="00BE5FFB" w:rsidP="00C262F6">
            <w:pPr>
              <w:snapToGrid w:val="0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Уметь пользоваться основными ком</w:t>
            </w:r>
            <w:r w:rsidRPr="00AE1FEB">
              <w:rPr>
                <w:sz w:val="20"/>
                <w:szCs w:val="20"/>
              </w:rPr>
              <w:softHyphen/>
              <w:t xml:space="preserve">муникативными типами речи. </w:t>
            </w:r>
            <w:r>
              <w:rPr>
                <w:sz w:val="20"/>
                <w:szCs w:val="20"/>
              </w:rPr>
              <w:t xml:space="preserve">                </w:t>
            </w:r>
            <w:r w:rsidRPr="00AE1FEB">
              <w:rPr>
                <w:sz w:val="20"/>
                <w:szCs w:val="20"/>
              </w:rPr>
              <w:t>Харак</w:t>
            </w:r>
            <w:r w:rsidRPr="00AE1FEB">
              <w:rPr>
                <w:sz w:val="20"/>
                <w:szCs w:val="20"/>
              </w:rPr>
              <w:softHyphen/>
              <w:t>теристика (персонажей)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85" w:type="pct"/>
          </w:tcPr>
          <w:p w:rsidR="00BE5FFB" w:rsidRPr="00AE1FEB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Раздел 4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АУДИРОВАНИЕ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Воспринимать на слух и понимать речь учителя и одноклассников в пр</w:t>
            </w:r>
            <w:r w:rsidRPr="001B6EB2">
              <w:rPr>
                <w:sz w:val="20"/>
                <w:szCs w:val="20"/>
              </w:rPr>
              <w:t>о</w:t>
            </w:r>
            <w:r w:rsidRPr="001B6EB2">
              <w:rPr>
                <w:sz w:val="20"/>
                <w:szCs w:val="20"/>
              </w:rPr>
              <w:t>цессе общения на уроке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Воспринимать на слух небольшие доступные тесты в аудиозаписи, по</w:t>
            </w:r>
            <w:r w:rsidRPr="001B6EB2">
              <w:rPr>
                <w:sz w:val="20"/>
                <w:szCs w:val="20"/>
              </w:rPr>
              <w:softHyphen/>
              <w:t>строенные на изученном материале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Все разделы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Default="00BE5FFB" w:rsidP="00BE5FFB">
      <w:pPr>
        <w:rPr>
          <w:b/>
        </w:rPr>
      </w:pPr>
    </w:p>
    <w:p w:rsidR="00BE5FFB" w:rsidRDefault="00BE5FFB" w:rsidP="00BE5FFB">
      <w:pPr>
        <w:rPr>
          <w:b/>
        </w:rPr>
      </w:pPr>
    </w:p>
    <w:p w:rsidR="00BE5FFB" w:rsidRDefault="00BE5FFB" w:rsidP="00BE5FFB">
      <w:pPr>
        <w:rPr>
          <w:b/>
        </w:rPr>
      </w:pPr>
    </w:p>
    <w:p w:rsidR="00BE5FFB" w:rsidRPr="00105885" w:rsidRDefault="00BE5FFB" w:rsidP="00BE5FFB">
      <w:pPr>
        <w:rPr>
          <w:b/>
        </w:rPr>
      </w:pPr>
      <w:r w:rsidRPr="00105885">
        <w:rPr>
          <w:b/>
        </w:rPr>
        <w:t xml:space="preserve"> </w:t>
      </w: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ЧТЕНИЕ</w:t>
      </w:r>
      <w:r w:rsidRPr="00105885">
        <w:rPr>
          <w:b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Читать вслух небольшие тексты, по</w:t>
            </w:r>
            <w:r w:rsidRPr="004671D2">
              <w:rPr>
                <w:sz w:val="20"/>
                <w:szCs w:val="20"/>
              </w:rPr>
              <w:softHyphen/>
              <w:t>строенные на изученном языковом материале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Читать про себя и понимать тексты, содержащие как изученный языко</w:t>
            </w:r>
            <w:r w:rsidRPr="004671D2">
              <w:rPr>
                <w:sz w:val="20"/>
                <w:szCs w:val="20"/>
              </w:rPr>
              <w:softHyphen/>
              <w:t>вой материал, так и отдельные но</w:t>
            </w:r>
            <w:r w:rsidRPr="004671D2">
              <w:rPr>
                <w:sz w:val="20"/>
                <w:szCs w:val="20"/>
              </w:rPr>
              <w:softHyphen/>
              <w:t>вые слова, находить в тексте необхо</w:t>
            </w:r>
            <w:r w:rsidRPr="004671D2">
              <w:rPr>
                <w:sz w:val="20"/>
                <w:szCs w:val="20"/>
              </w:rPr>
              <w:softHyphen/>
              <w:t>димую информацию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Все разделы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ПИСЬМО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Владеть техникой письма (графикой, каллиграфией, орфографией)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Владеть основами письменной речи: писать с опорой на образец поздрав</w:t>
            </w:r>
            <w:r w:rsidRPr="004671D2">
              <w:rPr>
                <w:sz w:val="20"/>
                <w:szCs w:val="20"/>
              </w:rPr>
              <w:softHyphen/>
              <w:t>ление с праздником, короткое лич</w:t>
            </w:r>
            <w:r w:rsidRPr="004671D2">
              <w:rPr>
                <w:sz w:val="20"/>
                <w:szCs w:val="20"/>
              </w:rPr>
              <w:softHyphen/>
              <w:t>ное письмо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Разделы 5-7, 9, 11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  <w:rPr>
          <w:b/>
        </w:rPr>
      </w:pPr>
      <w:r w:rsidRPr="00105885">
        <w:rPr>
          <w:b/>
        </w:rPr>
        <w:t>Г</w:t>
      </w:r>
      <w:r>
        <w:rPr>
          <w:b/>
        </w:rPr>
        <w:t>РАФИКА. КАЛЛИГРАФИЯ. ОРФОГРАФИЯ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Основные буквосочетания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 xml:space="preserve">Все разделы 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Звукобуквенные соответствия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Раздел 1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Апостроф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Раздел 8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Основные правила чтения и орфо</w:t>
            </w:r>
            <w:r w:rsidRPr="004671D2">
              <w:rPr>
                <w:sz w:val="20"/>
                <w:szCs w:val="20"/>
              </w:rPr>
              <w:softHyphen/>
              <w:t>графии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Написание наиболее употребитель</w:t>
            </w:r>
            <w:r w:rsidRPr="004671D2">
              <w:rPr>
                <w:sz w:val="20"/>
                <w:szCs w:val="20"/>
              </w:rPr>
              <w:softHyphen/>
              <w:t xml:space="preserve">ных слов, вошедших в активный </w:t>
            </w:r>
            <w:r>
              <w:rPr>
                <w:sz w:val="20"/>
                <w:szCs w:val="20"/>
              </w:rPr>
              <w:t xml:space="preserve">            </w:t>
            </w:r>
            <w:r w:rsidRPr="004671D2">
              <w:rPr>
                <w:sz w:val="20"/>
                <w:szCs w:val="20"/>
              </w:rPr>
              <w:t>сло</w:t>
            </w:r>
            <w:r w:rsidRPr="004671D2">
              <w:rPr>
                <w:sz w:val="20"/>
                <w:szCs w:val="20"/>
              </w:rPr>
              <w:softHyphen/>
              <w:t>варь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Все разделы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</w:pPr>
      <w:r w:rsidRPr="00105885">
        <w:rPr>
          <w:b/>
        </w:rPr>
        <w:t>ФОНЕТИЧЕСКАЯ СТОРОНА РЕЧИ</w:t>
      </w:r>
    </w:p>
    <w:p w:rsidR="00BE5FFB" w:rsidRPr="00105885" w:rsidRDefault="00BE5FFB" w:rsidP="00BE5FFB">
      <w:pPr>
        <w:jc w:val="center"/>
        <w:rPr>
          <w:b/>
        </w:rPr>
      </w:pPr>
      <w:r w:rsidRPr="00105885">
        <w:t>В таблице приведены разделы, в которых фонетические темы вынесены в отдельную рубр</w:t>
      </w:r>
      <w:r w:rsidRPr="00105885">
        <w:t>и</w:t>
      </w:r>
      <w:r w:rsidRPr="00105885">
        <w:t>ку. Обучение фонетической стороне речи ведется последова</w:t>
      </w:r>
      <w:r w:rsidRPr="00105885">
        <w:softHyphen/>
        <w:t>тельно и в системе на протяж</w:t>
      </w:r>
      <w:r w:rsidRPr="00105885">
        <w:t>е</w:t>
      </w:r>
      <w:r w:rsidRPr="00105885">
        <w:t>нии всех разделов УМ К.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Адекватное произношение и разли</w:t>
            </w:r>
            <w:r w:rsidRPr="001B6EB2">
              <w:rPr>
                <w:sz w:val="20"/>
                <w:szCs w:val="20"/>
              </w:rPr>
              <w:softHyphen/>
              <w:t>чение на слух всех звуков и звукосо</w:t>
            </w:r>
            <w:r w:rsidRPr="001B6EB2">
              <w:rPr>
                <w:sz w:val="20"/>
                <w:szCs w:val="20"/>
              </w:rPr>
              <w:softHyphen/>
              <w:t>четаний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Долгота и краткость гласных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Разделы 1, 9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Отсутствие оглушения звонкой со</w:t>
            </w:r>
            <w:r w:rsidRPr="001B6EB2">
              <w:rPr>
                <w:sz w:val="20"/>
                <w:szCs w:val="20"/>
              </w:rPr>
              <w:softHyphen/>
              <w:t>гласной в конце слога или слова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Раздел 2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Отсутствие смягчения согласных пе</w:t>
            </w:r>
            <w:r w:rsidRPr="001B6EB2">
              <w:rPr>
                <w:sz w:val="20"/>
                <w:szCs w:val="20"/>
              </w:rPr>
              <w:softHyphen/>
              <w:t>ред гласными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Дифтонги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Разделы 1, 7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Ударение в слове, фразе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Все разделы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Pr="001F16FD" w:rsidRDefault="00BE5FFB" w:rsidP="00BE5FFB">
      <w:pPr>
        <w:jc w:val="center"/>
        <w:rPr>
          <w:b/>
        </w:rPr>
      </w:pPr>
      <w:r w:rsidRPr="001F16FD">
        <w:rPr>
          <w:b/>
        </w:rPr>
        <w:t>ЛЕКСИЧЕСКАЯ СТОРОНА РЕЧИ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1F16FD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Лексические единицы, обслуживаю</w:t>
            </w:r>
            <w:r w:rsidRPr="00A06914">
              <w:rPr>
                <w:sz w:val="20"/>
                <w:szCs w:val="20"/>
              </w:rPr>
              <w:softHyphen/>
              <w:t xml:space="preserve">щие ситуации общения в пределах тематики начальной школы, в объеме 500 </w:t>
            </w:r>
            <w:r w:rsidRPr="00A06914">
              <w:rPr>
                <w:sz w:val="20"/>
                <w:szCs w:val="20"/>
                <w:lang w:val="en-US"/>
              </w:rPr>
              <w:t>J</w:t>
            </w:r>
            <w:r w:rsidRPr="00A06914">
              <w:rPr>
                <w:sz w:val="20"/>
                <w:szCs w:val="20"/>
              </w:rPr>
              <w:t>1</w:t>
            </w:r>
            <w:r w:rsidRPr="00A06914">
              <w:rPr>
                <w:sz w:val="20"/>
                <w:szCs w:val="20"/>
                <w:lang w:val="en-US"/>
              </w:rPr>
              <w:t>E</w:t>
            </w:r>
            <w:r w:rsidRPr="00A06914">
              <w:rPr>
                <w:sz w:val="20"/>
                <w:szCs w:val="20"/>
              </w:rPr>
              <w:t>для двустороннего усво</w:t>
            </w:r>
            <w:r w:rsidRPr="00A06914">
              <w:rPr>
                <w:sz w:val="20"/>
                <w:szCs w:val="20"/>
              </w:rPr>
              <w:t>е</w:t>
            </w:r>
            <w:r w:rsidRPr="00A06914">
              <w:rPr>
                <w:sz w:val="20"/>
                <w:szCs w:val="20"/>
              </w:rPr>
              <w:t>ния</w:t>
            </w:r>
          </w:p>
        </w:tc>
        <w:tc>
          <w:tcPr>
            <w:tcW w:w="168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Лексические единицы в требуемом объ</w:t>
            </w:r>
            <w:r w:rsidRPr="00A06914">
              <w:rPr>
                <w:sz w:val="20"/>
                <w:szCs w:val="20"/>
              </w:rPr>
              <w:softHyphen/>
              <w:t>еме равномерно распределены по годам обучения и вынесены в словари Учеб</w:t>
            </w:r>
            <w:r w:rsidRPr="00A06914">
              <w:rPr>
                <w:sz w:val="20"/>
                <w:szCs w:val="20"/>
              </w:rPr>
              <w:softHyphen/>
              <w:t>ников. Слова даются с транскрипцией и переводом на ру</w:t>
            </w:r>
            <w:r w:rsidRPr="00A06914">
              <w:rPr>
                <w:sz w:val="20"/>
                <w:szCs w:val="20"/>
              </w:rPr>
              <w:t>с</w:t>
            </w:r>
            <w:r w:rsidRPr="00A06914">
              <w:rPr>
                <w:sz w:val="20"/>
                <w:szCs w:val="20"/>
              </w:rPr>
              <w:t>ский язык.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Простейшие устойчивые словосоче</w:t>
            </w:r>
            <w:r w:rsidRPr="00A06914">
              <w:rPr>
                <w:sz w:val="20"/>
                <w:szCs w:val="20"/>
              </w:rPr>
              <w:softHyphen/>
              <w:t>тания, оценочная лексика и речевые клише как элементы речевого этике</w:t>
            </w:r>
            <w:r w:rsidRPr="00A06914">
              <w:rPr>
                <w:sz w:val="20"/>
                <w:szCs w:val="20"/>
              </w:rPr>
              <w:softHyphen/>
              <w:t>та, отражающие культуру англоязыч</w:t>
            </w:r>
            <w:r w:rsidRPr="00A06914">
              <w:rPr>
                <w:sz w:val="20"/>
                <w:szCs w:val="20"/>
              </w:rPr>
              <w:softHyphen/>
              <w:t>ных стран</w:t>
            </w:r>
          </w:p>
        </w:tc>
        <w:tc>
          <w:tcPr>
            <w:tcW w:w="168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Интернациональные слова</w:t>
            </w:r>
          </w:p>
        </w:tc>
        <w:tc>
          <w:tcPr>
            <w:tcW w:w="168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Начальное представление о спосо</w:t>
            </w:r>
            <w:r w:rsidRPr="00A06914">
              <w:rPr>
                <w:sz w:val="20"/>
                <w:szCs w:val="20"/>
              </w:rPr>
              <w:softHyphen/>
              <w:t>бах словообразования: суффиксация, словосложение, конверсия</w:t>
            </w:r>
          </w:p>
        </w:tc>
        <w:tc>
          <w:tcPr>
            <w:tcW w:w="168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Все разделы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ГРАММАТИКА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b/>
                <w:sz w:val="20"/>
                <w:szCs w:val="20"/>
              </w:rPr>
              <w:t>3 класс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Основные коммуникативные типы предложения: повествовательное, во</w:t>
            </w:r>
            <w:r w:rsidRPr="005C61FA">
              <w:rPr>
                <w:sz w:val="20"/>
                <w:szCs w:val="20"/>
              </w:rPr>
              <w:softHyphen/>
            </w:r>
            <w:r w:rsidRPr="005C61FA">
              <w:rPr>
                <w:sz w:val="20"/>
                <w:szCs w:val="20"/>
              </w:rPr>
              <w:lastRenderedPageBreak/>
              <w:t>просительное, побудительное. Определённый артикль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lastRenderedPageBreak/>
              <w:t>Все разделы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lastRenderedPageBreak/>
              <w:t>Общие и специальные вопросы. Апостроф. Союз and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Разделы 1, 2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rStyle w:val="30"/>
                <w:rFonts w:eastAsia="Batang"/>
                <w:b w:val="0"/>
                <w:i w:val="0"/>
                <w:sz w:val="20"/>
                <w:szCs w:val="20"/>
              </w:rPr>
            </w:pPr>
            <w:r w:rsidRPr="005C61FA">
              <w:rPr>
                <w:rStyle w:val="30"/>
                <w:rFonts w:eastAsia="Batang"/>
                <w:b w:val="0"/>
                <w:i w:val="0"/>
                <w:sz w:val="20"/>
                <w:szCs w:val="20"/>
              </w:rPr>
              <w:t>Настоящее продолженное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Разделы 3, 4, 5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Настоящее простое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Разделы 6-7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Повелительное наклонение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Разделы  8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 w:rsidRPr="005C61FA">
              <w:rPr>
                <w:sz w:val="20"/>
                <w:szCs w:val="20"/>
              </w:rPr>
              <w:t>Простое прошедшее</w:t>
            </w:r>
            <w:r w:rsidRPr="005C61FA">
              <w:rPr>
                <w:sz w:val="20"/>
                <w:szCs w:val="20"/>
                <w:lang w:val="en-US"/>
              </w:rPr>
              <w:t xml:space="preserve"> was/were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  <w:lang w:val="en-US"/>
              </w:rPr>
              <w:t>Р</w:t>
            </w:r>
            <w:r w:rsidRPr="005C61FA">
              <w:rPr>
                <w:sz w:val="20"/>
                <w:szCs w:val="20"/>
              </w:rPr>
              <w:t>аздел 9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Простое прошедшее, правильные глаголы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 10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Простое прошедшее, неправильные глаголы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 4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sz w:val="20"/>
                <w:szCs w:val="20"/>
                <w:lang w:val="en-US"/>
              </w:rPr>
            </w:pPr>
            <w:r w:rsidRPr="001F16FD">
              <w:rPr>
                <w:sz w:val="20"/>
                <w:szCs w:val="20"/>
              </w:rPr>
              <w:t xml:space="preserve">Модальные глаголы </w:t>
            </w:r>
            <w:r w:rsidRPr="001F16FD">
              <w:rPr>
                <w:sz w:val="20"/>
                <w:szCs w:val="20"/>
                <w:lang w:val="en-US"/>
              </w:rPr>
              <w:t>can, may, must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2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Существительные в единственном и множественном числе (образова</w:t>
            </w:r>
            <w:r w:rsidRPr="001F16FD">
              <w:rPr>
                <w:sz w:val="20"/>
                <w:szCs w:val="20"/>
              </w:rPr>
              <w:t>н</w:t>
            </w:r>
            <w:r w:rsidRPr="001F16FD">
              <w:rPr>
                <w:sz w:val="20"/>
                <w:szCs w:val="20"/>
              </w:rPr>
              <w:t>ные по правилу и исключения) с определённым, неопределённым и н</w:t>
            </w:r>
            <w:r w:rsidRPr="001F16FD">
              <w:rPr>
                <w:sz w:val="20"/>
                <w:szCs w:val="20"/>
              </w:rPr>
              <w:t>у</w:t>
            </w:r>
            <w:r w:rsidRPr="001F16FD">
              <w:rPr>
                <w:sz w:val="20"/>
                <w:szCs w:val="20"/>
              </w:rPr>
              <w:t>левым артиклями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4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Прилагательное в положительной, сравнительной и превосходной сте</w:t>
            </w:r>
            <w:r w:rsidRPr="001F16FD">
              <w:rPr>
                <w:sz w:val="20"/>
                <w:szCs w:val="20"/>
              </w:rPr>
              <w:softHyphen/>
              <w:t>пенях сравнения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10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Местоимения: личные, притяжатель</w:t>
            </w:r>
            <w:r w:rsidRPr="001F16FD">
              <w:rPr>
                <w:sz w:val="20"/>
                <w:szCs w:val="20"/>
              </w:rPr>
              <w:softHyphen/>
              <w:t>ные, вопросительные, указательные, неопределенные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2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Наречия времени, степени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Разделы 2-5, 10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Количественные числительные до 100. Порядковые числительные до 30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2, 10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Наиболее употребительные предлоги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2</w:t>
            </w:r>
          </w:p>
        </w:tc>
      </w:tr>
    </w:tbl>
    <w:p w:rsidR="00BE5FFB" w:rsidRPr="001F16FD" w:rsidRDefault="00BE5FFB" w:rsidP="00BE5FFB">
      <w:pPr>
        <w:rPr>
          <w:sz w:val="20"/>
          <w:szCs w:val="20"/>
        </w:rPr>
      </w:pPr>
    </w:p>
    <w:p w:rsidR="00BE5FFB" w:rsidRPr="001F16FD" w:rsidRDefault="00BE5FFB" w:rsidP="00BE5FFB">
      <w:pPr>
        <w:pStyle w:val="ab"/>
        <w:tabs>
          <w:tab w:val="left" w:pos="2058"/>
        </w:tabs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BE5FFB" w:rsidRPr="00284445" w:rsidRDefault="00BE5FFB" w:rsidP="00BE5FFB">
      <w:pPr>
        <w:pStyle w:val="ab"/>
        <w:tabs>
          <w:tab w:val="left" w:pos="2058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84445">
        <w:rPr>
          <w:rFonts w:ascii="Times New Roman" w:hAnsi="Times New Roman"/>
          <w:b/>
          <w:bCs/>
          <w:sz w:val="24"/>
          <w:szCs w:val="24"/>
        </w:rPr>
        <w:t>Контроль за качеством знаний</w:t>
      </w:r>
      <w:r w:rsidRPr="00284445">
        <w:rPr>
          <w:rFonts w:ascii="Times New Roman" w:hAnsi="Times New Roman"/>
          <w:sz w:val="24"/>
          <w:szCs w:val="24"/>
        </w:rPr>
        <w:t xml:space="preserve"> осуществляется следующим образом: </w:t>
      </w:r>
    </w:p>
    <w:p w:rsidR="00BE5FFB" w:rsidRPr="00284445" w:rsidRDefault="00BE5FFB" w:rsidP="00BE5FFB">
      <w:pPr>
        <w:tabs>
          <w:tab w:val="left" w:pos="2058"/>
        </w:tabs>
        <w:spacing w:line="360" w:lineRule="auto"/>
        <w:ind w:firstLine="567"/>
        <w:jc w:val="both"/>
      </w:pPr>
      <w:r w:rsidRPr="00284445">
        <w:t xml:space="preserve">Программой предусмотрено вовлечение обучающихся в проектную деятельность. </w:t>
      </w:r>
      <w:r>
        <w:t xml:space="preserve">            </w:t>
      </w:r>
      <w:r w:rsidRPr="00284445">
        <w:t xml:space="preserve">Запланировано </w:t>
      </w:r>
      <w:r>
        <w:t>2 контрольные работы, 4 проверочные работы, 4</w:t>
      </w:r>
      <w:r w:rsidRPr="00284445">
        <w:t xml:space="preserve"> проектные работы.  В теч</w:t>
      </w:r>
      <w:r w:rsidRPr="00284445">
        <w:t>е</w:t>
      </w:r>
      <w:r w:rsidRPr="00284445">
        <w:t>ние года возможны коррективы календарно-тематического планирования, связанные с об</w:t>
      </w:r>
      <w:r w:rsidRPr="00284445">
        <w:t>ъ</w:t>
      </w:r>
      <w:r w:rsidRPr="00284445">
        <w:t>ективными причинами (морозные дни, карантин).</w:t>
      </w:r>
    </w:p>
    <w:p w:rsidR="00BE5FFB" w:rsidRPr="00284445" w:rsidRDefault="00BE5FFB" w:rsidP="00BE5FFB">
      <w:pPr>
        <w:tabs>
          <w:tab w:val="left" w:pos="2058"/>
        </w:tabs>
        <w:spacing w:line="360" w:lineRule="auto"/>
        <w:jc w:val="center"/>
        <w:rPr>
          <w:b/>
          <w:bCs/>
        </w:rPr>
      </w:pPr>
    </w:p>
    <w:p w:rsidR="00BE5FFB" w:rsidRDefault="00BE5FFB" w:rsidP="00BE5FFB">
      <w:pPr>
        <w:jc w:val="center"/>
        <w:rPr>
          <w:b/>
          <w:bCs/>
        </w:rPr>
      </w:pPr>
      <w:r>
        <w:rPr>
          <w:b/>
          <w:bCs/>
        </w:rPr>
        <w:t xml:space="preserve">Перечень контрольных работ </w:t>
      </w:r>
    </w:p>
    <w:p w:rsidR="00BE5FFB" w:rsidRDefault="00BE5FFB" w:rsidP="00BE5FFB">
      <w:pPr>
        <w:rPr>
          <w:b/>
          <w:bCs/>
        </w:rPr>
      </w:pPr>
      <w:r>
        <w:rPr>
          <w:bCs/>
        </w:rPr>
        <w:t>1.</w:t>
      </w:r>
      <w:r>
        <w:rPr>
          <w:b/>
          <w:bCs/>
        </w:rPr>
        <w:t xml:space="preserve"> Промежуточная контрольная работа.</w:t>
      </w:r>
    </w:p>
    <w:p w:rsidR="00BE5FFB" w:rsidRDefault="00BE5FFB" w:rsidP="00BE5FFB">
      <w:pPr>
        <w:rPr>
          <w:b/>
          <w:bCs/>
        </w:rPr>
      </w:pPr>
      <w:r>
        <w:rPr>
          <w:bCs/>
        </w:rPr>
        <w:t>2.</w:t>
      </w:r>
      <w:r>
        <w:rPr>
          <w:b/>
          <w:bCs/>
        </w:rPr>
        <w:t xml:space="preserve"> Итоговая контрольная работа.</w:t>
      </w:r>
    </w:p>
    <w:p w:rsidR="00BE5FFB" w:rsidRDefault="00BE5FFB" w:rsidP="00BE5FFB">
      <w:pPr>
        <w:rPr>
          <w:b/>
          <w:bCs/>
        </w:rPr>
      </w:pPr>
    </w:p>
    <w:p w:rsidR="00BE5FFB" w:rsidRDefault="00BE5FFB" w:rsidP="00BE5FFB">
      <w:pPr>
        <w:jc w:val="center"/>
        <w:rPr>
          <w:b/>
          <w:bCs/>
        </w:rPr>
      </w:pPr>
      <w:r>
        <w:rPr>
          <w:b/>
          <w:bCs/>
        </w:rPr>
        <w:t>Перечень проверочных работ (лексико-грамматический тест)</w:t>
      </w:r>
    </w:p>
    <w:p w:rsidR="00BE5FFB" w:rsidRDefault="00BE5FFB" w:rsidP="00BE5FFB">
      <w:pPr>
        <w:jc w:val="both"/>
      </w:pPr>
      <w:r>
        <w:t>1.</w:t>
      </w:r>
      <w:r>
        <w:rPr>
          <w:b/>
        </w:rPr>
        <w:t xml:space="preserve"> Проверочная работа</w:t>
      </w:r>
      <w:r>
        <w:t xml:space="preserve"> по теме «География».</w:t>
      </w:r>
    </w:p>
    <w:p w:rsidR="00BE5FFB" w:rsidRDefault="00BE5FFB" w:rsidP="00BE5FFB">
      <w:pPr>
        <w:jc w:val="both"/>
      </w:pPr>
      <w:r>
        <w:t>2.</w:t>
      </w:r>
      <w:r>
        <w:rPr>
          <w:b/>
        </w:rPr>
        <w:t xml:space="preserve"> Проверочная работа</w:t>
      </w:r>
      <w:r>
        <w:t xml:space="preserve"> по теме «Еда».</w:t>
      </w:r>
    </w:p>
    <w:p w:rsidR="00BE5FFB" w:rsidRDefault="00BE5FFB" w:rsidP="00BE5FFB">
      <w:pPr>
        <w:jc w:val="both"/>
      </w:pPr>
      <w:r>
        <w:t>3.</w:t>
      </w:r>
      <w:r>
        <w:rPr>
          <w:b/>
        </w:rPr>
        <w:t xml:space="preserve"> Проверочная работа</w:t>
      </w:r>
      <w:r>
        <w:t xml:space="preserve"> по теме «Времена года».</w:t>
      </w:r>
    </w:p>
    <w:p w:rsidR="00BE5FFB" w:rsidRDefault="00BE5FFB" w:rsidP="00BE5FFB">
      <w:pPr>
        <w:jc w:val="both"/>
      </w:pPr>
      <w:r>
        <w:t>4.</w:t>
      </w:r>
      <w:r>
        <w:rPr>
          <w:b/>
        </w:rPr>
        <w:t xml:space="preserve"> Проверочная работа</w:t>
      </w:r>
      <w:r>
        <w:t xml:space="preserve"> по теме «Мир вокруг нас».</w:t>
      </w:r>
    </w:p>
    <w:p w:rsidR="00BE5FFB" w:rsidRDefault="00BE5FFB" w:rsidP="00BE5FFB">
      <w:pPr>
        <w:jc w:val="both"/>
        <w:rPr>
          <w:b/>
        </w:rPr>
      </w:pPr>
    </w:p>
    <w:p w:rsidR="00BE5FFB" w:rsidRDefault="00BE5FFB" w:rsidP="00BE5FFB">
      <w:pPr>
        <w:jc w:val="center"/>
        <w:rPr>
          <w:b/>
          <w:bCs/>
        </w:rPr>
      </w:pPr>
      <w:r>
        <w:rPr>
          <w:b/>
          <w:bCs/>
        </w:rPr>
        <w:t xml:space="preserve">Перечень проектных работ </w:t>
      </w:r>
    </w:p>
    <w:p w:rsidR="00BE5FFB" w:rsidRDefault="00BE5FFB" w:rsidP="00BE5FFB">
      <w:pPr>
        <w:jc w:val="both"/>
        <w:rPr>
          <w:b/>
        </w:rPr>
      </w:pPr>
      <w:r>
        <w:rPr>
          <w:b/>
        </w:rPr>
        <w:t>1. Проект</w:t>
      </w:r>
      <w:r>
        <w:t xml:space="preserve"> «Моя школа».</w:t>
      </w:r>
      <w:r>
        <w:rPr>
          <w:b/>
        </w:rPr>
        <w:t xml:space="preserve">  </w:t>
      </w:r>
    </w:p>
    <w:p w:rsidR="00BE5FFB" w:rsidRDefault="00BE5FFB" w:rsidP="00BE5FFB">
      <w:pPr>
        <w:jc w:val="both"/>
      </w:pPr>
      <w:r>
        <w:rPr>
          <w:b/>
        </w:rPr>
        <w:t xml:space="preserve">2. Проект </w:t>
      </w:r>
      <w:r>
        <w:t xml:space="preserve">«Здоровая пища».  </w:t>
      </w:r>
    </w:p>
    <w:p w:rsidR="00BE5FFB" w:rsidRDefault="00BE5FFB" w:rsidP="00BE5FFB">
      <w:pPr>
        <w:jc w:val="both"/>
      </w:pPr>
      <w:r>
        <w:t xml:space="preserve">3. </w:t>
      </w:r>
      <w:r>
        <w:rPr>
          <w:b/>
        </w:rPr>
        <w:t>Проект</w:t>
      </w:r>
      <w:r>
        <w:t xml:space="preserve"> «Моя профессия».</w:t>
      </w:r>
    </w:p>
    <w:p w:rsidR="00BE5FFB" w:rsidRDefault="00BE5FFB" w:rsidP="00BE5FFB">
      <w:pPr>
        <w:jc w:val="both"/>
        <w:rPr>
          <w:b/>
        </w:rPr>
      </w:pPr>
      <w:r>
        <w:t>4.</w:t>
      </w:r>
      <w:r>
        <w:rPr>
          <w:b/>
        </w:rPr>
        <w:t xml:space="preserve"> Проект</w:t>
      </w:r>
      <w:r>
        <w:t xml:space="preserve"> «Путешествия».</w:t>
      </w:r>
      <w:r>
        <w:rPr>
          <w:b/>
        </w:rPr>
        <w:t xml:space="preserve">  </w:t>
      </w:r>
    </w:p>
    <w:p w:rsidR="00BE5FFB" w:rsidRDefault="00BE5FFB" w:rsidP="00BE5FFB"/>
    <w:p w:rsidR="00070A33" w:rsidRDefault="00070A33" w:rsidP="00465F6E">
      <w:pPr>
        <w:pageBreakBefore/>
        <w:shd w:val="clear" w:color="auto" w:fill="FFFFFF"/>
        <w:jc w:val="center"/>
        <w:rPr>
          <w:rFonts w:eastAsia="Batang"/>
          <w:b/>
        </w:rPr>
      </w:pPr>
      <w:r>
        <w:rPr>
          <w:rFonts w:eastAsia="Batang"/>
          <w:b/>
        </w:rPr>
        <w:lastRenderedPageBreak/>
        <w:t>Учебно-тематический план</w:t>
      </w:r>
    </w:p>
    <w:p w:rsidR="00070A33" w:rsidRDefault="00070A33">
      <w:pPr>
        <w:jc w:val="center"/>
        <w:rPr>
          <w:rFonts w:eastAsia="Batang"/>
        </w:rPr>
      </w:pPr>
      <w:r>
        <w:rPr>
          <w:rFonts w:eastAsia="Batang"/>
        </w:rPr>
        <w:t>(2 часа в неделю, всего - 68 часов).</w:t>
      </w:r>
    </w:p>
    <w:p w:rsidR="00070A33" w:rsidRDefault="00070A33">
      <w:pPr>
        <w:jc w:val="center"/>
        <w:rPr>
          <w:rFonts w:eastAsia="Batang"/>
        </w:rPr>
      </w:pPr>
      <w:r>
        <w:rPr>
          <w:rFonts w:eastAsia="Batang"/>
          <w:b/>
        </w:rPr>
        <w:t>4 класс</w:t>
      </w:r>
      <w:r>
        <w:rPr>
          <w:rFonts w:eastAsia="Batang"/>
        </w:rPr>
        <w:t xml:space="preserve">  </w:t>
      </w:r>
    </w:p>
    <w:p w:rsidR="00070A33" w:rsidRDefault="00070A33">
      <w:pPr>
        <w:jc w:val="center"/>
        <w:rPr>
          <w:rFonts w:eastAsia="Batang"/>
        </w:rPr>
      </w:pPr>
      <w:r>
        <w:rPr>
          <w:rFonts w:eastAsia="Batang"/>
        </w:rPr>
        <w:t xml:space="preserve">             .       </w:t>
      </w:r>
    </w:p>
    <w:tbl>
      <w:tblPr>
        <w:tblW w:w="0" w:type="auto"/>
        <w:tblInd w:w="-463" w:type="dxa"/>
        <w:tblLayout w:type="fixed"/>
        <w:tblLook w:val="0000"/>
      </w:tblPr>
      <w:tblGrid>
        <w:gridCol w:w="713"/>
        <w:gridCol w:w="2123"/>
        <w:gridCol w:w="1559"/>
        <w:gridCol w:w="1701"/>
        <w:gridCol w:w="1843"/>
        <w:gridCol w:w="1991"/>
      </w:tblGrid>
      <w:tr w:rsidR="00070A33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№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Кол-во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Кол-во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контрольных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Кол-во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проверочных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 xml:space="preserve">работ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Кол-во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проектных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работ</w:t>
            </w:r>
          </w:p>
        </w:tc>
      </w:tr>
      <w:tr w:rsidR="00070A33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</w:pPr>
            <w: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</w:rPr>
            </w:pPr>
            <w:r>
              <w:rPr>
                <w:b/>
              </w:rPr>
              <w:t>Разделы 1-3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</w:tr>
      <w:tr w:rsidR="00070A33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</w:pPr>
            <w:r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</w:rPr>
            </w:pPr>
            <w:r>
              <w:rPr>
                <w:b/>
              </w:rPr>
              <w:t>Разделы 3-5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</w:tr>
      <w:tr w:rsidR="00070A33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</w:pPr>
            <w:r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</w:rPr>
            </w:pPr>
            <w:r>
              <w:rPr>
                <w:b/>
              </w:rPr>
              <w:t>Разделы 6-9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</w:tr>
      <w:tr w:rsidR="00070A33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rFonts w:eastAsia="Batang"/>
              </w:rPr>
            </w:pPr>
            <w:r>
              <w:rPr>
                <w:rFonts w:eastAsia="Batang"/>
              </w:rPr>
              <w:t>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</w:rPr>
            </w:pPr>
            <w:r>
              <w:rPr>
                <w:b/>
              </w:rPr>
              <w:t>Разделы 9-11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  <w:r w:rsidR="005E4362">
              <w:rPr>
                <w:rFonts w:eastAsia="Batang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</w:tr>
      <w:tr w:rsidR="00546739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rPr>
                <w:rFonts w:eastAsia="Batang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Pr="008D25D3" w:rsidRDefault="00546739" w:rsidP="006E2A89">
            <w:pPr>
              <w:rPr>
                <w:b/>
              </w:rPr>
            </w:pPr>
            <w:r>
              <w:rPr>
                <w:b/>
              </w:rPr>
              <w:t>Резервные уроки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Pr="008D25D3" w:rsidRDefault="00BE625B" w:rsidP="006E2A89">
            <w:pPr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</w:rPr>
            </w:pPr>
          </w:p>
        </w:tc>
      </w:tr>
      <w:tr w:rsidR="00546739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BE625B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4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4</w:t>
            </w:r>
          </w:p>
        </w:tc>
      </w:tr>
    </w:tbl>
    <w:p w:rsidR="00070A33" w:rsidRDefault="00070A33"/>
    <w:p w:rsidR="00070A33" w:rsidRDefault="00070A33"/>
    <w:p w:rsidR="00070A33" w:rsidRDefault="00070A33">
      <w:pPr>
        <w:sectPr w:rsidR="00070A33">
          <w:headerReference w:type="default" r:id="rId6"/>
          <w:footerReference w:type="default" r:id="rId7"/>
          <w:pgSz w:w="11906" w:h="16838"/>
          <w:pgMar w:top="851" w:right="851" w:bottom="851" w:left="1418" w:header="720" w:footer="720" w:gutter="0"/>
          <w:cols w:space="720"/>
          <w:docGrid w:linePitch="360"/>
        </w:sectPr>
      </w:pPr>
    </w:p>
    <w:p w:rsidR="00070A33" w:rsidRDefault="00070A33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Календарно – тематическое планирование уроков</w:t>
      </w:r>
    </w:p>
    <w:p w:rsidR="00070A33" w:rsidRDefault="00070A33">
      <w:pPr>
        <w:jc w:val="center"/>
        <w:rPr>
          <w:b/>
          <w:u w:val="single"/>
        </w:rPr>
      </w:pPr>
      <w:r>
        <w:rPr>
          <w:b/>
          <w:u w:val="single"/>
        </w:rPr>
        <w:t>английского языка в 4 классе.</w:t>
      </w:r>
    </w:p>
    <w:p w:rsidR="00070A33" w:rsidRDefault="00070A33">
      <w:pPr>
        <w:jc w:val="center"/>
        <w:rPr>
          <w:b/>
          <w:u w:val="single"/>
        </w:rPr>
      </w:pPr>
    </w:p>
    <w:p w:rsidR="00070A33" w:rsidRDefault="00070A33">
      <w:pPr>
        <w:jc w:val="center"/>
        <w:rPr>
          <w:b/>
        </w:rPr>
      </w:pPr>
      <w:r>
        <w:rPr>
          <w:b/>
          <w:lang w:val="en-US"/>
        </w:rPr>
        <w:t>Unit</w:t>
      </w:r>
      <w:r>
        <w:rPr>
          <w:b/>
        </w:rPr>
        <w:t xml:space="preserve"> 1. Фонетический курс. </w:t>
      </w:r>
      <w:r>
        <w:rPr>
          <w:b/>
          <w:lang w:val="en-US"/>
        </w:rPr>
        <w:t>Unit</w:t>
      </w:r>
      <w:r>
        <w:rPr>
          <w:b/>
        </w:rPr>
        <w:t xml:space="preserve"> 2. Мой город</w:t>
      </w:r>
    </w:p>
    <w:p w:rsidR="00070A33" w:rsidRDefault="00070A33">
      <w:pPr>
        <w:jc w:val="center"/>
        <w:rPr>
          <w:b/>
        </w:rPr>
      </w:pPr>
      <w:r>
        <w:rPr>
          <w:b/>
          <w:lang w:val="en-US"/>
        </w:rPr>
        <w:t>Unit</w:t>
      </w:r>
      <w:r>
        <w:rPr>
          <w:b/>
        </w:rPr>
        <w:t xml:space="preserve"> 3. Мои школьные предметы (16 часов)</w:t>
      </w:r>
    </w:p>
    <w:p w:rsidR="00070A33" w:rsidRDefault="00070A33">
      <w:pPr>
        <w:rPr>
          <w:sz w:val="20"/>
          <w:szCs w:val="20"/>
        </w:rPr>
      </w:pPr>
    </w:p>
    <w:tbl>
      <w:tblPr>
        <w:tblW w:w="16022" w:type="dxa"/>
        <w:tblInd w:w="-743" w:type="dxa"/>
        <w:tblLayout w:type="fixed"/>
        <w:tblLook w:val="0000"/>
      </w:tblPr>
      <w:tblGrid>
        <w:gridCol w:w="422"/>
        <w:gridCol w:w="145"/>
        <w:gridCol w:w="2411"/>
        <w:gridCol w:w="2409"/>
        <w:gridCol w:w="2835"/>
        <w:gridCol w:w="2835"/>
        <w:gridCol w:w="2268"/>
        <w:gridCol w:w="1418"/>
        <w:gridCol w:w="1279"/>
      </w:tblGrid>
      <w:tr w:rsidR="00070A33" w:rsidTr="00687F1A"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A33" w:rsidRDefault="00070A3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Планируемые результаты</w:t>
            </w:r>
          </w:p>
          <w:p w:rsidR="00070A33" w:rsidRDefault="00070A33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A33" w:rsidRDefault="00070A33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Виды 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A33" w:rsidRDefault="0054673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урока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A33" w:rsidRDefault="00546739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A33" w:rsidRDefault="00546739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</w:tc>
      </w:tr>
      <w:tr w:rsidR="00070A33" w:rsidTr="00687F1A">
        <w:trPr>
          <w:trHeight w:val="1097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Предметные  УУД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Метапредметные и личн</w:t>
            </w:r>
            <w:r>
              <w:rPr>
                <w:b/>
                <w:bCs/>
                <w:iCs/>
                <w:sz w:val="20"/>
                <w:szCs w:val="20"/>
              </w:rPr>
              <w:t>о</w:t>
            </w:r>
            <w:r>
              <w:rPr>
                <w:b/>
                <w:bCs/>
                <w:iCs/>
                <w:sz w:val="20"/>
                <w:szCs w:val="20"/>
              </w:rPr>
              <w:t>стные  УУД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395"/>
        </w:trPr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sz w:val="20"/>
                <w:szCs w:val="20"/>
              </w:rPr>
              <w:t>четверть                                                                                                                    16 часов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1. Фонетический курс – 8 часов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Личностные: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развитие интереса к предмету английский язык;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формирование общего представления о мире как о многоязычном и поликультурном сообществе; - осознание языка, в том числе иностранного, как основного средства общения между людьми; </w:t>
            </w:r>
          </w:p>
          <w:p w:rsidR="00070A33" w:rsidRDefault="00070A3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знакомство с миром зар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бежных сверстников с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пользованием средств из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чаемого иностранного языка (через детский фольклор,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которые образцы детской х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дожественной литературы, традиции); </w:t>
            </w:r>
            <w:r>
              <w:rPr>
                <w:bCs/>
                <w:sz w:val="20"/>
                <w:szCs w:val="20"/>
              </w:rPr>
              <w:t>- формирование уважительного отношения к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иному мнению, к культуре </w:t>
            </w:r>
            <w:r>
              <w:rPr>
                <w:bCs/>
                <w:sz w:val="20"/>
                <w:szCs w:val="20"/>
              </w:rPr>
              <w:lastRenderedPageBreak/>
              <w:t xml:space="preserve">других народов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определение цели учебной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деятельности с помощью учителя при выполнении творческой деятельности,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подбор адекватных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языковых средств в процессе общения на английском языке, - развитие умения прогнозировать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контролировать свою деятельность в соответствии с поставленной задачей и условиями ее реализации,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развитие умения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корректировать и оценивать причины неуспеха учебной деятельности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 действовать с опорой на изученное правило/ алгоритм, итоговый пошаговый контроль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по результату при совместной деятельности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 общеучебные: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поиск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необходимой информации для выполнения заданий с использованием учебника, использование знаково-символических средств, включая модели и схемы для составления высказываний построение высказываний в устной и письменной форме.</w:t>
            </w:r>
          </w:p>
          <w:p w:rsidR="00070A33" w:rsidRDefault="00070A33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2) логические: 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анализировать, сравнивать,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обобщать, классифицировать, группировать по отдельным признакам на уровне звука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буквы, слова, предложения.</w:t>
            </w:r>
          </w:p>
          <w:p w:rsidR="00070A33" w:rsidRDefault="00070A33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строить речевые высказыв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 xml:space="preserve">ния, задавать и 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отвечать на вопросы, испол</w:t>
            </w:r>
            <w:r>
              <w:rPr>
                <w:bCs/>
                <w:sz w:val="20"/>
                <w:szCs w:val="20"/>
              </w:rPr>
              <w:t>ь</w:t>
            </w:r>
            <w:r>
              <w:rPr>
                <w:bCs/>
                <w:sz w:val="20"/>
                <w:szCs w:val="20"/>
              </w:rPr>
              <w:t>зуя схемы умение формул</w:t>
            </w:r>
            <w:r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 xml:space="preserve">ровать собственное мнение и 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позицию, договариваться и приходить к общему решению в совместной деятельности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Знакомство с УМК,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развитие понимания элеме</w:t>
            </w:r>
            <w:r>
              <w:rPr>
                <w:bCs/>
                <w:iCs/>
                <w:sz w:val="20"/>
                <w:szCs w:val="20"/>
              </w:rPr>
              <w:t>н</w:t>
            </w:r>
            <w:r>
              <w:rPr>
                <w:bCs/>
                <w:iCs/>
                <w:sz w:val="20"/>
                <w:szCs w:val="20"/>
              </w:rPr>
              <w:t>тарных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выражений классного обихода, речи учителя, ум</w:t>
            </w:r>
            <w:r>
              <w:rPr>
                <w:bCs/>
                <w:iCs/>
                <w:sz w:val="20"/>
                <w:szCs w:val="20"/>
              </w:rPr>
              <w:t>е</w:t>
            </w:r>
            <w:r>
              <w:rPr>
                <w:bCs/>
                <w:iCs/>
                <w:sz w:val="20"/>
                <w:szCs w:val="20"/>
              </w:rPr>
              <w:t>ния чтения и аудирования.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Расспрос собеседника о нем, семье, ответы на вопросы. 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Выполнение упражнений по фонетике, употребления о</w:t>
            </w:r>
            <w:r>
              <w:rPr>
                <w:bCs/>
                <w:iCs/>
                <w:sz w:val="20"/>
                <w:szCs w:val="20"/>
              </w:rPr>
              <w:t>б</w:t>
            </w:r>
            <w:r>
              <w:rPr>
                <w:bCs/>
                <w:iCs/>
                <w:sz w:val="20"/>
                <w:szCs w:val="20"/>
              </w:rPr>
              <w:t>щих и специальных вопросов.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Выполнение упражнений на понимание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звуков, слов, предложений на слух , также и с опорой на картинку.</w:t>
            </w:r>
          </w:p>
          <w:p w:rsidR="00070A33" w:rsidRDefault="00070A33">
            <w:pPr>
              <w:rPr>
                <w:b/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Рассказ по темам «Мой г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род», «Мои школьные пре</w:t>
            </w:r>
            <w:r>
              <w:rPr>
                <w:bCs/>
                <w:iCs/>
                <w:sz w:val="20"/>
                <w:szCs w:val="20"/>
              </w:rPr>
              <w:t>д</w:t>
            </w:r>
            <w:r>
              <w:rPr>
                <w:bCs/>
                <w:iCs/>
                <w:sz w:val="20"/>
                <w:szCs w:val="20"/>
              </w:rPr>
              <w:t xml:space="preserve">меты с опорой на план в виде </w:t>
            </w:r>
            <w:r>
              <w:rPr>
                <w:bCs/>
                <w:iCs/>
                <w:sz w:val="20"/>
                <w:szCs w:val="20"/>
              </w:rPr>
              <w:lastRenderedPageBreak/>
              <w:t>моделей.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Описание картинок, составл</w:t>
            </w:r>
            <w:r>
              <w:rPr>
                <w:bCs/>
                <w:iCs/>
                <w:sz w:val="20"/>
                <w:szCs w:val="20"/>
              </w:rPr>
              <w:t>е</w:t>
            </w:r>
            <w:r>
              <w:rPr>
                <w:bCs/>
                <w:iCs/>
                <w:sz w:val="20"/>
                <w:szCs w:val="20"/>
              </w:rPr>
              <w:t>ние монологов, диалогов по темам.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Выполнение упражнений на применение предлогов.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Групповая работа по разделу «География» с применением инновационных технологий (Дерево решений, Мозговой штурм)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Введение в курс </w:t>
            </w:r>
            <w:r w:rsidR="007B063B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Определенный артикль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Ознакомление и поним</w:t>
            </w:r>
            <w:r>
              <w:rPr>
                <w:bCs/>
                <w:iCs/>
                <w:sz w:val="20"/>
                <w:szCs w:val="20"/>
              </w:rPr>
              <w:t>а</w:t>
            </w:r>
            <w:r>
              <w:rPr>
                <w:bCs/>
                <w:iCs/>
                <w:sz w:val="20"/>
                <w:szCs w:val="20"/>
              </w:rPr>
              <w:t>ние правил употребления артикля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новых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C06E7C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Буквосочетания –</w:t>
            </w:r>
            <w:r>
              <w:rPr>
                <w:sz w:val="20"/>
                <w:szCs w:val="20"/>
                <w:lang w:val="en-US"/>
              </w:rPr>
              <w:t>wr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</w:t>
            </w:r>
            <w:r>
              <w:rPr>
                <w:sz w:val="20"/>
                <w:szCs w:val="20"/>
              </w:rPr>
              <w:t xml:space="preserve">,- </w:t>
            </w:r>
            <w:r>
              <w:rPr>
                <w:sz w:val="20"/>
                <w:szCs w:val="20"/>
                <w:lang w:val="en-US"/>
              </w:rPr>
              <w:t>lk</w:t>
            </w:r>
            <w:r>
              <w:rPr>
                <w:sz w:val="20"/>
                <w:szCs w:val="20"/>
              </w:rPr>
              <w:t>,-</w:t>
            </w:r>
            <w:r>
              <w:rPr>
                <w:sz w:val="20"/>
                <w:szCs w:val="20"/>
                <w:lang w:val="en-US"/>
              </w:rPr>
              <w:t>lf</w:t>
            </w:r>
            <w:r>
              <w:rPr>
                <w:sz w:val="20"/>
                <w:szCs w:val="20"/>
              </w:rPr>
              <w:t>,-</w:t>
            </w:r>
            <w:r>
              <w:rPr>
                <w:sz w:val="20"/>
                <w:szCs w:val="20"/>
                <w:lang w:val="en-US"/>
              </w:rPr>
              <w:t>lm</w:t>
            </w:r>
            <w:r>
              <w:rPr>
                <w:sz w:val="20"/>
                <w:szCs w:val="20"/>
              </w:rPr>
              <w:t>, -</w:t>
            </w:r>
            <w:r>
              <w:rPr>
                <w:sz w:val="20"/>
                <w:szCs w:val="20"/>
                <w:lang w:val="en-US"/>
              </w:rPr>
              <w:t>st</w:t>
            </w:r>
            <w:r>
              <w:rPr>
                <w:sz w:val="20"/>
                <w:szCs w:val="20"/>
              </w:rPr>
              <w:t xml:space="preserve">,- </w:t>
            </w:r>
            <w:r>
              <w:rPr>
                <w:sz w:val="20"/>
                <w:szCs w:val="20"/>
                <w:lang w:val="en-US"/>
              </w:rPr>
              <w:t>mn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Совершенствование пр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изношения соответс</w:t>
            </w: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</w:rPr>
              <w:t>вующих звуков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 w:rsidP="007B063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новых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C06E7C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Фразы со связующим [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]</w:t>
            </w:r>
            <w:r w:rsidR="00461D6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Буквосочетания –</w:t>
            </w:r>
            <w:r>
              <w:rPr>
                <w:sz w:val="20"/>
                <w:szCs w:val="20"/>
                <w:lang w:val="en-US"/>
              </w:rPr>
              <w:t>wr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</w:t>
            </w:r>
            <w:r>
              <w:rPr>
                <w:sz w:val="20"/>
                <w:szCs w:val="20"/>
              </w:rPr>
              <w:t xml:space="preserve">,- </w:t>
            </w:r>
            <w:r>
              <w:rPr>
                <w:sz w:val="20"/>
                <w:szCs w:val="20"/>
                <w:lang w:val="en-US"/>
              </w:rPr>
              <w:t>lk</w:t>
            </w:r>
            <w:r>
              <w:rPr>
                <w:sz w:val="20"/>
                <w:szCs w:val="20"/>
              </w:rPr>
              <w:t>,-</w:t>
            </w:r>
            <w:r>
              <w:rPr>
                <w:sz w:val="20"/>
                <w:szCs w:val="20"/>
                <w:lang w:val="en-US"/>
              </w:rPr>
              <w:t>lf</w:t>
            </w:r>
            <w:r>
              <w:rPr>
                <w:sz w:val="20"/>
                <w:szCs w:val="20"/>
              </w:rPr>
              <w:t>,-</w:t>
            </w:r>
            <w:r>
              <w:rPr>
                <w:sz w:val="20"/>
                <w:szCs w:val="20"/>
                <w:lang w:val="en-US"/>
              </w:rPr>
              <w:t>lm</w:t>
            </w:r>
            <w:r>
              <w:rPr>
                <w:sz w:val="20"/>
                <w:szCs w:val="20"/>
              </w:rPr>
              <w:t>, -</w:t>
            </w:r>
            <w:r>
              <w:rPr>
                <w:sz w:val="20"/>
                <w:szCs w:val="20"/>
                <w:lang w:val="en-US"/>
              </w:rPr>
              <w:t>st</w:t>
            </w:r>
            <w:r>
              <w:rPr>
                <w:sz w:val="20"/>
                <w:szCs w:val="20"/>
              </w:rPr>
              <w:t xml:space="preserve">,- </w:t>
            </w:r>
            <w:r>
              <w:rPr>
                <w:sz w:val="20"/>
                <w:szCs w:val="20"/>
                <w:lang w:val="en-US"/>
              </w:rPr>
              <w:t>mn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Совершенствование пр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изношения соответс</w:t>
            </w: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</w:rPr>
              <w:t>вующих звуков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55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Апостроф, сокращенные формы</w:t>
            </w:r>
            <w:r>
              <w:rPr>
                <w:bCs/>
                <w:iCs/>
                <w:sz w:val="20"/>
                <w:szCs w:val="20"/>
              </w:rPr>
              <w:t xml:space="preserve"> вспомогательных глаголов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Запоминание употребл</w:t>
            </w:r>
            <w:r>
              <w:rPr>
                <w:bCs/>
                <w:iCs/>
                <w:sz w:val="20"/>
                <w:szCs w:val="20"/>
              </w:rPr>
              <w:t>е</w:t>
            </w:r>
            <w:r>
              <w:rPr>
                <w:bCs/>
                <w:iCs/>
                <w:sz w:val="20"/>
                <w:szCs w:val="20"/>
              </w:rPr>
              <w:t>ния сокращенных форм вспомогательных глаг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лов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7B063B" w:rsidP="007B063B">
            <w:pPr>
              <w:snapToGrid w:val="0"/>
              <w:jc w:val="center"/>
              <w:rPr>
                <w:sz w:val="20"/>
                <w:szCs w:val="20"/>
              </w:rPr>
            </w:pPr>
            <w:r w:rsidRPr="007B063B">
              <w:rPr>
                <w:sz w:val="20"/>
                <w:szCs w:val="20"/>
              </w:rPr>
              <w:t>Урок изучения новых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7B063B" w:rsidRDefault="00070A33" w:rsidP="004630FB">
            <w:pPr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Союз </w:t>
            </w:r>
            <w:r>
              <w:rPr>
                <w:b/>
                <w:sz w:val="20"/>
                <w:szCs w:val="20"/>
                <w:lang w:val="en-US"/>
              </w:rPr>
              <w:t>and</w:t>
            </w:r>
            <w:r w:rsidR="007B063B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Развитие деятельности по ведению элемента</w:t>
            </w:r>
            <w:r>
              <w:rPr>
                <w:bCs/>
                <w:iCs/>
                <w:sz w:val="20"/>
                <w:szCs w:val="20"/>
              </w:rPr>
              <w:t>р</w:t>
            </w:r>
            <w:r>
              <w:rPr>
                <w:bCs/>
                <w:iCs/>
                <w:sz w:val="20"/>
                <w:szCs w:val="20"/>
              </w:rPr>
              <w:t>ного диалога-расспроса.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7B063B" w:rsidP="007B063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систематизации        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Общие вопросы.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с использованием общих вопросов.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 w:rsidP="004630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систематизации        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43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Специальные вопросы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с использованием спец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альных вопросов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7B063B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1078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фонетическому курсу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Совершенствование пр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изношения соответс</w:t>
            </w: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</w:rPr>
              <w:t>вующих звуков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7B063B" w:rsidP="007B063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487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2. Мой город - 5 часов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аудиотекста по теме: Мой город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Описание местности</w:t>
            </w:r>
            <w:r w:rsidR="00523DE2">
              <w:rPr>
                <w:sz w:val="20"/>
                <w:szCs w:val="20"/>
              </w:rPr>
              <w:t xml:space="preserve"> – диалог.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диалога по описанию местности.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диалогов «Местонахождение людей и предметов»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высказыв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с использованием изученного материала.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 w:rsidP="00523D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509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523D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Закрепление лексико-грамматического </w:t>
            </w:r>
            <w:r w:rsidR="00523D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мат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риала раздела 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523DE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лексико-грам матического материала раздела.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 w:rsidP="00523D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</w:t>
            </w:r>
            <w:r>
              <w:rPr>
                <w:sz w:val="20"/>
                <w:szCs w:val="20"/>
              </w:rPr>
              <w:t xml:space="preserve"> №</w:t>
            </w:r>
            <w:r w:rsidR="00523DE2">
              <w:rPr>
                <w:sz w:val="20"/>
                <w:szCs w:val="20"/>
              </w:rPr>
              <w:t xml:space="preserve"> </w:t>
            </w:r>
            <w:r w:rsidR="00AE03F8">
              <w:rPr>
                <w:sz w:val="20"/>
                <w:szCs w:val="20"/>
              </w:rPr>
              <w:t xml:space="preserve">1 по теме: </w:t>
            </w:r>
            <w:r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523DE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лексико-грам матического материала раздела.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409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3. Мои школьные предметы – 3 часа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держания аудиотекста по теме: Мои школьные </w:t>
            </w:r>
            <w:r w:rsidR="00523DE2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предметы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 w:rsidP="00523D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активизации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Любимые школьные предметы</w:t>
            </w:r>
            <w:r w:rsidR="00523DE2">
              <w:rPr>
                <w:sz w:val="20"/>
                <w:szCs w:val="20"/>
              </w:rPr>
              <w:t xml:space="preserve"> – практика речи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высказыв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ний по теме.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 «Моя школа»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и пр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зентация.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070A33" w:rsidRDefault="00070A33"/>
    <w:p w:rsidR="006B03EA" w:rsidRDefault="006B03EA">
      <w:pPr>
        <w:jc w:val="center"/>
        <w:rPr>
          <w:b/>
          <w:szCs w:val="28"/>
        </w:rPr>
      </w:pPr>
    </w:p>
    <w:p w:rsidR="006B03EA" w:rsidRDefault="006B03EA">
      <w:pPr>
        <w:jc w:val="center"/>
        <w:rPr>
          <w:b/>
          <w:szCs w:val="28"/>
        </w:rPr>
      </w:pPr>
    </w:p>
    <w:p w:rsidR="00070A33" w:rsidRDefault="00070A33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Unit</w:t>
      </w:r>
      <w:r>
        <w:rPr>
          <w:b/>
          <w:szCs w:val="28"/>
        </w:rPr>
        <w:t xml:space="preserve"> 3. Мои школьные предметы</w:t>
      </w:r>
    </w:p>
    <w:p w:rsidR="00070A33" w:rsidRDefault="00070A33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Unit</w:t>
      </w:r>
      <w:r>
        <w:rPr>
          <w:b/>
          <w:szCs w:val="28"/>
        </w:rPr>
        <w:t xml:space="preserve"> 4. Моя семья</w:t>
      </w:r>
    </w:p>
    <w:p w:rsidR="00070A33" w:rsidRDefault="00070A33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Unit</w:t>
      </w:r>
      <w:r>
        <w:rPr>
          <w:b/>
          <w:szCs w:val="28"/>
        </w:rPr>
        <w:t xml:space="preserve"> 5. Еда (14 часов)</w:t>
      </w:r>
    </w:p>
    <w:p w:rsidR="00070A33" w:rsidRDefault="00070A33">
      <w:pPr>
        <w:jc w:val="center"/>
        <w:rPr>
          <w:b/>
          <w:sz w:val="20"/>
          <w:szCs w:val="20"/>
        </w:rPr>
      </w:pPr>
    </w:p>
    <w:tbl>
      <w:tblPr>
        <w:tblW w:w="16022" w:type="dxa"/>
        <w:tblInd w:w="-743" w:type="dxa"/>
        <w:tblLayout w:type="fixed"/>
        <w:tblLook w:val="0000"/>
      </w:tblPr>
      <w:tblGrid>
        <w:gridCol w:w="425"/>
        <w:gridCol w:w="2553"/>
        <w:gridCol w:w="2409"/>
        <w:gridCol w:w="2835"/>
        <w:gridCol w:w="2835"/>
        <w:gridCol w:w="2268"/>
        <w:gridCol w:w="1418"/>
        <w:gridCol w:w="1279"/>
      </w:tblGrid>
      <w:tr w:rsidR="00070A33" w:rsidTr="00EA7E02">
        <w:tc>
          <w:tcPr>
            <w:tcW w:w="16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</w:t>
            </w:r>
            <w:r>
              <w:rPr>
                <w:b/>
                <w:sz w:val="20"/>
                <w:szCs w:val="20"/>
              </w:rPr>
              <w:t xml:space="preserve"> четверть                                                                                                                  14 часов</w:t>
            </w:r>
          </w:p>
        </w:tc>
      </w:tr>
      <w:tr w:rsidR="00070A33" w:rsidTr="00EA7E02"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3. Мои школьные предметы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Личностные: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развитие самостоятельности, целеустремленности, доброжелательности, эмоционально-нравственной отзывчивости, понимании чувств других людей, соблю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дение норм речевого и неречевого этикета.</w:t>
            </w:r>
          </w:p>
          <w:p w:rsidR="00070A33" w:rsidRDefault="00070A33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знание названий стран из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чаемого языка, некоторых литературных персонажей известных детских произв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дений, сюжетов некоторых </w:t>
            </w:r>
            <w:r>
              <w:rPr>
                <w:sz w:val="20"/>
                <w:szCs w:val="20"/>
              </w:rPr>
              <w:lastRenderedPageBreak/>
              <w:t>популярных сказок, написа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на изучаемом языке,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больших произведений де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ского фольклора (стихов,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сен); знание элементарных норм речевого и неречевого поведения, принятых в стране изучаемого языка.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Метапредметные:</w:t>
            </w:r>
          </w:p>
          <w:p w:rsidR="00070A33" w:rsidRDefault="00070A33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Регулятивные: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при изучении нового.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-- умение прогнозировать и контролировать свою деятельность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соответствии с определенным ранее алгоритмом.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 общеучебные: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-использование знаково-символических средств, включая модели и схемы для составления высказываний.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-построение высказываний в устной и письменной форме.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-выделение существенной информации из аудитивных </w:t>
            </w:r>
          </w:p>
          <w:p w:rsidR="003931AA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текстов.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-рассуждение в форме связи простых суждений об объе</w:t>
            </w:r>
            <w:r>
              <w:rPr>
                <w:bCs/>
                <w:sz w:val="20"/>
                <w:szCs w:val="20"/>
              </w:rPr>
              <w:t>к</w:t>
            </w:r>
            <w:r>
              <w:rPr>
                <w:bCs/>
                <w:sz w:val="20"/>
                <w:szCs w:val="20"/>
              </w:rPr>
              <w:t xml:space="preserve">те, его строении, свойствах и связях.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-анализ  и описание рисунков и схем, используя изученные слова.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-построение речевых высказываний, развитие умения задавать и отвечать на вопросы; умение формулировать собственное мнение и позицию,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договариваться и приходить к общему решению в совмес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ной деятельности, в том числе ситуации столкновения инт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ресов.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 xml:space="preserve">Расспрос собеседника о </w:t>
            </w:r>
            <w:r>
              <w:rPr>
                <w:sz w:val="20"/>
                <w:szCs w:val="20"/>
              </w:rPr>
              <w:t>соб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тиях, происходящих в момент речи.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Составление рассказа по м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делям.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Выполнение упражнений по лексико-грамматическому материалу раздела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Счет по десяткам, выполн</w:t>
            </w:r>
            <w:r>
              <w:rPr>
                <w:bCs/>
                <w:iCs/>
                <w:sz w:val="20"/>
                <w:szCs w:val="20"/>
              </w:rPr>
              <w:t>е</w:t>
            </w:r>
            <w:r>
              <w:rPr>
                <w:bCs/>
                <w:iCs/>
                <w:sz w:val="20"/>
                <w:szCs w:val="20"/>
              </w:rPr>
              <w:t>ние примеров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 xml:space="preserve">Вести </w:t>
            </w:r>
            <w:r>
              <w:rPr>
                <w:sz w:val="20"/>
                <w:szCs w:val="20"/>
              </w:rPr>
              <w:t>диалог-расспрос о 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мье, еде.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Планирование деятельности для выполнения проекта.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Рассказ о себе, семье, прина</w:t>
            </w:r>
            <w:r>
              <w:rPr>
                <w:bCs/>
                <w:iCs/>
                <w:sz w:val="20"/>
                <w:szCs w:val="20"/>
              </w:rPr>
              <w:t>д</w:t>
            </w:r>
            <w:r>
              <w:rPr>
                <w:bCs/>
                <w:iCs/>
                <w:sz w:val="20"/>
                <w:szCs w:val="20"/>
              </w:rPr>
              <w:t xml:space="preserve">лежности предметов. 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Описание предметов с опорой  на модель и грамматическое правило.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Повторение и систематизация лексико-грамматического материала раздела.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событий, прои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ходящих в </w:t>
            </w:r>
            <w:r w:rsidR="004630FB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>момент речи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C06E7C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Выполнение упражнений в </w:t>
            </w:r>
            <w:r>
              <w:rPr>
                <w:bCs/>
                <w:iCs/>
                <w:sz w:val="20"/>
                <w:szCs w:val="20"/>
                <w:lang w:val="en-US"/>
              </w:rPr>
              <w:t>Present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Обобщение умений по теме: </w:t>
            </w:r>
            <w:r w:rsidR="00070A33">
              <w:rPr>
                <w:sz w:val="20"/>
                <w:szCs w:val="20"/>
              </w:rPr>
              <w:t>Школьные предметы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4630F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Закрепление лексико-грамматического </w:t>
            </w:r>
            <w:r w:rsidR="004630FB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териала раздела 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лексико-грам матического материала раздела..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Счет: десятки, сотни.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лексического материала раздела.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4. Моя семья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lastRenderedPageBreak/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Моя семья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Выполнение упражнений </w:t>
            </w:r>
            <w:r>
              <w:rPr>
                <w:sz w:val="20"/>
                <w:szCs w:val="20"/>
              </w:rPr>
              <w:lastRenderedPageBreak/>
              <w:t>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F717F8" w:rsidP="00F717F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формирования </w:t>
            </w:r>
            <w:r>
              <w:rPr>
                <w:sz w:val="20"/>
                <w:szCs w:val="20"/>
              </w:rPr>
              <w:lastRenderedPageBreak/>
              <w:t>навыков аудирования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Диалог о семье </w:t>
            </w:r>
            <w:r w:rsidR="004630FB">
              <w:rPr>
                <w:sz w:val="20"/>
                <w:szCs w:val="20"/>
              </w:rPr>
              <w:t>и о пр</w:t>
            </w:r>
            <w:r w:rsidR="004630FB">
              <w:rPr>
                <w:sz w:val="20"/>
                <w:szCs w:val="20"/>
              </w:rPr>
              <w:t>и</w:t>
            </w:r>
            <w:r w:rsidR="004630FB">
              <w:rPr>
                <w:sz w:val="20"/>
                <w:szCs w:val="20"/>
              </w:rPr>
              <w:t>надлежности предметов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</w:t>
            </w:r>
            <w:r w:rsidR="004630FB">
              <w:rPr>
                <w:sz w:val="20"/>
                <w:szCs w:val="20"/>
              </w:rPr>
              <w:t>е диалога-расспроса о предметах и рассказа с опорой на м</w:t>
            </w:r>
            <w:r w:rsidR="004630FB">
              <w:rPr>
                <w:sz w:val="20"/>
                <w:szCs w:val="20"/>
              </w:rPr>
              <w:t>о</w:t>
            </w:r>
            <w:r w:rsidR="004630FB">
              <w:rPr>
                <w:sz w:val="20"/>
                <w:szCs w:val="20"/>
              </w:rPr>
              <w:t>дель и грамматическое правило.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F717F8" w:rsidP="00F717F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 w:rsidP="006E2A8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теме: Моя семья</w:t>
            </w:r>
            <w:r w:rsidR="00DE30CF">
              <w:rPr>
                <w:sz w:val="20"/>
                <w:szCs w:val="20"/>
              </w:rPr>
              <w:t>. Подг</w:t>
            </w:r>
            <w:r w:rsidR="00DE30CF">
              <w:rPr>
                <w:sz w:val="20"/>
                <w:szCs w:val="20"/>
              </w:rPr>
              <w:t>о</w:t>
            </w:r>
            <w:r w:rsidR="00DE30CF">
              <w:rPr>
                <w:sz w:val="20"/>
                <w:szCs w:val="20"/>
              </w:rPr>
              <w:t>товка к контрольной раб</w:t>
            </w:r>
            <w:r w:rsidR="00DE30CF">
              <w:rPr>
                <w:sz w:val="20"/>
                <w:szCs w:val="20"/>
              </w:rPr>
              <w:t>о</w:t>
            </w:r>
            <w:r w:rsidR="00DE30CF">
              <w:rPr>
                <w:sz w:val="20"/>
                <w:szCs w:val="20"/>
              </w:rPr>
              <w:t>те.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 w:rsidP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Pr="00DE30CF" w:rsidRDefault="00DE30CF" w:rsidP="00DE30CF">
            <w:pPr>
              <w:snapToGrid w:val="0"/>
              <w:jc w:val="center"/>
              <w:rPr>
                <w:sz w:val="20"/>
                <w:szCs w:val="20"/>
              </w:rPr>
            </w:pPr>
            <w:r w:rsidRPr="00DE30CF">
              <w:rPr>
                <w:sz w:val="20"/>
                <w:szCs w:val="20"/>
              </w:rPr>
              <w:t xml:space="preserve">Урок обобщения </w:t>
            </w:r>
            <w:r>
              <w:rPr>
                <w:sz w:val="20"/>
                <w:szCs w:val="20"/>
              </w:rPr>
              <w:t xml:space="preserve">        </w:t>
            </w:r>
            <w:r w:rsidRPr="00DE30CF">
              <w:rPr>
                <w:sz w:val="20"/>
                <w:szCs w:val="20"/>
              </w:rPr>
              <w:t>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 w:rsidP="006E2A89">
            <w:pPr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Промежуточная ко</w:t>
            </w:r>
            <w:r>
              <w:rPr>
                <w:b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>трольная работа по теме: Зоология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 w:rsidP="006E2A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задавать и отв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чать на вопрос о своём возрасте.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Pr="00DE30CF" w:rsidRDefault="00DE30CF" w:rsidP="00DE30CF">
            <w:pPr>
              <w:snapToGrid w:val="0"/>
              <w:jc w:val="center"/>
              <w:rPr>
                <w:sz w:val="20"/>
                <w:szCs w:val="20"/>
              </w:rPr>
            </w:pPr>
            <w:r w:rsidRPr="00DE30CF"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Pr="004630FB" w:rsidRDefault="004630FB">
            <w:pPr>
              <w:snapToGrid w:val="0"/>
              <w:jc w:val="both"/>
              <w:rPr>
                <w:sz w:val="20"/>
                <w:szCs w:val="20"/>
              </w:rPr>
            </w:pPr>
            <w:r w:rsidRPr="004630FB">
              <w:rPr>
                <w:sz w:val="20"/>
                <w:szCs w:val="20"/>
              </w:rPr>
              <w:t>Анализ результатов ко</w:t>
            </w:r>
            <w:r w:rsidRPr="004630FB">
              <w:rPr>
                <w:sz w:val="20"/>
                <w:szCs w:val="20"/>
              </w:rPr>
              <w:t>н</w:t>
            </w:r>
            <w:r w:rsidRPr="004630FB">
              <w:rPr>
                <w:sz w:val="20"/>
                <w:szCs w:val="20"/>
              </w:rPr>
              <w:t>трольной работы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Pr="00DE30CF" w:rsidRDefault="00DE30CF" w:rsidP="00DE30CF">
            <w:pPr>
              <w:snapToGrid w:val="0"/>
              <w:jc w:val="center"/>
              <w:rPr>
                <w:sz w:val="20"/>
                <w:szCs w:val="20"/>
              </w:rPr>
            </w:pPr>
            <w:r w:rsidRPr="00DE30CF">
              <w:rPr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5. Еда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spacing w:line="36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Еда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3257B" w:rsidP="0043257B">
            <w:pPr>
              <w:snapToGrid w:val="0"/>
              <w:jc w:val="center"/>
            </w:pPr>
            <w:r>
              <w:rPr>
                <w:sz w:val="20"/>
                <w:szCs w:val="20"/>
              </w:rPr>
              <w:t>Урок формирования навыков аудирования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Диалог о наличии/ отсу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ствии продуктов питания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диалога-расспроса по теме.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3257B" w:rsidP="0043257B">
            <w:pPr>
              <w:snapToGrid w:val="0"/>
              <w:jc w:val="center"/>
            </w:pPr>
            <w:r>
              <w:rPr>
                <w:sz w:val="20"/>
                <w:szCs w:val="20"/>
              </w:rPr>
              <w:t>Урок формирования навыков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 по теме: Здоровая пища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 w:rsidP="00F717F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</w:t>
            </w:r>
            <w:r w:rsidR="00F717F8">
              <w:rPr>
                <w:sz w:val="20"/>
                <w:szCs w:val="20"/>
              </w:rPr>
              <w:t>стематизация лексико-грамматиче</w:t>
            </w:r>
            <w:r>
              <w:rPr>
                <w:sz w:val="20"/>
                <w:szCs w:val="20"/>
              </w:rPr>
              <w:t>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/>
                <w:bCs/>
                <w:i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3931AA">
            <w:pPr>
              <w:snapToGrid w:val="0"/>
              <w:spacing w:line="360" w:lineRule="auto"/>
              <w:jc w:val="center"/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F717F8" w:rsidP="00F717F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лексико-грамматиче</w:t>
            </w:r>
            <w:r w:rsidR="004630FB">
              <w:rPr>
                <w:sz w:val="20"/>
                <w:szCs w:val="20"/>
              </w:rPr>
              <w:t xml:space="preserve">ского </w:t>
            </w:r>
            <w:r>
              <w:rPr>
                <w:sz w:val="20"/>
                <w:szCs w:val="20"/>
              </w:rPr>
              <w:t xml:space="preserve">        </w:t>
            </w:r>
            <w:r w:rsidR="004630FB">
              <w:rPr>
                <w:sz w:val="20"/>
                <w:szCs w:val="20"/>
              </w:rPr>
              <w:t>м</w:t>
            </w:r>
            <w:r w:rsidR="004630FB">
              <w:rPr>
                <w:sz w:val="20"/>
                <w:szCs w:val="20"/>
              </w:rPr>
              <w:t>а</w:t>
            </w:r>
            <w:r w:rsidR="004630FB">
              <w:rPr>
                <w:sz w:val="20"/>
                <w:szCs w:val="20"/>
              </w:rPr>
              <w:t>териала раздела 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Опора на модель и гра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матическое правило в умении составлять </w:t>
            </w:r>
            <w:r w:rsidR="00F717F8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>рассказ.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3931AA">
            <w:pPr>
              <w:snapToGrid w:val="0"/>
              <w:jc w:val="center"/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F717F8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F717F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F717F8" w:rsidP="00F717F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 № 2</w:t>
            </w:r>
            <w:r>
              <w:rPr>
                <w:sz w:val="20"/>
                <w:szCs w:val="20"/>
              </w:rPr>
              <w:t xml:space="preserve"> по теме: Еда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757A3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F717F8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F717F8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3931AA">
            <w:pPr>
              <w:snapToGrid w:val="0"/>
              <w:jc w:val="center"/>
            </w:pPr>
            <w:r w:rsidRPr="00DE30CF"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F717F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7F8" w:rsidRDefault="00F717F8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rPr>
          <w:trHeight w:val="850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spacing w:line="36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070A33" w:rsidRDefault="00070A33"/>
    <w:p w:rsidR="00070A33" w:rsidRDefault="00070A33">
      <w:pPr>
        <w:jc w:val="center"/>
        <w:rPr>
          <w:b/>
          <w:szCs w:val="28"/>
        </w:rPr>
      </w:pPr>
    </w:p>
    <w:p w:rsidR="00070A33" w:rsidRDefault="00070A33">
      <w:pPr>
        <w:jc w:val="center"/>
        <w:rPr>
          <w:b/>
          <w:szCs w:val="28"/>
        </w:rPr>
      </w:pPr>
    </w:p>
    <w:p w:rsidR="00070A33" w:rsidRDefault="00070A33" w:rsidP="00334930">
      <w:pPr>
        <w:jc w:val="center"/>
        <w:rPr>
          <w:b/>
        </w:rPr>
      </w:pPr>
      <w:r>
        <w:rPr>
          <w:b/>
          <w:lang w:val="en-US"/>
        </w:rPr>
        <w:t>Unit</w:t>
      </w:r>
      <w:r>
        <w:rPr>
          <w:b/>
        </w:rPr>
        <w:t xml:space="preserve"> 6.  Профессия</w:t>
      </w:r>
      <w:r w:rsidR="00334930">
        <w:rPr>
          <w:b/>
        </w:rPr>
        <w:t xml:space="preserve">. </w:t>
      </w:r>
      <w:r>
        <w:rPr>
          <w:b/>
          <w:lang w:val="en-US"/>
        </w:rPr>
        <w:t>Unit</w:t>
      </w:r>
      <w:r>
        <w:rPr>
          <w:b/>
        </w:rPr>
        <w:t xml:space="preserve"> 7. Погода</w:t>
      </w:r>
    </w:p>
    <w:p w:rsidR="00070A33" w:rsidRPr="00334930" w:rsidRDefault="00070A33" w:rsidP="00334930">
      <w:pPr>
        <w:jc w:val="center"/>
        <w:rPr>
          <w:b/>
        </w:rPr>
      </w:pPr>
      <w:r>
        <w:rPr>
          <w:b/>
          <w:lang w:val="en-US"/>
        </w:rPr>
        <w:t>Unit</w:t>
      </w:r>
      <w:r>
        <w:rPr>
          <w:b/>
        </w:rPr>
        <w:t xml:space="preserve"> 8. Наши действия</w:t>
      </w:r>
      <w:r w:rsidR="00334930">
        <w:rPr>
          <w:b/>
        </w:rPr>
        <w:t xml:space="preserve">. </w:t>
      </w:r>
      <w:r w:rsidRPr="00334930">
        <w:rPr>
          <w:b/>
          <w:lang w:val="en-US"/>
        </w:rPr>
        <w:t>Unit</w:t>
      </w:r>
      <w:r w:rsidR="00334930">
        <w:rPr>
          <w:b/>
        </w:rPr>
        <w:t xml:space="preserve"> 9. Транспорт (21 час + 1 резерв</w:t>
      </w:r>
      <w:r w:rsidRPr="00334930">
        <w:rPr>
          <w:b/>
        </w:rPr>
        <w:t>)</w:t>
      </w:r>
    </w:p>
    <w:p w:rsidR="00070A33" w:rsidRDefault="00070A33">
      <w:pPr>
        <w:jc w:val="center"/>
        <w:rPr>
          <w:b/>
          <w:sz w:val="20"/>
          <w:szCs w:val="20"/>
        </w:rPr>
      </w:pPr>
    </w:p>
    <w:tbl>
      <w:tblPr>
        <w:tblW w:w="16019" w:type="dxa"/>
        <w:tblInd w:w="-743" w:type="dxa"/>
        <w:tblLayout w:type="fixed"/>
        <w:tblLook w:val="0000"/>
      </w:tblPr>
      <w:tblGrid>
        <w:gridCol w:w="425"/>
        <w:gridCol w:w="2553"/>
        <w:gridCol w:w="2409"/>
        <w:gridCol w:w="2835"/>
        <w:gridCol w:w="2835"/>
        <w:gridCol w:w="2268"/>
        <w:gridCol w:w="1418"/>
        <w:gridCol w:w="1276"/>
      </w:tblGrid>
      <w:tr w:rsidR="00070A33" w:rsidTr="00EA7E02">
        <w:trPr>
          <w:trHeight w:val="73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четверть                                                                                                                    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="00023A0B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часа</w:t>
            </w:r>
          </w:p>
        </w:tc>
      </w:tr>
      <w:tr w:rsidR="00070A33" w:rsidTr="00EA7E02">
        <w:trPr>
          <w:trHeight w:val="98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6. Профессии</w:t>
            </w:r>
          </w:p>
          <w:p w:rsidR="00070A33" w:rsidRDefault="00070A33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интереса к предмету  при изучении слов, обозначающих черты характера, внешность, </w:t>
            </w:r>
          </w:p>
          <w:p w:rsidR="00070A33" w:rsidRDefault="00070A33">
            <w:pPr>
              <w:pStyle w:val="ab"/>
              <w:rPr>
                <w:rStyle w:val="apple-style-span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местожительство</w:t>
            </w:r>
            <w:r>
              <w:rPr>
                <w:rStyle w:val="apple-style-span"/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-определение цели учебной деятельности с помощью учителя </w:t>
            </w:r>
          </w:p>
          <w:p w:rsidR="00070A33" w:rsidRDefault="00070A33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>при изучении слов по темам: «Еда», «Распорядок дня», «Профессии»</w:t>
            </w:r>
            <w:r>
              <w:rPr>
                <w:rStyle w:val="apple-style-sp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>-умение прогнозировать и контролировать свою де</w:t>
            </w:r>
            <w:r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тельность в соответствии с определенным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ранее алгори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мом при изучении слов, об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значающих черты характера, погоду, транспорт и местож</w:t>
            </w:r>
            <w:r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тельство</w:t>
            </w:r>
            <w:r>
              <w:rPr>
                <w:rStyle w:val="apple-style-sp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>
            <w:pPr>
              <w:pStyle w:val="ab"/>
              <w:rPr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способ решения задачи по определенным совместно с учителем критериям при изучении слов</w:t>
            </w:r>
            <w:r>
              <w:rPr>
                <w:bCs/>
                <w:sz w:val="20"/>
                <w:szCs w:val="20"/>
              </w:rPr>
              <w:t>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-итоговый пошаговый контроль по</w:t>
            </w: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результату при изучении слов  по темам: «Еда», «Распорядок дня»</w:t>
            </w:r>
            <w:r>
              <w:rPr>
                <w:rStyle w:val="apple-style-span"/>
                <w:sz w:val="20"/>
                <w:szCs w:val="20"/>
                <w:shd w:val="clear" w:color="auto" w:fill="FFFFFF"/>
              </w:rPr>
              <w:t>, «Погода»</w:t>
            </w:r>
            <w:r>
              <w:rPr>
                <w:sz w:val="20"/>
                <w:szCs w:val="20"/>
              </w:rPr>
              <w:t>.</w:t>
            </w:r>
          </w:p>
          <w:p w:rsidR="00070A33" w:rsidRDefault="00070A33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Познавательные: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 общеучебные: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для выполнения заданий с использованием учебника слов, обозначающих черты характера,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внешность, местожительство</w:t>
            </w:r>
          </w:p>
          <w:p w:rsidR="00070A33" w:rsidRDefault="00070A33">
            <w:pPr>
              <w:pStyle w:val="ab"/>
              <w:rPr>
                <w:rStyle w:val="apple-style-span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-использование знаково-символических средств, включая модели и схемы для изучения слов, обозначающих черты характера, внешность, место жительство</w:t>
            </w:r>
            <w:r>
              <w:rPr>
                <w:rStyle w:val="apple-style-span"/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-выделение существенной информации из текстов разных видов.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 логические: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-рассуждение в форме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связи простых суждений об объекте, его строении, свойствах анализировать рисунки и схемы используя слова, обозначающие черты характера, внешность, местожительство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-построение речевых выск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зываний.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развитие умения задавать и отвечать на вопросы,</w:t>
            </w:r>
          </w:p>
          <w:p w:rsidR="00070A33" w:rsidRDefault="00070A33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>используя слова по темам</w:t>
            </w:r>
            <w:r>
              <w:rPr>
                <w:rStyle w:val="apple-style-sp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>-умение формулировать со</w:t>
            </w:r>
            <w:r>
              <w:rPr>
                <w:bCs/>
                <w:sz w:val="20"/>
                <w:szCs w:val="20"/>
              </w:rPr>
              <w:t>б</w:t>
            </w:r>
            <w:r>
              <w:rPr>
                <w:bCs/>
                <w:sz w:val="20"/>
                <w:szCs w:val="20"/>
              </w:rPr>
              <w:t>ственное мнение и позицию договариваться и приходить к общему решению в совмес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 xml:space="preserve">ной деятельности, в том числе </w:t>
            </w:r>
            <w:r>
              <w:rPr>
                <w:bCs/>
                <w:sz w:val="20"/>
                <w:szCs w:val="20"/>
              </w:rPr>
              <w:lastRenderedPageBreak/>
              <w:t>ситуации столкновения инт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ресов</w:t>
            </w:r>
            <w:r>
              <w:rPr>
                <w:rStyle w:val="apple-style-sp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/>
          <w:p w:rsidR="00070A33" w:rsidRDefault="00070A33"/>
          <w:p w:rsidR="00070A33" w:rsidRDefault="00070A33">
            <w:pPr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Описание профессий, тран</w:t>
            </w:r>
            <w:r>
              <w:rPr>
                <w:bCs/>
                <w:iCs/>
                <w:sz w:val="20"/>
                <w:szCs w:val="20"/>
              </w:rPr>
              <w:t>с</w:t>
            </w:r>
            <w:r>
              <w:rPr>
                <w:bCs/>
                <w:iCs/>
                <w:sz w:val="20"/>
                <w:szCs w:val="20"/>
              </w:rPr>
              <w:t>порта, погоды.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Понимание на слух текстов с опорой на иллюстрации.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Чтение слов и текстов с с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блюдением правил чтения.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Употребление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глаголов</w:t>
            </w:r>
            <w:r>
              <w:rPr>
                <w:sz w:val="20"/>
                <w:szCs w:val="20"/>
                <w:lang w:val="en-US"/>
              </w:rPr>
              <w:t xml:space="preserve"> to be, to have, to do 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  <w:lang w:val="en-US"/>
              </w:rPr>
              <w:t xml:space="preserve"> Present Simple.</w:t>
            </w:r>
          </w:p>
          <w:p w:rsidR="00070A33" w:rsidRDefault="00070A33">
            <w:pPr>
              <w:rPr>
                <w:sz w:val="20"/>
                <w:szCs w:val="20"/>
                <w:lang w:val="en-US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 о профессиях, пог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де, транспорте.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Изучение глаголов по темам «Профессии», «Погода», «Транспорт». 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и презе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тация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действиях с испол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зованием модальных глаг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лов.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Употребление безличных предложений и прилагател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ных для описания погоды 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Употребление модальных </w:t>
            </w:r>
            <w:r>
              <w:rPr>
                <w:sz w:val="20"/>
                <w:szCs w:val="20"/>
              </w:rPr>
              <w:lastRenderedPageBreak/>
              <w:t>глаголов в упражнениях.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 обобщение 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териала о модальных глаг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лах. 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знаний,</w:t>
            </w:r>
          </w:p>
          <w:p w:rsidR="00070A33" w:rsidRPr="006E2A89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группировка по темам из</w:t>
            </w:r>
            <w:r>
              <w:rPr>
                <w:bCs/>
                <w:iCs/>
                <w:sz w:val="20"/>
                <w:szCs w:val="20"/>
              </w:rPr>
              <w:t>у</w:t>
            </w:r>
            <w:r>
              <w:rPr>
                <w:bCs/>
                <w:iCs/>
                <w:sz w:val="20"/>
                <w:szCs w:val="20"/>
              </w:rPr>
              <w:t>ченной лексики.</w:t>
            </w:r>
            <w:r w:rsidR="006E2A89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Описание движений по картинкам.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слов и применение в предложениях по теме «Транспорт», 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видов транспорта по картинкам.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Описание событий, происх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дящих в прошлом при пом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 xml:space="preserve">щи </w:t>
            </w:r>
            <w:r>
              <w:rPr>
                <w:bCs/>
                <w:iCs/>
                <w:sz w:val="20"/>
                <w:szCs w:val="20"/>
                <w:lang w:val="en-US"/>
              </w:rPr>
              <w:t>was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  <w:r>
              <w:rPr>
                <w:bCs/>
                <w:iCs/>
                <w:sz w:val="20"/>
                <w:szCs w:val="20"/>
                <w:lang w:val="en-US"/>
              </w:rPr>
              <w:t>were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Описание событий будущего при помощи </w:t>
            </w:r>
            <w:r>
              <w:rPr>
                <w:bCs/>
                <w:iCs/>
                <w:sz w:val="20"/>
                <w:szCs w:val="20"/>
                <w:lang w:val="en-US"/>
              </w:rPr>
              <w:t>will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  <w:lang w:val="en-US"/>
              </w:rPr>
              <w:t>be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Составление монологов, ди</w:t>
            </w:r>
            <w:r>
              <w:rPr>
                <w:bCs/>
                <w:iCs/>
                <w:sz w:val="20"/>
                <w:szCs w:val="20"/>
              </w:rPr>
              <w:t>а</w:t>
            </w:r>
            <w:r>
              <w:rPr>
                <w:bCs/>
                <w:iCs/>
                <w:sz w:val="20"/>
                <w:szCs w:val="20"/>
              </w:rPr>
              <w:t>логов по темам раздела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Профессии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D728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  аудирования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Распорядок дня. Вре</w:t>
            </w:r>
            <w:r w:rsidR="003340A4">
              <w:rPr>
                <w:sz w:val="20"/>
                <w:szCs w:val="20"/>
              </w:rPr>
              <w:t>мя суток – рассказ.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рассказа о распорядке дня.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D728B" w:rsidP="005D728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</w:t>
            </w:r>
            <w:r w:rsidR="003340A4">
              <w:rPr>
                <w:sz w:val="20"/>
                <w:szCs w:val="20"/>
              </w:rPr>
              <w:t xml:space="preserve">ание профессии с использованием </w:t>
            </w:r>
            <w:r>
              <w:rPr>
                <w:sz w:val="20"/>
                <w:szCs w:val="20"/>
              </w:rPr>
              <w:t xml:space="preserve">Present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 xml:space="preserve"> и </w:t>
            </w:r>
            <w:r w:rsidR="003340A4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>наречий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C06E7C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 навыка употребления глагола </w:t>
            </w:r>
            <w:r>
              <w:rPr>
                <w:sz w:val="20"/>
                <w:szCs w:val="20"/>
                <w:lang w:val="en-US"/>
              </w:rPr>
              <w:t>to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be</w:t>
            </w:r>
            <w:r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  <w:lang w:val="en-US"/>
              </w:rPr>
              <w:t>Present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8B2930" w:rsidP="008B29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теме: Профессии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3340A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D0587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3340A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лексико-грамматического матери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 раздела 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профессий с опорой на модель.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D0587E" w:rsidP="00D0587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A41151">
              <w:rPr>
                <w:sz w:val="20"/>
                <w:szCs w:val="20"/>
              </w:rPr>
              <w:t>рок обобщения</w:t>
            </w:r>
            <w:r>
              <w:rPr>
                <w:sz w:val="20"/>
                <w:szCs w:val="20"/>
              </w:rPr>
              <w:t xml:space="preserve">     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 «Моя профессия».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3340A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D0587E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7. Погода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Погода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D0587E" w:rsidP="00D0587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  аудирования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 погоды и вр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мен 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лексических навыков.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A411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теме: Погода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высказыв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ний о погоде.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A411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обобщения     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0A1A5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лексико-</w:t>
            </w:r>
            <w:r>
              <w:rPr>
                <w:sz w:val="20"/>
                <w:szCs w:val="20"/>
              </w:rPr>
              <w:lastRenderedPageBreak/>
              <w:t>грамматического матери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 раздела 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Рассказ и расспрос 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годе.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A41151" w:rsidP="00A411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систематизации </w:t>
            </w:r>
            <w:r>
              <w:rPr>
                <w:sz w:val="20"/>
                <w:szCs w:val="20"/>
              </w:rPr>
              <w:lastRenderedPageBreak/>
              <w:t xml:space="preserve">знаний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 №3</w:t>
            </w:r>
            <w:r>
              <w:rPr>
                <w:sz w:val="20"/>
                <w:szCs w:val="20"/>
              </w:rPr>
              <w:t xml:space="preserve"> по теме: Времена 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0A1A5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A41151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контроля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C262F6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C262F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Pr="00C262F6" w:rsidRDefault="00C262F6">
            <w:pPr>
              <w:snapToGrid w:val="0"/>
              <w:jc w:val="both"/>
              <w:rPr>
                <w:sz w:val="20"/>
                <w:szCs w:val="20"/>
              </w:rPr>
            </w:pPr>
            <w:r w:rsidRPr="00C262F6">
              <w:rPr>
                <w:sz w:val="20"/>
                <w:szCs w:val="20"/>
              </w:rPr>
              <w:t>Работа над ошибками по проверочной работе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0871A3" w:rsidP="000A1A5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C262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C262F6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0871A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корректировки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C262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F6" w:rsidRDefault="00C262F6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32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8. Наши действия</w:t>
            </w:r>
          </w:p>
          <w:p w:rsidR="00070A33" w:rsidRDefault="00070A33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Наши действия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и употребл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повелительного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клонения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грамматич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навыков.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направления движения с использован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глаголов в повелител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 наклонении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лексико-грамматических нав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ков.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материала по теме: Наши действия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и расспрос по теме.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Урок-обобщение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6E2A8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лексико-грамматического матери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 раздела 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6E2A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 w:rsidP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вокруг меня –активизация темы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6E2A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контроля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9. Транспорт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235839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23A0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Транспорт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 w:rsidP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  аудирования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235839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23A0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C06E7C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Описание событий, кот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рые произошли в прошлом с использованием </w:t>
            </w:r>
            <w:r>
              <w:rPr>
                <w:sz w:val="20"/>
                <w:szCs w:val="20"/>
                <w:lang w:val="en-US"/>
              </w:rPr>
              <w:t>was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were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дилога о прошлом.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 w:rsidP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 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235839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23A0B"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Диалог  о планах на буд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щее, о транспорте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6E2A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дилога о будущем.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235839">
        <w:trPr>
          <w:trHeight w:val="104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023A0B">
              <w:rPr>
                <w:sz w:val="20"/>
                <w:szCs w:val="20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теме: Транспорт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6E2A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A89" w:rsidRDefault="006E2A89" w:rsidP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</w:p>
        </w:tc>
      </w:tr>
      <w:tr w:rsidR="00070A33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023A0B">
              <w:rPr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Резервный урок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УУД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A89" w:rsidRDefault="00687F1A" w:rsidP="00687F1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E2A89">
              <w:rPr>
                <w:sz w:val="20"/>
                <w:szCs w:val="20"/>
              </w:rPr>
              <w:t>омбинированный</w:t>
            </w:r>
          </w:p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5477A5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sz w:val="20"/>
                <w:szCs w:val="20"/>
              </w:rPr>
            </w:pPr>
          </w:p>
        </w:tc>
      </w:tr>
      <w:tr w:rsidR="00A1744C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sz w:val="20"/>
                <w:szCs w:val="20"/>
              </w:rPr>
            </w:pPr>
          </w:p>
        </w:tc>
      </w:tr>
      <w:tr w:rsidR="002725D2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</w:tr>
      <w:tr w:rsidR="002725D2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</w:tr>
      <w:tr w:rsidR="00FE5D56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sz w:val="20"/>
                <w:szCs w:val="20"/>
              </w:rPr>
            </w:pPr>
          </w:p>
        </w:tc>
      </w:tr>
      <w:tr w:rsidR="00023A0B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070A33" w:rsidRDefault="00070A33" w:rsidP="00235839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Unit</w:t>
      </w:r>
      <w:r>
        <w:rPr>
          <w:b/>
          <w:szCs w:val="28"/>
        </w:rPr>
        <w:t xml:space="preserve"> 10. Мое детство</w:t>
      </w:r>
    </w:p>
    <w:p w:rsidR="00070A33" w:rsidRDefault="00070A33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Unit</w:t>
      </w:r>
      <w:r w:rsidR="00235839">
        <w:rPr>
          <w:b/>
          <w:szCs w:val="28"/>
        </w:rPr>
        <w:t xml:space="preserve"> 11. Мои умения (15</w:t>
      </w:r>
      <w:r>
        <w:rPr>
          <w:b/>
          <w:szCs w:val="28"/>
        </w:rPr>
        <w:t xml:space="preserve"> часов</w:t>
      </w:r>
      <w:r w:rsidR="00235839">
        <w:rPr>
          <w:b/>
          <w:szCs w:val="28"/>
        </w:rPr>
        <w:t xml:space="preserve"> + 1 резерв</w:t>
      </w:r>
      <w:r>
        <w:rPr>
          <w:b/>
          <w:szCs w:val="28"/>
        </w:rPr>
        <w:t>)</w:t>
      </w:r>
    </w:p>
    <w:p w:rsidR="00070A33" w:rsidRDefault="00070A33">
      <w:pPr>
        <w:jc w:val="center"/>
        <w:rPr>
          <w:szCs w:val="28"/>
          <w:u w:val="single"/>
        </w:rPr>
      </w:pPr>
    </w:p>
    <w:tbl>
      <w:tblPr>
        <w:tblW w:w="16019" w:type="dxa"/>
        <w:tblInd w:w="-743" w:type="dxa"/>
        <w:tblLayout w:type="fixed"/>
        <w:tblLook w:val="0000"/>
      </w:tblPr>
      <w:tblGrid>
        <w:gridCol w:w="425"/>
        <w:gridCol w:w="2553"/>
        <w:gridCol w:w="2409"/>
        <w:gridCol w:w="2835"/>
        <w:gridCol w:w="2809"/>
        <w:gridCol w:w="2294"/>
        <w:gridCol w:w="1418"/>
        <w:gridCol w:w="1276"/>
      </w:tblGrid>
      <w:tr w:rsidR="00070A33" w:rsidTr="00235839">
        <w:trPr>
          <w:trHeight w:val="273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Pr="00235839" w:rsidRDefault="00070A33">
            <w:pPr>
              <w:snapToGrid w:val="0"/>
              <w:rPr>
                <w:b/>
                <w:sz w:val="20"/>
                <w:szCs w:val="20"/>
              </w:rPr>
            </w:pPr>
            <w:r w:rsidRPr="00235839">
              <w:rPr>
                <w:b/>
                <w:sz w:val="20"/>
                <w:szCs w:val="20"/>
                <w:lang w:val="en-US"/>
              </w:rPr>
              <w:t>IV</w:t>
            </w:r>
            <w:r w:rsidRPr="00235839">
              <w:rPr>
                <w:b/>
                <w:sz w:val="20"/>
                <w:szCs w:val="20"/>
              </w:rPr>
              <w:t xml:space="preserve"> четверть                                                                                                                    1</w:t>
            </w:r>
            <w:r w:rsidRPr="00235839">
              <w:rPr>
                <w:b/>
                <w:sz w:val="20"/>
                <w:szCs w:val="20"/>
                <w:lang w:val="en-US"/>
              </w:rPr>
              <w:t>6</w:t>
            </w:r>
            <w:r w:rsidRPr="00235839">
              <w:rPr>
                <w:b/>
                <w:sz w:val="20"/>
                <w:szCs w:val="20"/>
              </w:rPr>
              <w:t xml:space="preserve"> часов</w:t>
            </w:r>
          </w:p>
        </w:tc>
      </w:tr>
      <w:tr w:rsidR="00070A33" w:rsidTr="00235839">
        <w:trPr>
          <w:trHeight w:val="27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10. Мое детство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Личностные: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развитие интереас к другим предметам и наукам  в </w:t>
            </w:r>
          </w:p>
          <w:p w:rsidR="00D97B6B" w:rsidRPr="00D97B6B" w:rsidRDefault="00070A3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принятии новой для </w:t>
            </w:r>
            <w:r w:rsidRPr="00D97B6B">
              <w:rPr>
                <w:b/>
                <w:bCs/>
                <w:sz w:val="20"/>
                <w:szCs w:val="20"/>
              </w:rPr>
              <w:t>шко</w:t>
            </w:r>
            <w:r w:rsidRPr="00D97B6B">
              <w:rPr>
                <w:b/>
                <w:bCs/>
                <w:sz w:val="20"/>
                <w:szCs w:val="20"/>
              </w:rPr>
              <w:t>л</w:t>
            </w:r>
            <w:r w:rsidR="00D97B6B" w:rsidRPr="00D97B6B">
              <w:rPr>
                <w:b/>
                <w:bCs/>
                <w:sz w:val="20"/>
                <w:szCs w:val="20"/>
              </w:rPr>
              <w:lastRenderedPageBreak/>
              <w:t>Личностные:</w:t>
            </w:r>
          </w:p>
          <w:p w:rsidR="00070A33" w:rsidRDefault="00D97B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-понимание</w:t>
            </w:r>
            <w:r w:rsidR="00070A33">
              <w:rPr>
                <w:bCs/>
                <w:sz w:val="20"/>
                <w:szCs w:val="20"/>
              </w:rPr>
              <w:t xml:space="preserve"> социальной ро</w:t>
            </w:r>
            <w:r>
              <w:rPr>
                <w:bCs/>
                <w:sz w:val="20"/>
                <w:szCs w:val="20"/>
              </w:rPr>
              <w:t xml:space="preserve">ли  иностранного языка, </w:t>
            </w:r>
            <w:r w:rsidR="00070A33">
              <w:rPr>
                <w:bCs/>
                <w:sz w:val="20"/>
                <w:szCs w:val="20"/>
              </w:rPr>
              <w:t xml:space="preserve"> форм</w:t>
            </w:r>
            <w:r w:rsidR="00070A33">
              <w:rPr>
                <w:bCs/>
                <w:sz w:val="20"/>
                <w:szCs w:val="20"/>
              </w:rPr>
              <w:t>и</w:t>
            </w:r>
            <w:r w:rsidR="00070A33">
              <w:rPr>
                <w:bCs/>
                <w:sz w:val="20"/>
                <w:szCs w:val="20"/>
              </w:rPr>
              <w:t>ровании устойчивой мотив</w:t>
            </w:r>
            <w:r w:rsidR="00070A33">
              <w:rPr>
                <w:bCs/>
                <w:sz w:val="20"/>
                <w:szCs w:val="20"/>
              </w:rPr>
              <w:t>а</w:t>
            </w:r>
            <w:r w:rsidR="00070A33">
              <w:rPr>
                <w:bCs/>
                <w:sz w:val="20"/>
                <w:szCs w:val="20"/>
              </w:rPr>
              <w:t xml:space="preserve">ции </w:t>
            </w:r>
            <w:r>
              <w:rPr>
                <w:bCs/>
                <w:sz w:val="20"/>
                <w:szCs w:val="20"/>
              </w:rPr>
              <w:t xml:space="preserve">обучающегося </w:t>
            </w:r>
            <w:r w:rsidR="00070A33">
              <w:rPr>
                <w:bCs/>
                <w:sz w:val="20"/>
                <w:szCs w:val="20"/>
              </w:rPr>
              <w:t>к овлад</w:t>
            </w:r>
            <w:r w:rsidR="00070A33">
              <w:rPr>
                <w:bCs/>
                <w:sz w:val="20"/>
                <w:szCs w:val="20"/>
              </w:rPr>
              <w:t>е</w:t>
            </w:r>
            <w:r w:rsidR="00070A33">
              <w:rPr>
                <w:bCs/>
                <w:sz w:val="20"/>
                <w:szCs w:val="20"/>
              </w:rPr>
              <w:t>нию иностранным языком.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-определение цели учебной деятельности с помощью учителя при изучении предложений с глаголом-связкой и смысловым глаголом; прилагательных, описывающих характер персонажа, действия людей; вопросительных предложений и кратких ответов на вопросы с модальным глаголом 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-умение прогнозировать и контролировать свою де</w:t>
            </w:r>
            <w:r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тельность в соответствии с определенным ранее алгори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мом.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свою деятельность в работе по темам «Мое детство», «Путешествия».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-итоговый пошаговый контроль по результату.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 общеучебные: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-поиск необходимой инфо</w:t>
            </w:r>
            <w:r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>мации для выполнения зад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ний с использованием уче</w:t>
            </w:r>
            <w:r>
              <w:rPr>
                <w:bCs/>
                <w:sz w:val="20"/>
                <w:szCs w:val="20"/>
              </w:rPr>
              <w:t>б</w:t>
            </w:r>
            <w:r>
              <w:rPr>
                <w:bCs/>
                <w:sz w:val="20"/>
                <w:szCs w:val="20"/>
              </w:rPr>
              <w:t>ника.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построение высказываний в устной и письменной форме.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выделение существенной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информации из текстов разных видов.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рассуждение в форме связи простых суждений об объекте, его строении, свойствах и связях.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анализировать рисунки и схемы. 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умение формулировать со</w:t>
            </w:r>
            <w:r>
              <w:rPr>
                <w:bCs/>
                <w:sz w:val="20"/>
                <w:szCs w:val="20"/>
              </w:rPr>
              <w:t>б</w:t>
            </w:r>
            <w:r>
              <w:rPr>
                <w:bCs/>
                <w:sz w:val="20"/>
                <w:szCs w:val="20"/>
              </w:rPr>
              <w:t>ственное мнение и позицию, договариваться и приходить к общему решению в совмес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ной деятельности.</w:t>
            </w:r>
          </w:p>
        </w:tc>
        <w:tc>
          <w:tcPr>
            <w:tcW w:w="2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Демонстрирация аудитивных умений при восприятии на слух.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Составление грамматически правильных предложений в простом прошедшем врем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Выполнение упражнений по теме «Правильные и непр</w:t>
            </w:r>
            <w:r>
              <w:rPr>
                <w:bCs/>
                <w:iCs/>
                <w:sz w:val="20"/>
                <w:szCs w:val="20"/>
              </w:rPr>
              <w:t>а</w:t>
            </w:r>
            <w:r>
              <w:rPr>
                <w:bCs/>
                <w:iCs/>
                <w:sz w:val="20"/>
                <w:szCs w:val="20"/>
              </w:rPr>
              <w:t xml:space="preserve">вильные глаголы». 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монологов и диалогов по темам «Мое де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ство», «Путешествия»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лексико-грамматических знаний на уроке в парной и групповой деятельности.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с посл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дующей презентацией по 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мам циклов 10,11.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рассказов по теме «Путешествия»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Понимание на слух текстов с опорой на иллюстрации.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грамматически правильных предложений в настоящем, прошедшем и будущем времени.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знаний о вспом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гательных и модальных гл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голах..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текстов вслух и про </w:t>
            </w:r>
            <w:r>
              <w:rPr>
                <w:sz w:val="20"/>
                <w:szCs w:val="20"/>
              </w:rPr>
              <w:lastRenderedPageBreak/>
              <w:t>себя с соблюдением интон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ции, скорости и выразител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 чтения.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Группировка изученной ле</w:t>
            </w:r>
            <w:r>
              <w:rPr>
                <w:bCs/>
                <w:iCs/>
                <w:sz w:val="20"/>
                <w:szCs w:val="20"/>
              </w:rPr>
              <w:t>к</w:t>
            </w:r>
            <w:r>
              <w:rPr>
                <w:bCs/>
                <w:iCs/>
                <w:sz w:val="20"/>
                <w:szCs w:val="20"/>
              </w:rPr>
              <w:t>сики по темам.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235839">
        <w:trPr>
          <w:trHeight w:val="2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Работа с текстом, поним</w:t>
            </w:r>
            <w:r w:rsidRPr="00235839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ние на слух основного </w:t>
            </w:r>
            <w:r w:rsidRPr="00D97B6B">
              <w:rPr>
                <w:b/>
                <w:sz w:val="20"/>
                <w:szCs w:val="20"/>
              </w:rPr>
              <w:lastRenderedPageBreak/>
              <w:t>Цикл 11. Простое пр</w:t>
            </w:r>
            <w:r w:rsidRPr="00D97B6B">
              <w:rPr>
                <w:b/>
                <w:sz w:val="20"/>
                <w:szCs w:val="20"/>
              </w:rPr>
              <w:t>о</w:t>
            </w:r>
            <w:r w:rsidRPr="00D97B6B">
              <w:rPr>
                <w:b/>
                <w:sz w:val="20"/>
                <w:szCs w:val="20"/>
              </w:rPr>
              <w:t>шедшее время.</w:t>
            </w:r>
            <w:r>
              <w:rPr>
                <w:sz w:val="20"/>
                <w:szCs w:val="20"/>
              </w:rPr>
              <w:t xml:space="preserve"> Работа по содержанию</w:t>
            </w:r>
            <w:r w:rsidRPr="00235839">
              <w:rPr>
                <w:sz w:val="20"/>
                <w:szCs w:val="20"/>
              </w:rPr>
              <w:t xml:space="preserve"> аудиотекста по теме: Моё детство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C04C4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Выполнение упражнений на понимание прослуш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pStyle w:val="ab"/>
              <w:snapToGri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235839">
        <w:trPr>
          <w:trHeight w:val="32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Простое прошедшее время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Систематизация грамм</w:t>
            </w:r>
            <w:r w:rsidRPr="00235839">
              <w:rPr>
                <w:sz w:val="20"/>
                <w:szCs w:val="20"/>
              </w:rPr>
              <w:t>а</w:t>
            </w:r>
            <w:r w:rsidRPr="00235839">
              <w:rPr>
                <w:sz w:val="20"/>
                <w:szCs w:val="20"/>
              </w:rPr>
              <w:t>тического материала.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BB766B" w:rsidRDefault="00D97B6B">
            <w:pPr>
              <w:pStyle w:val="ae"/>
              <w:snapToGrid w:val="0"/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BB766B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Урок применения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235839">
        <w:trPr>
          <w:trHeight w:val="2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both"/>
              <w:rPr>
                <w:sz w:val="20"/>
                <w:szCs w:val="20"/>
              </w:rPr>
            </w:pPr>
          </w:p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Правильные  и неправил</w:t>
            </w:r>
            <w:r w:rsidRPr="00235839">
              <w:rPr>
                <w:sz w:val="20"/>
                <w:szCs w:val="20"/>
              </w:rPr>
              <w:t>ь</w:t>
            </w:r>
            <w:r w:rsidRPr="00235839">
              <w:rPr>
                <w:sz w:val="20"/>
                <w:szCs w:val="20"/>
              </w:rPr>
              <w:t>ные глаголы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Систематизация грамм</w:t>
            </w:r>
            <w:r w:rsidRPr="00235839">
              <w:rPr>
                <w:sz w:val="20"/>
                <w:szCs w:val="20"/>
              </w:rPr>
              <w:t>а</w:t>
            </w:r>
            <w:r w:rsidRPr="00235839">
              <w:rPr>
                <w:sz w:val="20"/>
                <w:szCs w:val="20"/>
              </w:rPr>
              <w:t>тического материала.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</w:pPr>
            <w:r>
              <w:rPr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Cs w:val="20"/>
              </w:rPr>
            </w:pPr>
          </w:p>
        </w:tc>
      </w:tr>
      <w:tr w:rsidR="00D97B6B" w:rsidTr="00235839">
        <w:trPr>
          <w:trHeight w:val="2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Cs w:val="20"/>
              </w:rPr>
            </w:pPr>
          </w:p>
        </w:tc>
      </w:tr>
      <w:tr w:rsidR="00D97B6B" w:rsidTr="00235839">
        <w:trPr>
          <w:trHeight w:val="32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Обобщение умений по теме: Моё детство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Выполнение упражнений по теме.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</w:pPr>
            <w:r w:rsidRPr="00BB766B">
              <w:rPr>
                <w:i/>
                <w:sz w:val="20"/>
                <w:szCs w:val="20"/>
              </w:rPr>
              <w:t>У</w:t>
            </w:r>
            <w:r w:rsidRPr="00BB766B">
              <w:rPr>
                <w:sz w:val="20"/>
                <w:szCs w:val="20"/>
              </w:rPr>
              <w:t xml:space="preserve">рок применения </w:t>
            </w:r>
            <w:r>
              <w:rPr>
                <w:sz w:val="20"/>
                <w:szCs w:val="20"/>
              </w:rPr>
              <w:t xml:space="preserve">             </w:t>
            </w:r>
            <w:r w:rsidRPr="00BB766B">
              <w:rPr>
                <w:sz w:val="20"/>
                <w:szCs w:val="20"/>
              </w:rPr>
              <w:t>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Cs w:val="20"/>
              </w:rPr>
            </w:pPr>
          </w:p>
        </w:tc>
      </w:tr>
      <w:tr w:rsidR="00D97B6B" w:rsidTr="00235839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 w:rsidP="004424ED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Закрепление лексико-грамматического матери</w:t>
            </w:r>
            <w:r w:rsidRPr="00235839">
              <w:rPr>
                <w:sz w:val="20"/>
                <w:szCs w:val="20"/>
              </w:rPr>
              <w:t>а</w:t>
            </w:r>
            <w:r w:rsidRPr="00235839">
              <w:rPr>
                <w:sz w:val="20"/>
                <w:szCs w:val="20"/>
              </w:rPr>
              <w:t>ла раздела 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Совершенствование УУД.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Урок-обобщение      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235839">
        <w:trPr>
          <w:trHeight w:val="3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b/>
                <w:sz w:val="20"/>
                <w:szCs w:val="20"/>
              </w:rPr>
              <w:t>Проверочная работа №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35839">
              <w:rPr>
                <w:b/>
                <w:sz w:val="20"/>
                <w:szCs w:val="20"/>
              </w:rPr>
              <w:t>4</w:t>
            </w:r>
            <w:r w:rsidRPr="00235839">
              <w:rPr>
                <w:sz w:val="20"/>
                <w:szCs w:val="20"/>
              </w:rPr>
              <w:t xml:space="preserve"> по теме: Мир вокруг нас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Совершенствование ле</w:t>
            </w:r>
            <w:r w:rsidRPr="00235839">
              <w:rPr>
                <w:sz w:val="20"/>
                <w:szCs w:val="20"/>
              </w:rPr>
              <w:t>к</w:t>
            </w:r>
            <w:r w:rsidRPr="00235839">
              <w:rPr>
                <w:sz w:val="20"/>
                <w:szCs w:val="20"/>
              </w:rPr>
              <w:t>сико-грамматических навыков.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235839">
        <w:trPr>
          <w:trHeight w:val="312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b/>
                <w:sz w:val="20"/>
                <w:szCs w:val="20"/>
              </w:rPr>
            </w:pPr>
            <w:r w:rsidRPr="00235839">
              <w:rPr>
                <w:b/>
                <w:sz w:val="20"/>
                <w:szCs w:val="20"/>
              </w:rPr>
              <w:t>Цикл 11. Путешествия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16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Работа с текстом, поним</w:t>
            </w:r>
            <w:r w:rsidRPr="00235839">
              <w:rPr>
                <w:sz w:val="20"/>
                <w:szCs w:val="20"/>
              </w:rPr>
              <w:t>а</w:t>
            </w:r>
            <w:r w:rsidRPr="00235839">
              <w:rPr>
                <w:sz w:val="20"/>
                <w:szCs w:val="20"/>
              </w:rPr>
              <w:t>ние на слух основного с</w:t>
            </w:r>
            <w:r w:rsidRPr="00235839">
              <w:rPr>
                <w:sz w:val="20"/>
                <w:szCs w:val="20"/>
              </w:rPr>
              <w:t>о</w:t>
            </w:r>
            <w:r w:rsidRPr="00235839">
              <w:rPr>
                <w:sz w:val="20"/>
                <w:szCs w:val="20"/>
              </w:rPr>
              <w:t>держания аудиотекста по теме: Путешествия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Выполнение упражнений на понимание просл</w:t>
            </w:r>
            <w:r w:rsidRPr="00235839">
              <w:rPr>
                <w:sz w:val="20"/>
                <w:szCs w:val="20"/>
              </w:rPr>
              <w:t>у</w:t>
            </w:r>
            <w:r w:rsidRPr="00235839"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Неправильные глаголы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Систематизация грамм</w:t>
            </w:r>
            <w:r w:rsidRPr="00235839">
              <w:rPr>
                <w:sz w:val="20"/>
                <w:szCs w:val="20"/>
              </w:rPr>
              <w:t>а</w:t>
            </w:r>
            <w:r w:rsidRPr="00235839">
              <w:rPr>
                <w:sz w:val="20"/>
                <w:szCs w:val="20"/>
              </w:rPr>
              <w:t>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Неправильные глаголы - активизация материала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грамм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теме: Путешествия.             Подготовка к контрольной работе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 умения выразительного чтения.</w:t>
            </w:r>
          </w:p>
          <w:p w:rsidR="00D97B6B" w:rsidRDefault="00D97B6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 проверочная работа</w:t>
            </w:r>
            <w:r>
              <w:rPr>
                <w:sz w:val="20"/>
                <w:szCs w:val="20"/>
              </w:rPr>
              <w:t xml:space="preserve"> по теме: Мир 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круг нас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4424E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ле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результатов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трольной работы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УУД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4424E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 «Путешествия».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4424E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УУД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BB766B" w:rsidRDefault="00D97B6B" w:rsidP="004424ED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Чтение</w:t>
            </w:r>
            <w:r>
              <w:rPr>
                <w:sz w:val="20"/>
                <w:szCs w:val="20"/>
                <w:lang w:val="en-US"/>
              </w:rPr>
              <w:t xml:space="preserve"> “Fun and Food”, “Read for Fun”</w:t>
            </w:r>
            <w:r w:rsidRPr="00BB766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“The Fox and the Gout”</w:t>
            </w:r>
            <w:r w:rsidRPr="00BB766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4424E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 умения интонационного чтения.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Урок применения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Контрольное</w:t>
            </w:r>
            <w:r w:rsidRPr="00BB766B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чтение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B766B"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“12 Months of the Year”, “Help our Planet”.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 умения скорости чтения.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Резервный урок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УУД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070A33" w:rsidRDefault="00070A33"/>
    <w:p w:rsidR="00070A33" w:rsidRDefault="00070A33"/>
    <w:p w:rsidR="00070A33" w:rsidRDefault="00070A33"/>
    <w:p w:rsidR="00070A33" w:rsidRDefault="00070A33"/>
    <w:p w:rsidR="00070A33" w:rsidRDefault="00070A33"/>
    <w:p w:rsidR="00070A33" w:rsidRDefault="00070A33"/>
    <w:p w:rsidR="00070A33" w:rsidRDefault="00070A33"/>
    <w:p w:rsidR="00070A33" w:rsidRDefault="00070A33"/>
    <w:p w:rsidR="00070A33" w:rsidRDefault="00070A33">
      <w:r>
        <w:t xml:space="preserve">                                                                                                                        </w:t>
      </w:r>
    </w:p>
    <w:p w:rsidR="00070A33" w:rsidRDefault="00070A33"/>
    <w:p w:rsidR="00070A33" w:rsidRDefault="00070A33"/>
    <w:p w:rsidR="00070A33" w:rsidRDefault="00070A33"/>
    <w:p w:rsidR="00070A33" w:rsidRDefault="00070A33">
      <w:pPr>
        <w:shd w:val="clear" w:color="auto" w:fill="FFFFFF"/>
        <w:spacing w:after="280" w:line="360" w:lineRule="auto"/>
        <w:rPr>
          <w:b/>
        </w:rPr>
        <w:sectPr w:rsidR="00070A33">
          <w:pgSz w:w="16838" w:h="11906" w:orient="landscape"/>
          <w:pgMar w:top="1701" w:right="1134" w:bottom="851" w:left="1134" w:header="720" w:footer="720" w:gutter="0"/>
          <w:cols w:space="720"/>
          <w:docGrid w:linePitch="360"/>
        </w:sectPr>
      </w:pPr>
      <w:r>
        <w:rPr>
          <w:b/>
        </w:rPr>
        <w:t xml:space="preserve">                        </w:t>
      </w:r>
    </w:p>
    <w:p w:rsidR="00070A33" w:rsidRDefault="00070A33">
      <w:pPr>
        <w:shd w:val="clear" w:color="auto" w:fill="FFFFFF"/>
        <w:spacing w:after="280" w:line="360" w:lineRule="auto"/>
      </w:pPr>
    </w:p>
    <w:sectPr w:rsidR="00070A33" w:rsidSect="00FE526D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1001" w:rsidRDefault="003C1001" w:rsidP="00AC164E">
      <w:r>
        <w:separator/>
      </w:r>
    </w:p>
  </w:endnote>
  <w:endnote w:type="continuationSeparator" w:id="1">
    <w:p w:rsidR="003C1001" w:rsidRDefault="003C1001" w:rsidP="00AC1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92398"/>
      <w:docPartObj>
        <w:docPartGallery w:val="Page Numbers (Bottom of Page)"/>
        <w:docPartUnique/>
      </w:docPartObj>
    </w:sdtPr>
    <w:sdtContent>
      <w:p w:rsidR="00BE625B" w:rsidRDefault="00D93889">
        <w:pPr>
          <w:pStyle w:val="af5"/>
          <w:jc w:val="right"/>
        </w:pPr>
      </w:p>
    </w:sdtContent>
  </w:sdt>
  <w:p w:rsidR="00BE625B" w:rsidRDefault="00BE625B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1001" w:rsidRDefault="003C1001" w:rsidP="00AC164E">
      <w:r>
        <w:separator/>
      </w:r>
    </w:p>
  </w:footnote>
  <w:footnote w:type="continuationSeparator" w:id="1">
    <w:p w:rsidR="003C1001" w:rsidRDefault="003C1001" w:rsidP="00AC1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625B" w:rsidRDefault="00BE625B">
    <w:pPr>
      <w:pStyle w:val="af3"/>
    </w:pPr>
  </w:p>
  <w:p w:rsidR="00BE625B" w:rsidRDefault="00BE625B">
    <w:pPr>
      <w:pStyle w:val="af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E7C"/>
    <w:rsid w:val="00023A0B"/>
    <w:rsid w:val="00070A33"/>
    <w:rsid w:val="00073A14"/>
    <w:rsid w:val="000871A3"/>
    <w:rsid w:val="00093408"/>
    <w:rsid w:val="00095E30"/>
    <w:rsid w:val="000A1A5E"/>
    <w:rsid w:val="00100985"/>
    <w:rsid w:val="00110169"/>
    <w:rsid w:val="0011306F"/>
    <w:rsid w:val="00186A1D"/>
    <w:rsid w:val="001B6EB2"/>
    <w:rsid w:val="00210595"/>
    <w:rsid w:val="00235839"/>
    <w:rsid w:val="00236A1F"/>
    <w:rsid w:val="002725D2"/>
    <w:rsid w:val="00296544"/>
    <w:rsid w:val="002B0CC1"/>
    <w:rsid w:val="003340A4"/>
    <w:rsid w:val="00334930"/>
    <w:rsid w:val="003411CB"/>
    <w:rsid w:val="003931AA"/>
    <w:rsid w:val="003C1001"/>
    <w:rsid w:val="0043257B"/>
    <w:rsid w:val="004424ED"/>
    <w:rsid w:val="00461D68"/>
    <w:rsid w:val="004630FB"/>
    <w:rsid w:val="00465F6E"/>
    <w:rsid w:val="004B58A2"/>
    <w:rsid w:val="00520A80"/>
    <w:rsid w:val="00523DE2"/>
    <w:rsid w:val="00546739"/>
    <w:rsid w:val="005477A5"/>
    <w:rsid w:val="00564367"/>
    <w:rsid w:val="005C2A18"/>
    <w:rsid w:val="005C61FA"/>
    <w:rsid w:val="005D728B"/>
    <w:rsid w:val="005E4362"/>
    <w:rsid w:val="005F6877"/>
    <w:rsid w:val="00605775"/>
    <w:rsid w:val="00621A6D"/>
    <w:rsid w:val="00625550"/>
    <w:rsid w:val="006858B0"/>
    <w:rsid w:val="00687F1A"/>
    <w:rsid w:val="006A4E33"/>
    <w:rsid w:val="006A5130"/>
    <w:rsid w:val="006B03EA"/>
    <w:rsid w:val="006E2A89"/>
    <w:rsid w:val="00746F65"/>
    <w:rsid w:val="00757A3E"/>
    <w:rsid w:val="007B063B"/>
    <w:rsid w:val="007F3BCF"/>
    <w:rsid w:val="007F77BE"/>
    <w:rsid w:val="00826B4A"/>
    <w:rsid w:val="0083385B"/>
    <w:rsid w:val="008B2930"/>
    <w:rsid w:val="008F55B3"/>
    <w:rsid w:val="009143E5"/>
    <w:rsid w:val="009A58E9"/>
    <w:rsid w:val="00A0644D"/>
    <w:rsid w:val="00A06914"/>
    <w:rsid w:val="00A1744C"/>
    <w:rsid w:val="00A35EDE"/>
    <w:rsid w:val="00A41151"/>
    <w:rsid w:val="00A60EF5"/>
    <w:rsid w:val="00A908F6"/>
    <w:rsid w:val="00AC164E"/>
    <w:rsid w:val="00AD5132"/>
    <w:rsid w:val="00AD53D5"/>
    <w:rsid w:val="00AE03F8"/>
    <w:rsid w:val="00AE1FEB"/>
    <w:rsid w:val="00AF52B2"/>
    <w:rsid w:val="00B76241"/>
    <w:rsid w:val="00BB766B"/>
    <w:rsid w:val="00BC48DA"/>
    <w:rsid w:val="00BD55C2"/>
    <w:rsid w:val="00BE5FFB"/>
    <w:rsid w:val="00BE625B"/>
    <w:rsid w:val="00C06E7C"/>
    <w:rsid w:val="00C262F6"/>
    <w:rsid w:val="00C26522"/>
    <w:rsid w:val="00C34E1D"/>
    <w:rsid w:val="00C5418D"/>
    <w:rsid w:val="00CE7567"/>
    <w:rsid w:val="00D0587E"/>
    <w:rsid w:val="00D93889"/>
    <w:rsid w:val="00D97B6B"/>
    <w:rsid w:val="00DE30CF"/>
    <w:rsid w:val="00E07F7F"/>
    <w:rsid w:val="00E13DCD"/>
    <w:rsid w:val="00E3096A"/>
    <w:rsid w:val="00EA712F"/>
    <w:rsid w:val="00EA7E02"/>
    <w:rsid w:val="00EB35CE"/>
    <w:rsid w:val="00EE289B"/>
    <w:rsid w:val="00F124E3"/>
    <w:rsid w:val="00F717F8"/>
    <w:rsid w:val="00F73AB3"/>
    <w:rsid w:val="00FE526D"/>
    <w:rsid w:val="00FE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6D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E526D"/>
  </w:style>
  <w:style w:type="character" w:customStyle="1" w:styleId="WW-Absatz-Standardschriftart">
    <w:name w:val="WW-Absatz-Standardschriftart"/>
    <w:rsid w:val="00FE526D"/>
  </w:style>
  <w:style w:type="character" w:customStyle="1" w:styleId="WW-Absatz-Standardschriftart1">
    <w:name w:val="WW-Absatz-Standardschriftart1"/>
    <w:rsid w:val="00FE526D"/>
  </w:style>
  <w:style w:type="character" w:customStyle="1" w:styleId="WW-Absatz-Standardschriftart11">
    <w:name w:val="WW-Absatz-Standardschriftart11"/>
    <w:rsid w:val="00FE526D"/>
  </w:style>
  <w:style w:type="character" w:customStyle="1" w:styleId="WW-Absatz-Standardschriftart111">
    <w:name w:val="WW-Absatz-Standardschriftart111"/>
    <w:rsid w:val="00FE526D"/>
  </w:style>
  <w:style w:type="character" w:customStyle="1" w:styleId="2">
    <w:name w:val="Основной шрифт абзаца2"/>
    <w:rsid w:val="00FE526D"/>
  </w:style>
  <w:style w:type="character" w:customStyle="1" w:styleId="WW-Absatz-Standardschriftart1111">
    <w:name w:val="WW-Absatz-Standardschriftart1111"/>
    <w:rsid w:val="00FE526D"/>
  </w:style>
  <w:style w:type="character" w:customStyle="1" w:styleId="WW-Absatz-Standardschriftart11111">
    <w:name w:val="WW-Absatz-Standardschriftart11111"/>
    <w:rsid w:val="00FE526D"/>
  </w:style>
  <w:style w:type="character" w:customStyle="1" w:styleId="WW-Absatz-Standardschriftart111111">
    <w:name w:val="WW-Absatz-Standardschriftart111111"/>
    <w:rsid w:val="00FE526D"/>
  </w:style>
  <w:style w:type="character" w:customStyle="1" w:styleId="WW-Absatz-Standardschriftart1111111">
    <w:name w:val="WW-Absatz-Standardschriftart1111111"/>
    <w:rsid w:val="00FE526D"/>
  </w:style>
  <w:style w:type="character" w:customStyle="1" w:styleId="WW-Absatz-Standardschriftart11111111">
    <w:name w:val="WW-Absatz-Standardschriftart11111111"/>
    <w:rsid w:val="00FE526D"/>
  </w:style>
  <w:style w:type="character" w:customStyle="1" w:styleId="WW-Absatz-Standardschriftart111111111">
    <w:name w:val="WW-Absatz-Standardschriftart111111111"/>
    <w:rsid w:val="00FE526D"/>
  </w:style>
  <w:style w:type="character" w:customStyle="1" w:styleId="WW-Absatz-Standardschriftart1111111111">
    <w:name w:val="WW-Absatz-Standardschriftart1111111111"/>
    <w:rsid w:val="00FE526D"/>
  </w:style>
  <w:style w:type="character" w:customStyle="1" w:styleId="WW-Absatz-Standardschriftart11111111111">
    <w:name w:val="WW-Absatz-Standardschriftart11111111111"/>
    <w:rsid w:val="00FE526D"/>
  </w:style>
  <w:style w:type="character" w:customStyle="1" w:styleId="WW-Absatz-Standardschriftart111111111111">
    <w:name w:val="WW-Absatz-Standardschriftart111111111111"/>
    <w:rsid w:val="00FE526D"/>
  </w:style>
  <w:style w:type="character" w:customStyle="1" w:styleId="WW-Absatz-Standardschriftart1111111111111">
    <w:name w:val="WW-Absatz-Standardschriftart1111111111111"/>
    <w:rsid w:val="00FE526D"/>
  </w:style>
  <w:style w:type="character" w:customStyle="1" w:styleId="WW-Absatz-Standardschriftart11111111111111">
    <w:name w:val="WW-Absatz-Standardschriftart11111111111111"/>
    <w:rsid w:val="00FE526D"/>
  </w:style>
  <w:style w:type="character" w:customStyle="1" w:styleId="WW-Absatz-Standardschriftart111111111111111">
    <w:name w:val="WW-Absatz-Standardschriftart111111111111111"/>
    <w:rsid w:val="00FE526D"/>
  </w:style>
  <w:style w:type="character" w:customStyle="1" w:styleId="WW-Absatz-Standardschriftart1111111111111111">
    <w:name w:val="WW-Absatz-Standardschriftart1111111111111111"/>
    <w:rsid w:val="00FE526D"/>
  </w:style>
  <w:style w:type="character" w:customStyle="1" w:styleId="WW-Absatz-Standardschriftart11111111111111111">
    <w:name w:val="WW-Absatz-Standardschriftart11111111111111111"/>
    <w:rsid w:val="00FE526D"/>
  </w:style>
  <w:style w:type="character" w:customStyle="1" w:styleId="WW-Absatz-Standardschriftart111111111111111111">
    <w:name w:val="WW-Absatz-Standardschriftart111111111111111111"/>
    <w:rsid w:val="00FE526D"/>
  </w:style>
  <w:style w:type="character" w:customStyle="1" w:styleId="WW-Absatz-Standardschriftart1111111111111111111">
    <w:name w:val="WW-Absatz-Standardschriftart1111111111111111111"/>
    <w:rsid w:val="00FE526D"/>
  </w:style>
  <w:style w:type="character" w:customStyle="1" w:styleId="WW-Absatz-Standardschriftart11111111111111111111">
    <w:name w:val="WW-Absatz-Standardschriftart11111111111111111111"/>
    <w:rsid w:val="00FE526D"/>
  </w:style>
  <w:style w:type="character" w:customStyle="1" w:styleId="WW-Absatz-Standardschriftart111111111111111111111">
    <w:name w:val="WW-Absatz-Standardschriftart111111111111111111111"/>
    <w:rsid w:val="00FE526D"/>
  </w:style>
  <w:style w:type="character" w:customStyle="1" w:styleId="WW-Absatz-Standardschriftart1111111111111111111111">
    <w:name w:val="WW-Absatz-Standardschriftart1111111111111111111111"/>
    <w:rsid w:val="00FE526D"/>
  </w:style>
  <w:style w:type="character" w:customStyle="1" w:styleId="WW-Absatz-Standardschriftart11111111111111111111111">
    <w:name w:val="WW-Absatz-Standardschriftart11111111111111111111111"/>
    <w:rsid w:val="00FE526D"/>
  </w:style>
  <w:style w:type="character" w:customStyle="1" w:styleId="WW-Absatz-Standardschriftart111111111111111111111111">
    <w:name w:val="WW-Absatz-Standardschriftart111111111111111111111111"/>
    <w:rsid w:val="00FE526D"/>
  </w:style>
  <w:style w:type="character" w:customStyle="1" w:styleId="WW-Absatz-Standardschriftart1111111111111111111111111">
    <w:name w:val="WW-Absatz-Standardschriftart1111111111111111111111111"/>
    <w:rsid w:val="00FE526D"/>
  </w:style>
  <w:style w:type="character" w:customStyle="1" w:styleId="WW8Num1z0">
    <w:name w:val="WW8Num1z0"/>
    <w:rsid w:val="00FE526D"/>
    <w:rPr>
      <w:rFonts w:ascii="Calibri" w:eastAsia="Times New Roman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z2">
    <w:name w:val="WW8Num1z2"/>
    <w:rsid w:val="00FE526D"/>
    <w:rPr>
      <w:rFonts w:cs="Times New Roman"/>
    </w:rPr>
  </w:style>
  <w:style w:type="character" w:customStyle="1" w:styleId="WW8Num2z0">
    <w:name w:val="WW8Num2z0"/>
    <w:rsid w:val="00FE526D"/>
    <w:rPr>
      <w:rFonts w:ascii="Times New Roman" w:hAnsi="Times New Roman" w:cs="Times New Roman"/>
      <w:color w:val="auto"/>
    </w:rPr>
  </w:style>
  <w:style w:type="character" w:customStyle="1" w:styleId="WW8Num2z1">
    <w:name w:val="WW8Num2z1"/>
    <w:rsid w:val="00FE526D"/>
    <w:rPr>
      <w:rFonts w:ascii="Courier New" w:hAnsi="Courier New" w:cs="Courier New"/>
    </w:rPr>
  </w:style>
  <w:style w:type="character" w:customStyle="1" w:styleId="WW8Num2z2">
    <w:name w:val="WW8Num2z2"/>
    <w:rsid w:val="00FE526D"/>
    <w:rPr>
      <w:rFonts w:ascii="Wingdings" w:hAnsi="Wingdings"/>
    </w:rPr>
  </w:style>
  <w:style w:type="character" w:customStyle="1" w:styleId="WW8Num2z3">
    <w:name w:val="WW8Num2z3"/>
    <w:rsid w:val="00FE526D"/>
    <w:rPr>
      <w:rFonts w:ascii="Symbol" w:hAnsi="Symbol"/>
    </w:rPr>
  </w:style>
  <w:style w:type="character" w:customStyle="1" w:styleId="WW8Num4z0">
    <w:name w:val="WW8Num4z0"/>
    <w:rsid w:val="00FE526D"/>
    <w:rPr>
      <w:rFonts w:ascii="Times New Roman" w:hAnsi="Times New Roman" w:cs="Times New Roman"/>
      <w:color w:val="auto"/>
    </w:rPr>
  </w:style>
  <w:style w:type="character" w:customStyle="1" w:styleId="WW8Num4z1">
    <w:name w:val="WW8Num4z1"/>
    <w:rsid w:val="00FE526D"/>
    <w:rPr>
      <w:rFonts w:ascii="Courier New" w:hAnsi="Courier New" w:cs="Courier New"/>
    </w:rPr>
  </w:style>
  <w:style w:type="character" w:customStyle="1" w:styleId="WW8Num4z2">
    <w:name w:val="WW8Num4z2"/>
    <w:rsid w:val="00FE526D"/>
    <w:rPr>
      <w:rFonts w:ascii="Wingdings" w:hAnsi="Wingdings"/>
    </w:rPr>
  </w:style>
  <w:style w:type="character" w:customStyle="1" w:styleId="WW8Num4z3">
    <w:name w:val="WW8Num4z3"/>
    <w:rsid w:val="00FE526D"/>
    <w:rPr>
      <w:rFonts w:ascii="Symbol" w:hAnsi="Symbol"/>
    </w:rPr>
  </w:style>
  <w:style w:type="character" w:customStyle="1" w:styleId="WW8Num5z0">
    <w:name w:val="WW8Num5z0"/>
    <w:rsid w:val="00FE526D"/>
    <w:rPr>
      <w:rFonts w:ascii="Times New Roman" w:hAnsi="Times New Roman" w:cs="Times New Roman"/>
      <w:color w:val="auto"/>
    </w:rPr>
  </w:style>
  <w:style w:type="character" w:customStyle="1" w:styleId="WW8Num5z1">
    <w:name w:val="WW8Num5z1"/>
    <w:rsid w:val="00FE526D"/>
    <w:rPr>
      <w:rFonts w:ascii="Courier New" w:hAnsi="Courier New" w:cs="Courier New"/>
    </w:rPr>
  </w:style>
  <w:style w:type="character" w:customStyle="1" w:styleId="WW8Num5z2">
    <w:name w:val="WW8Num5z2"/>
    <w:rsid w:val="00FE526D"/>
    <w:rPr>
      <w:rFonts w:ascii="Wingdings" w:hAnsi="Wingdings"/>
    </w:rPr>
  </w:style>
  <w:style w:type="character" w:customStyle="1" w:styleId="WW8Num5z3">
    <w:name w:val="WW8Num5z3"/>
    <w:rsid w:val="00FE526D"/>
    <w:rPr>
      <w:rFonts w:ascii="Symbol" w:hAnsi="Symbol"/>
    </w:rPr>
  </w:style>
  <w:style w:type="character" w:customStyle="1" w:styleId="WW8Num6z0">
    <w:name w:val="WW8Num6z0"/>
    <w:rsid w:val="00FE526D"/>
    <w:rPr>
      <w:rFonts w:ascii="Times New Roman" w:eastAsia="Times New Roman" w:hAnsi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WW8Num6z1">
    <w:name w:val="WW8Num6z1"/>
    <w:rsid w:val="00FE526D"/>
    <w:rPr>
      <w:rFonts w:cs="Times New Roman"/>
    </w:rPr>
  </w:style>
  <w:style w:type="character" w:customStyle="1" w:styleId="WW8Num7z0">
    <w:name w:val="WW8Num7z0"/>
    <w:rsid w:val="00FE526D"/>
    <w:rPr>
      <w:rFonts w:ascii="Batang" w:eastAsia="Batang" w:hAnsi="Batang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9"/>
      <w:u w:val="none"/>
      <w:vertAlign w:val="baseline"/>
    </w:rPr>
  </w:style>
  <w:style w:type="character" w:customStyle="1" w:styleId="WW8Num7z1">
    <w:name w:val="WW8Num7z1"/>
    <w:rsid w:val="00FE526D"/>
    <w:rPr>
      <w:rFonts w:cs="Times New Roman"/>
    </w:rPr>
  </w:style>
  <w:style w:type="character" w:customStyle="1" w:styleId="WW8Num8z0">
    <w:name w:val="WW8Num8z0"/>
    <w:rsid w:val="00FE526D"/>
    <w:rPr>
      <w:rFonts w:ascii="Times New Roman" w:hAnsi="Times New Roman" w:cs="Times New Roman"/>
      <w:color w:val="auto"/>
    </w:rPr>
  </w:style>
  <w:style w:type="character" w:customStyle="1" w:styleId="WW8Num8z1">
    <w:name w:val="WW8Num8z1"/>
    <w:rsid w:val="00FE526D"/>
    <w:rPr>
      <w:rFonts w:ascii="Courier New" w:hAnsi="Courier New" w:cs="Courier New"/>
    </w:rPr>
  </w:style>
  <w:style w:type="character" w:customStyle="1" w:styleId="WW8Num8z2">
    <w:name w:val="WW8Num8z2"/>
    <w:rsid w:val="00FE526D"/>
    <w:rPr>
      <w:rFonts w:ascii="Wingdings" w:hAnsi="Wingdings"/>
    </w:rPr>
  </w:style>
  <w:style w:type="character" w:customStyle="1" w:styleId="WW8Num8z3">
    <w:name w:val="WW8Num8z3"/>
    <w:rsid w:val="00FE526D"/>
    <w:rPr>
      <w:rFonts w:ascii="Symbol" w:hAnsi="Symbol"/>
    </w:rPr>
  </w:style>
  <w:style w:type="character" w:customStyle="1" w:styleId="WW8Num9z0">
    <w:name w:val="WW8Num9z0"/>
    <w:rsid w:val="00FE526D"/>
    <w:rPr>
      <w:rFonts w:ascii="Times New Roman" w:hAnsi="Times New Roman" w:cs="Times New Roman"/>
      <w:color w:val="auto"/>
    </w:rPr>
  </w:style>
  <w:style w:type="character" w:customStyle="1" w:styleId="WW8Num9z1">
    <w:name w:val="WW8Num9z1"/>
    <w:rsid w:val="00FE526D"/>
    <w:rPr>
      <w:rFonts w:ascii="Courier New" w:hAnsi="Courier New" w:cs="Courier New"/>
    </w:rPr>
  </w:style>
  <w:style w:type="character" w:customStyle="1" w:styleId="WW8Num9z2">
    <w:name w:val="WW8Num9z2"/>
    <w:rsid w:val="00FE526D"/>
    <w:rPr>
      <w:rFonts w:ascii="Wingdings" w:hAnsi="Wingdings"/>
    </w:rPr>
  </w:style>
  <w:style w:type="character" w:customStyle="1" w:styleId="WW8Num9z3">
    <w:name w:val="WW8Num9z3"/>
    <w:rsid w:val="00FE526D"/>
    <w:rPr>
      <w:rFonts w:ascii="Symbol" w:hAnsi="Symbol"/>
    </w:rPr>
  </w:style>
  <w:style w:type="character" w:customStyle="1" w:styleId="WW8Num10z0">
    <w:name w:val="WW8Num10z0"/>
    <w:rsid w:val="00FE526D"/>
    <w:rPr>
      <w:rFonts w:ascii="Times New Roman" w:hAnsi="Times New Roman" w:cs="Times New Roman"/>
      <w:color w:val="auto"/>
    </w:rPr>
  </w:style>
  <w:style w:type="character" w:customStyle="1" w:styleId="WW8Num10z1">
    <w:name w:val="WW8Num10z1"/>
    <w:rsid w:val="00FE526D"/>
    <w:rPr>
      <w:rFonts w:ascii="Courier New" w:hAnsi="Courier New" w:cs="Courier New"/>
    </w:rPr>
  </w:style>
  <w:style w:type="character" w:customStyle="1" w:styleId="WW8Num10z2">
    <w:name w:val="WW8Num10z2"/>
    <w:rsid w:val="00FE526D"/>
    <w:rPr>
      <w:rFonts w:ascii="Wingdings" w:hAnsi="Wingdings"/>
    </w:rPr>
  </w:style>
  <w:style w:type="character" w:customStyle="1" w:styleId="WW8Num10z3">
    <w:name w:val="WW8Num10z3"/>
    <w:rsid w:val="00FE526D"/>
    <w:rPr>
      <w:rFonts w:ascii="Symbol" w:hAnsi="Symbol"/>
    </w:rPr>
  </w:style>
  <w:style w:type="character" w:customStyle="1" w:styleId="WW8Num11z0">
    <w:name w:val="WW8Num11z0"/>
    <w:rsid w:val="00FE526D"/>
    <w:rPr>
      <w:rFonts w:ascii="Times New Roman" w:hAnsi="Times New Roman" w:cs="Times New Roman"/>
      <w:color w:val="auto"/>
    </w:rPr>
  </w:style>
  <w:style w:type="character" w:customStyle="1" w:styleId="WW8Num11z1">
    <w:name w:val="WW8Num11z1"/>
    <w:rsid w:val="00FE526D"/>
    <w:rPr>
      <w:rFonts w:ascii="Courier New" w:hAnsi="Courier New" w:cs="Courier New"/>
    </w:rPr>
  </w:style>
  <w:style w:type="character" w:customStyle="1" w:styleId="WW8Num11z2">
    <w:name w:val="WW8Num11z2"/>
    <w:rsid w:val="00FE526D"/>
    <w:rPr>
      <w:rFonts w:ascii="Wingdings" w:hAnsi="Wingdings"/>
    </w:rPr>
  </w:style>
  <w:style w:type="character" w:customStyle="1" w:styleId="WW8Num11z3">
    <w:name w:val="WW8Num11z3"/>
    <w:rsid w:val="00FE526D"/>
    <w:rPr>
      <w:rFonts w:ascii="Symbol" w:hAnsi="Symbol"/>
    </w:rPr>
  </w:style>
  <w:style w:type="character" w:customStyle="1" w:styleId="WW8Num12z0">
    <w:name w:val="WW8Num12z0"/>
    <w:rsid w:val="00FE526D"/>
    <w:rPr>
      <w:rFonts w:ascii="Symbol" w:hAnsi="Symbol"/>
    </w:rPr>
  </w:style>
  <w:style w:type="character" w:customStyle="1" w:styleId="WW8Num12z1">
    <w:name w:val="WW8Num12z1"/>
    <w:rsid w:val="00FE526D"/>
    <w:rPr>
      <w:rFonts w:ascii="Courier New" w:hAnsi="Courier New" w:cs="Courier New"/>
    </w:rPr>
  </w:style>
  <w:style w:type="character" w:customStyle="1" w:styleId="WW8Num12z2">
    <w:name w:val="WW8Num12z2"/>
    <w:rsid w:val="00FE526D"/>
    <w:rPr>
      <w:rFonts w:ascii="Wingdings" w:hAnsi="Wingdings"/>
    </w:rPr>
  </w:style>
  <w:style w:type="character" w:customStyle="1" w:styleId="WW8Num13z0">
    <w:name w:val="WW8Num13z0"/>
    <w:rsid w:val="00FE526D"/>
    <w:rPr>
      <w:rFonts w:ascii="Times New Roman" w:hAnsi="Times New Roman" w:cs="Times New Roman"/>
      <w:color w:val="auto"/>
    </w:rPr>
  </w:style>
  <w:style w:type="character" w:customStyle="1" w:styleId="WW8Num13z1">
    <w:name w:val="WW8Num13z1"/>
    <w:rsid w:val="00FE526D"/>
    <w:rPr>
      <w:rFonts w:ascii="Courier New" w:hAnsi="Courier New" w:cs="Courier New"/>
    </w:rPr>
  </w:style>
  <w:style w:type="character" w:customStyle="1" w:styleId="WW8Num13z2">
    <w:name w:val="WW8Num13z2"/>
    <w:rsid w:val="00FE526D"/>
    <w:rPr>
      <w:rFonts w:ascii="Wingdings" w:hAnsi="Wingdings"/>
    </w:rPr>
  </w:style>
  <w:style w:type="character" w:customStyle="1" w:styleId="WW8Num13z3">
    <w:name w:val="WW8Num13z3"/>
    <w:rsid w:val="00FE526D"/>
    <w:rPr>
      <w:rFonts w:ascii="Symbol" w:hAnsi="Symbol"/>
    </w:rPr>
  </w:style>
  <w:style w:type="character" w:customStyle="1" w:styleId="WW8Num14z0">
    <w:name w:val="WW8Num14z0"/>
    <w:rsid w:val="00FE526D"/>
    <w:rPr>
      <w:rFonts w:ascii="Times New Roman" w:hAnsi="Times New Roman" w:cs="Times New Roman"/>
      <w:color w:val="auto"/>
    </w:rPr>
  </w:style>
  <w:style w:type="character" w:customStyle="1" w:styleId="WW8Num14z1">
    <w:name w:val="WW8Num14z1"/>
    <w:rsid w:val="00FE526D"/>
    <w:rPr>
      <w:rFonts w:ascii="Courier New" w:hAnsi="Courier New" w:cs="Courier New"/>
    </w:rPr>
  </w:style>
  <w:style w:type="character" w:customStyle="1" w:styleId="WW8Num14z2">
    <w:name w:val="WW8Num14z2"/>
    <w:rsid w:val="00FE526D"/>
    <w:rPr>
      <w:rFonts w:ascii="Wingdings" w:hAnsi="Wingdings"/>
    </w:rPr>
  </w:style>
  <w:style w:type="character" w:customStyle="1" w:styleId="WW8Num14z3">
    <w:name w:val="WW8Num14z3"/>
    <w:rsid w:val="00FE526D"/>
    <w:rPr>
      <w:rFonts w:ascii="Symbol" w:hAnsi="Symbol"/>
    </w:rPr>
  </w:style>
  <w:style w:type="character" w:customStyle="1" w:styleId="WW8Num15z0">
    <w:name w:val="WW8Num15z0"/>
    <w:rsid w:val="00FE526D"/>
    <w:rPr>
      <w:rFonts w:ascii="Times New Roman" w:eastAsia="Times New Roman" w:hAnsi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15z1">
    <w:name w:val="WW8Num15z1"/>
    <w:rsid w:val="00FE526D"/>
    <w:rPr>
      <w:rFonts w:cs="Times New Roman"/>
    </w:rPr>
  </w:style>
  <w:style w:type="character" w:customStyle="1" w:styleId="WW8Num17z0">
    <w:name w:val="WW8Num17z0"/>
    <w:rsid w:val="00FE526D"/>
    <w:rPr>
      <w:rFonts w:ascii="Batang" w:eastAsia="Batang" w:hAnsi="Batang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9"/>
      <w:u w:val="none"/>
      <w:vertAlign w:val="baseline"/>
    </w:rPr>
  </w:style>
  <w:style w:type="character" w:customStyle="1" w:styleId="WW8Num17z1">
    <w:name w:val="WW8Num17z1"/>
    <w:rsid w:val="00FE526D"/>
    <w:rPr>
      <w:rFonts w:ascii="Batang" w:eastAsia="Batang" w:hAnsi="Batang" w:cs="Batang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7z2">
    <w:name w:val="WW8Num17z2"/>
    <w:rsid w:val="00FE526D"/>
    <w:rPr>
      <w:rFonts w:cs="Times New Roman"/>
    </w:rPr>
  </w:style>
  <w:style w:type="character" w:customStyle="1" w:styleId="WW8Num18z0">
    <w:name w:val="WW8Num18z0"/>
    <w:rsid w:val="00FE526D"/>
    <w:rPr>
      <w:rFonts w:ascii="Times New Roman" w:hAnsi="Times New Roman" w:cs="Times New Roman"/>
      <w:color w:val="auto"/>
    </w:rPr>
  </w:style>
  <w:style w:type="character" w:customStyle="1" w:styleId="WW8Num18z1">
    <w:name w:val="WW8Num18z1"/>
    <w:rsid w:val="00FE526D"/>
    <w:rPr>
      <w:rFonts w:ascii="Courier New" w:hAnsi="Courier New" w:cs="Courier New"/>
    </w:rPr>
  </w:style>
  <w:style w:type="character" w:customStyle="1" w:styleId="WW8Num18z2">
    <w:name w:val="WW8Num18z2"/>
    <w:rsid w:val="00FE526D"/>
    <w:rPr>
      <w:rFonts w:ascii="Wingdings" w:hAnsi="Wingdings"/>
    </w:rPr>
  </w:style>
  <w:style w:type="character" w:customStyle="1" w:styleId="WW8Num18z3">
    <w:name w:val="WW8Num18z3"/>
    <w:rsid w:val="00FE526D"/>
    <w:rPr>
      <w:rFonts w:ascii="Symbol" w:hAnsi="Symbol"/>
    </w:rPr>
  </w:style>
  <w:style w:type="character" w:customStyle="1" w:styleId="WW8Num19z0">
    <w:name w:val="WW8Num19z0"/>
    <w:rsid w:val="00FE526D"/>
    <w:rPr>
      <w:rFonts w:ascii="Times New Roman" w:hAnsi="Times New Roman" w:cs="Times New Roman"/>
      <w:color w:val="auto"/>
    </w:rPr>
  </w:style>
  <w:style w:type="character" w:customStyle="1" w:styleId="WW8Num19z1">
    <w:name w:val="WW8Num19z1"/>
    <w:rsid w:val="00FE526D"/>
    <w:rPr>
      <w:rFonts w:ascii="Courier New" w:hAnsi="Courier New" w:cs="Courier New"/>
    </w:rPr>
  </w:style>
  <w:style w:type="character" w:customStyle="1" w:styleId="WW8Num19z2">
    <w:name w:val="WW8Num19z2"/>
    <w:rsid w:val="00FE526D"/>
    <w:rPr>
      <w:rFonts w:ascii="Wingdings" w:hAnsi="Wingdings"/>
    </w:rPr>
  </w:style>
  <w:style w:type="character" w:customStyle="1" w:styleId="WW8Num19z3">
    <w:name w:val="WW8Num19z3"/>
    <w:rsid w:val="00FE526D"/>
    <w:rPr>
      <w:rFonts w:ascii="Symbol" w:hAnsi="Symbol"/>
    </w:rPr>
  </w:style>
  <w:style w:type="character" w:customStyle="1" w:styleId="WW8Num20z0">
    <w:name w:val="WW8Num20z0"/>
    <w:rsid w:val="00FE526D"/>
    <w:rPr>
      <w:rFonts w:ascii="Times New Roman" w:hAnsi="Times New Roman" w:cs="Times New Roman"/>
      <w:color w:val="auto"/>
    </w:rPr>
  </w:style>
  <w:style w:type="character" w:customStyle="1" w:styleId="WW8Num20z1">
    <w:name w:val="WW8Num20z1"/>
    <w:rsid w:val="00FE526D"/>
    <w:rPr>
      <w:rFonts w:ascii="Courier New" w:hAnsi="Courier New" w:cs="Courier New"/>
    </w:rPr>
  </w:style>
  <w:style w:type="character" w:customStyle="1" w:styleId="WW8Num20z2">
    <w:name w:val="WW8Num20z2"/>
    <w:rsid w:val="00FE526D"/>
    <w:rPr>
      <w:rFonts w:ascii="Wingdings" w:hAnsi="Wingdings"/>
    </w:rPr>
  </w:style>
  <w:style w:type="character" w:customStyle="1" w:styleId="WW8Num20z3">
    <w:name w:val="WW8Num20z3"/>
    <w:rsid w:val="00FE526D"/>
    <w:rPr>
      <w:rFonts w:ascii="Symbol" w:hAnsi="Symbol"/>
    </w:rPr>
  </w:style>
  <w:style w:type="character" w:customStyle="1" w:styleId="WW8Num21z0">
    <w:name w:val="WW8Num21z0"/>
    <w:rsid w:val="00FE526D"/>
    <w:rPr>
      <w:rFonts w:ascii="Times New Roman" w:hAnsi="Times New Roman" w:cs="Times New Roman"/>
      <w:color w:val="auto"/>
    </w:rPr>
  </w:style>
  <w:style w:type="character" w:customStyle="1" w:styleId="WW8Num21z1">
    <w:name w:val="WW8Num21z1"/>
    <w:rsid w:val="00FE526D"/>
    <w:rPr>
      <w:rFonts w:ascii="Courier New" w:hAnsi="Courier New" w:cs="Courier New"/>
    </w:rPr>
  </w:style>
  <w:style w:type="character" w:customStyle="1" w:styleId="WW8Num21z2">
    <w:name w:val="WW8Num21z2"/>
    <w:rsid w:val="00FE526D"/>
    <w:rPr>
      <w:rFonts w:ascii="Wingdings" w:hAnsi="Wingdings"/>
    </w:rPr>
  </w:style>
  <w:style w:type="character" w:customStyle="1" w:styleId="WW8Num21z3">
    <w:name w:val="WW8Num21z3"/>
    <w:rsid w:val="00FE526D"/>
    <w:rPr>
      <w:rFonts w:ascii="Symbol" w:hAnsi="Symbol"/>
    </w:rPr>
  </w:style>
  <w:style w:type="character" w:customStyle="1" w:styleId="WW8Num22z0">
    <w:name w:val="WW8Num22z0"/>
    <w:rsid w:val="00FE526D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FE526D"/>
    <w:rPr>
      <w:rFonts w:ascii="Times New Roman" w:hAnsi="Times New Roman" w:cs="Times New Roman"/>
      <w:color w:val="auto"/>
    </w:rPr>
  </w:style>
  <w:style w:type="character" w:customStyle="1" w:styleId="WW8Num23z1">
    <w:name w:val="WW8Num23z1"/>
    <w:rsid w:val="00FE526D"/>
    <w:rPr>
      <w:rFonts w:ascii="Courier New" w:hAnsi="Courier New" w:cs="Courier New"/>
    </w:rPr>
  </w:style>
  <w:style w:type="character" w:customStyle="1" w:styleId="WW8Num23z2">
    <w:name w:val="WW8Num23z2"/>
    <w:rsid w:val="00FE526D"/>
    <w:rPr>
      <w:rFonts w:ascii="Wingdings" w:hAnsi="Wingdings"/>
    </w:rPr>
  </w:style>
  <w:style w:type="character" w:customStyle="1" w:styleId="WW8Num23z3">
    <w:name w:val="WW8Num23z3"/>
    <w:rsid w:val="00FE526D"/>
    <w:rPr>
      <w:rFonts w:ascii="Symbol" w:hAnsi="Symbol"/>
    </w:rPr>
  </w:style>
  <w:style w:type="character" w:customStyle="1" w:styleId="WW8Num25z0">
    <w:name w:val="WW8Num25z0"/>
    <w:rsid w:val="00FE526D"/>
    <w:rPr>
      <w:rFonts w:ascii="Times New Roman" w:hAnsi="Times New Roman" w:cs="Times New Roman"/>
      <w:color w:val="auto"/>
    </w:rPr>
  </w:style>
  <w:style w:type="character" w:customStyle="1" w:styleId="WW8Num25z1">
    <w:name w:val="WW8Num25z1"/>
    <w:rsid w:val="00FE526D"/>
    <w:rPr>
      <w:rFonts w:ascii="Courier New" w:hAnsi="Courier New" w:cs="Courier New"/>
    </w:rPr>
  </w:style>
  <w:style w:type="character" w:customStyle="1" w:styleId="WW8Num25z2">
    <w:name w:val="WW8Num25z2"/>
    <w:rsid w:val="00FE526D"/>
    <w:rPr>
      <w:rFonts w:ascii="Wingdings" w:hAnsi="Wingdings"/>
    </w:rPr>
  </w:style>
  <w:style w:type="character" w:customStyle="1" w:styleId="WW8Num25z3">
    <w:name w:val="WW8Num25z3"/>
    <w:rsid w:val="00FE526D"/>
    <w:rPr>
      <w:rFonts w:ascii="Symbol" w:hAnsi="Symbol"/>
    </w:rPr>
  </w:style>
  <w:style w:type="character" w:customStyle="1" w:styleId="WW8Num26z0">
    <w:name w:val="WW8Num26z0"/>
    <w:rsid w:val="00FE526D"/>
    <w:rPr>
      <w:rFonts w:ascii="Symbol" w:hAnsi="Symbol"/>
    </w:rPr>
  </w:style>
  <w:style w:type="character" w:customStyle="1" w:styleId="WW8Num26z1">
    <w:name w:val="WW8Num26z1"/>
    <w:rsid w:val="00FE526D"/>
    <w:rPr>
      <w:rFonts w:ascii="Courier New" w:hAnsi="Courier New"/>
    </w:rPr>
  </w:style>
  <w:style w:type="character" w:customStyle="1" w:styleId="WW8Num26z2">
    <w:name w:val="WW8Num26z2"/>
    <w:rsid w:val="00FE526D"/>
    <w:rPr>
      <w:rFonts w:ascii="Wingdings" w:hAnsi="Wingdings"/>
    </w:rPr>
  </w:style>
  <w:style w:type="character" w:customStyle="1" w:styleId="WW8Num27z0">
    <w:name w:val="WW8Num27z0"/>
    <w:rsid w:val="00FE526D"/>
    <w:rPr>
      <w:rFonts w:ascii="Times New Roman" w:hAnsi="Times New Roman" w:cs="Times New Roman"/>
      <w:color w:val="auto"/>
    </w:rPr>
  </w:style>
  <w:style w:type="character" w:customStyle="1" w:styleId="WW8Num27z1">
    <w:name w:val="WW8Num27z1"/>
    <w:rsid w:val="00FE526D"/>
    <w:rPr>
      <w:rFonts w:ascii="Courier New" w:hAnsi="Courier New" w:cs="Courier New"/>
    </w:rPr>
  </w:style>
  <w:style w:type="character" w:customStyle="1" w:styleId="WW8Num27z2">
    <w:name w:val="WW8Num27z2"/>
    <w:rsid w:val="00FE526D"/>
    <w:rPr>
      <w:rFonts w:ascii="Wingdings" w:hAnsi="Wingdings"/>
    </w:rPr>
  </w:style>
  <w:style w:type="character" w:customStyle="1" w:styleId="WW8Num27z3">
    <w:name w:val="WW8Num27z3"/>
    <w:rsid w:val="00FE526D"/>
    <w:rPr>
      <w:rFonts w:ascii="Symbol" w:hAnsi="Symbol"/>
    </w:rPr>
  </w:style>
  <w:style w:type="character" w:customStyle="1" w:styleId="1">
    <w:name w:val="Основной шрифт абзаца1"/>
    <w:rsid w:val="00FE526D"/>
  </w:style>
  <w:style w:type="character" w:customStyle="1" w:styleId="a3">
    <w:name w:val="Без интервала Знак"/>
    <w:uiPriority w:val="99"/>
    <w:rsid w:val="00FE526D"/>
    <w:rPr>
      <w:rFonts w:ascii="Calibri" w:hAnsi="Calibri"/>
      <w:sz w:val="22"/>
      <w:szCs w:val="22"/>
      <w:lang w:val="ru-RU" w:eastAsia="ar-SA" w:bidi="ar-SA"/>
    </w:rPr>
  </w:style>
  <w:style w:type="character" w:customStyle="1" w:styleId="FontStyle31">
    <w:name w:val="Font Style31"/>
    <w:rsid w:val="00FE526D"/>
    <w:rPr>
      <w:rFonts w:ascii="Times New Roman" w:hAnsi="Times New Roman" w:cs="Times New Roman"/>
      <w:sz w:val="28"/>
      <w:szCs w:val="28"/>
    </w:rPr>
  </w:style>
  <w:style w:type="character" w:customStyle="1" w:styleId="apple-style-span">
    <w:name w:val="apple-style-span"/>
    <w:basedOn w:val="1"/>
    <w:rsid w:val="00FE526D"/>
  </w:style>
  <w:style w:type="character" w:customStyle="1" w:styleId="a4">
    <w:name w:val="Подзаголовок Знак"/>
    <w:rsid w:val="00FE526D"/>
    <w:rPr>
      <w:rFonts w:ascii="Cambria" w:hAnsi="Cambria"/>
      <w:i/>
      <w:iCs/>
      <w:color w:val="4F81BD"/>
      <w:spacing w:val="15"/>
      <w:sz w:val="24"/>
      <w:szCs w:val="24"/>
      <w:lang w:val="ru-RU" w:eastAsia="ar-SA" w:bidi="ar-SA"/>
    </w:rPr>
  </w:style>
  <w:style w:type="character" w:customStyle="1" w:styleId="a5">
    <w:name w:val="Основной текст_"/>
    <w:uiPriority w:val="99"/>
    <w:rsid w:val="00FE526D"/>
    <w:rPr>
      <w:rFonts w:ascii="Batang" w:eastAsia="Batang" w:hAnsi="Batang"/>
      <w:sz w:val="19"/>
      <w:szCs w:val="19"/>
      <w:shd w:val="clear" w:color="auto" w:fill="FFFFFF"/>
    </w:rPr>
  </w:style>
  <w:style w:type="character" w:customStyle="1" w:styleId="a6">
    <w:name w:val="Основной текст + Курсив"/>
    <w:uiPriority w:val="99"/>
    <w:rsid w:val="00FE526D"/>
    <w:rPr>
      <w:rFonts w:ascii="Times New Roman" w:eastAsia="Batang" w:hAnsi="Times New Roman"/>
      <w:i/>
      <w:iCs/>
      <w:spacing w:val="0"/>
      <w:sz w:val="21"/>
      <w:szCs w:val="21"/>
      <w:shd w:val="clear" w:color="auto" w:fill="FFFFFF"/>
    </w:rPr>
  </w:style>
  <w:style w:type="character" w:customStyle="1" w:styleId="10">
    <w:name w:val="Заголовок №1_"/>
    <w:uiPriority w:val="99"/>
    <w:rsid w:val="00FE526D"/>
    <w:rPr>
      <w:rFonts w:ascii="Calibri" w:hAnsi="Calibri"/>
      <w:sz w:val="21"/>
      <w:szCs w:val="21"/>
      <w:shd w:val="clear" w:color="auto" w:fill="FFFFFF"/>
    </w:rPr>
  </w:style>
  <w:style w:type="character" w:customStyle="1" w:styleId="12">
    <w:name w:val="Заголовок №1 (2)_"/>
    <w:rsid w:val="00FE526D"/>
    <w:rPr>
      <w:rFonts w:ascii="Calibri" w:hAnsi="Calibri"/>
      <w:shd w:val="clear" w:color="auto" w:fill="FFFFFF"/>
    </w:rPr>
  </w:style>
  <w:style w:type="character" w:customStyle="1" w:styleId="20">
    <w:name w:val="Основной текст (2)_"/>
    <w:uiPriority w:val="99"/>
    <w:rsid w:val="00FE526D"/>
    <w:rPr>
      <w:rFonts w:ascii="Calibri" w:hAnsi="Calibri"/>
      <w:shd w:val="clear" w:color="auto" w:fill="FFFFFF"/>
    </w:rPr>
  </w:style>
  <w:style w:type="character" w:customStyle="1" w:styleId="TrebuchetMS">
    <w:name w:val="Основной текст + Trebuchet MS"/>
    <w:aliases w:val="9,5 pt,Курсив"/>
    <w:uiPriority w:val="99"/>
    <w:rsid w:val="00FE526D"/>
    <w:rPr>
      <w:rFonts w:ascii="Trebuchet MS" w:eastAsia="Batang" w:hAnsi="Trebuchet MS" w:cs="Trebuchet MS"/>
      <w:i/>
      <w:iCs/>
      <w:spacing w:val="0"/>
      <w:sz w:val="19"/>
      <w:szCs w:val="19"/>
      <w:shd w:val="clear" w:color="auto" w:fill="FFFFFF"/>
    </w:rPr>
  </w:style>
  <w:style w:type="character" w:customStyle="1" w:styleId="3">
    <w:name w:val="Основной текст (3)_"/>
    <w:uiPriority w:val="99"/>
    <w:rsid w:val="00FE526D"/>
    <w:rPr>
      <w:rFonts w:ascii="Trebuchet MS" w:hAnsi="Trebuchet MS"/>
      <w:sz w:val="19"/>
      <w:szCs w:val="19"/>
      <w:shd w:val="clear" w:color="auto" w:fill="FFFFFF"/>
    </w:rPr>
  </w:style>
  <w:style w:type="character" w:customStyle="1" w:styleId="a7">
    <w:name w:val="Основной текст + Полужирный"/>
    <w:aliases w:val="Курсив1"/>
    <w:uiPriority w:val="99"/>
    <w:rsid w:val="00FE526D"/>
    <w:rPr>
      <w:rFonts w:ascii="Times New Roman" w:eastAsia="Batang" w:hAnsi="Times New Roman"/>
      <w:b/>
      <w:bCs/>
      <w:i/>
      <w:iCs/>
      <w:spacing w:val="0"/>
      <w:sz w:val="20"/>
      <w:szCs w:val="20"/>
      <w:shd w:val="clear" w:color="auto" w:fill="FFFFFF"/>
      <w:lang w:val="en-US"/>
    </w:rPr>
  </w:style>
  <w:style w:type="character" w:customStyle="1" w:styleId="c11">
    <w:name w:val="c11"/>
    <w:basedOn w:val="1"/>
    <w:rsid w:val="00FE526D"/>
  </w:style>
  <w:style w:type="character" w:customStyle="1" w:styleId="c5">
    <w:name w:val="c5"/>
    <w:basedOn w:val="1"/>
    <w:rsid w:val="00FE526D"/>
  </w:style>
  <w:style w:type="character" w:customStyle="1" w:styleId="30">
    <w:name w:val="Основной текст (3) + Не полужирный"/>
    <w:aliases w:val="Не курсив1,Основной текст (4) + Trebuchet MS,7,5 pt3,Не полужирный"/>
    <w:uiPriority w:val="99"/>
    <w:rsid w:val="00FE526D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paragraph" w:customStyle="1" w:styleId="a8">
    <w:name w:val="Заголовок"/>
    <w:basedOn w:val="a"/>
    <w:next w:val="a9"/>
    <w:rsid w:val="00FE526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rsid w:val="00FE526D"/>
    <w:pPr>
      <w:spacing w:after="120" w:line="276" w:lineRule="auto"/>
    </w:pPr>
    <w:rPr>
      <w:rFonts w:ascii="Calibri" w:eastAsia="Calibri" w:hAnsi="Calibri"/>
      <w:sz w:val="22"/>
      <w:szCs w:val="22"/>
    </w:rPr>
  </w:style>
  <w:style w:type="paragraph" w:styleId="aa">
    <w:name w:val="List"/>
    <w:basedOn w:val="a9"/>
    <w:rsid w:val="00FE526D"/>
    <w:rPr>
      <w:rFonts w:cs="Mangal"/>
    </w:rPr>
  </w:style>
  <w:style w:type="paragraph" w:customStyle="1" w:styleId="21">
    <w:name w:val="Название2"/>
    <w:basedOn w:val="a"/>
    <w:rsid w:val="00FE526D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FE526D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E526D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FE526D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FE526D"/>
    <w:pPr>
      <w:spacing w:after="120" w:line="480" w:lineRule="auto"/>
    </w:pPr>
  </w:style>
  <w:style w:type="paragraph" w:styleId="ab">
    <w:name w:val="No Spacing"/>
    <w:uiPriority w:val="99"/>
    <w:qFormat/>
    <w:rsid w:val="00FE526D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ac">
    <w:name w:val="Стиль"/>
    <w:uiPriority w:val="99"/>
    <w:rsid w:val="00FE526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ad">
    <w:name w:val="List Paragraph"/>
    <w:basedOn w:val="a"/>
    <w:qFormat/>
    <w:rsid w:val="00FE526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listparagraph0">
    <w:name w:val="msolistparagraph"/>
    <w:basedOn w:val="a"/>
    <w:rsid w:val="00FE526D"/>
    <w:pPr>
      <w:spacing w:before="280" w:after="280"/>
    </w:pPr>
  </w:style>
  <w:style w:type="paragraph" w:customStyle="1" w:styleId="msolistparagraphcxsplast">
    <w:name w:val="msolistparagraphcxsplast"/>
    <w:basedOn w:val="a"/>
    <w:rsid w:val="00FE526D"/>
    <w:pPr>
      <w:spacing w:before="280" w:after="280"/>
    </w:pPr>
  </w:style>
  <w:style w:type="paragraph" w:customStyle="1" w:styleId="14">
    <w:name w:val="Обычный1"/>
    <w:rsid w:val="00FE526D"/>
    <w:pPr>
      <w:suppressAutoHyphens/>
    </w:pPr>
    <w:rPr>
      <w:rFonts w:eastAsia="Arial"/>
      <w:sz w:val="24"/>
      <w:lang w:eastAsia="ar-SA"/>
    </w:rPr>
  </w:style>
  <w:style w:type="paragraph" w:styleId="ae">
    <w:name w:val="Subtitle"/>
    <w:basedOn w:val="a"/>
    <w:next w:val="a"/>
    <w:qFormat/>
    <w:rsid w:val="00FE526D"/>
    <w:rPr>
      <w:rFonts w:ascii="Cambria" w:hAnsi="Cambria"/>
      <w:i/>
      <w:iCs/>
      <w:color w:val="4F81BD"/>
      <w:spacing w:val="15"/>
    </w:rPr>
  </w:style>
  <w:style w:type="paragraph" w:styleId="af">
    <w:name w:val="Normal (Web)"/>
    <w:basedOn w:val="a"/>
    <w:uiPriority w:val="99"/>
    <w:rsid w:val="00FE526D"/>
    <w:pPr>
      <w:spacing w:before="280" w:after="280"/>
    </w:pPr>
  </w:style>
  <w:style w:type="paragraph" w:customStyle="1" w:styleId="15">
    <w:name w:val="Основной текст1"/>
    <w:basedOn w:val="a"/>
    <w:uiPriority w:val="99"/>
    <w:rsid w:val="00FE526D"/>
    <w:pPr>
      <w:shd w:val="clear" w:color="auto" w:fill="FFFFFF"/>
      <w:spacing w:line="254" w:lineRule="exact"/>
      <w:ind w:hanging="280"/>
      <w:jc w:val="both"/>
    </w:pPr>
    <w:rPr>
      <w:rFonts w:ascii="Batang" w:eastAsia="Batang" w:hAnsi="Batang"/>
      <w:sz w:val="19"/>
      <w:szCs w:val="19"/>
      <w:shd w:val="clear" w:color="auto" w:fill="FFFFFF"/>
    </w:rPr>
  </w:style>
  <w:style w:type="paragraph" w:customStyle="1" w:styleId="16">
    <w:name w:val="Заголовок №1"/>
    <w:basedOn w:val="a"/>
    <w:uiPriority w:val="99"/>
    <w:rsid w:val="00FE526D"/>
    <w:pPr>
      <w:shd w:val="clear" w:color="auto" w:fill="FFFFFF"/>
      <w:spacing w:after="120" w:line="240" w:lineRule="atLeast"/>
      <w:jc w:val="both"/>
    </w:pPr>
    <w:rPr>
      <w:rFonts w:ascii="Calibri" w:hAnsi="Calibri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rsid w:val="00FE526D"/>
    <w:pPr>
      <w:shd w:val="clear" w:color="auto" w:fill="FFFFFF"/>
      <w:spacing w:before="420" w:after="120" w:line="240" w:lineRule="atLeast"/>
      <w:jc w:val="both"/>
    </w:pPr>
    <w:rPr>
      <w:rFonts w:ascii="Calibri" w:hAnsi="Calibri"/>
      <w:sz w:val="20"/>
      <w:szCs w:val="20"/>
      <w:shd w:val="clear" w:color="auto" w:fill="FFFFFF"/>
    </w:rPr>
  </w:style>
  <w:style w:type="paragraph" w:customStyle="1" w:styleId="23">
    <w:name w:val="Основной текст (2)"/>
    <w:basedOn w:val="a"/>
    <w:uiPriority w:val="99"/>
    <w:rsid w:val="00FE526D"/>
    <w:pPr>
      <w:shd w:val="clear" w:color="auto" w:fill="FFFFFF"/>
      <w:spacing w:before="120" w:after="120" w:line="240" w:lineRule="atLeast"/>
      <w:jc w:val="both"/>
    </w:pPr>
    <w:rPr>
      <w:rFonts w:ascii="Calibri" w:hAnsi="Calibri"/>
      <w:sz w:val="20"/>
      <w:szCs w:val="20"/>
      <w:shd w:val="clear" w:color="auto" w:fill="FFFFFF"/>
    </w:rPr>
  </w:style>
  <w:style w:type="paragraph" w:customStyle="1" w:styleId="31">
    <w:name w:val="Основной текст (3)"/>
    <w:basedOn w:val="a"/>
    <w:uiPriority w:val="99"/>
    <w:rsid w:val="00FE526D"/>
    <w:pPr>
      <w:shd w:val="clear" w:color="auto" w:fill="FFFFFF"/>
      <w:spacing w:before="120" w:after="120" w:line="240" w:lineRule="atLeast"/>
      <w:jc w:val="both"/>
    </w:pPr>
    <w:rPr>
      <w:rFonts w:ascii="Trebuchet MS" w:hAnsi="Trebuchet MS"/>
      <w:sz w:val="19"/>
      <w:szCs w:val="19"/>
      <w:shd w:val="clear" w:color="auto" w:fill="FFFFFF"/>
    </w:rPr>
  </w:style>
  <w:style w:type="paragraph" w:customStyle="1" w:styleId="c10">
    <w:name w:val="c10"/>
    <w:basedOn w:val="a"/>
    <w:rsid w:val="00FE526D"/>
    <w:pPr>
      <w:spacing w:before="280" w:after="280"/>
    </w:pPr>
  </w:style>
  <w:style w:type="paragraph" w:customStyle="1" w:styleId="24">
    <w:name w:val="Основной текст2"/>
    <w:basedOn w:val="a"/>
    <w:uiPriority w:val="99"/>
    <w:rsid w:val="00FE526D"/>
    <w:pPr>
      <w:shd w:val="clear" w:color="auto" w:fill="FFFFFF"/>
      <w:spacing w:line="240" w:lineRule="exact"/>
      <w:jc w:val="both"/>
    </w:pPr>
    <w:rPr>
      <w:sz w:val="19"/>
      <w:szCs w:val="19"/>
    </w:rPr>
  </w:style>
  <w:style w:type="paragraph" w:customStyle="1" w:styleId="af0">
    <w:name w:val="Содержимое таблицы"/>
    <w:basedOn w:val="a"/>
    <w:rsid w:val="00FE526D"/>
    <w:pPr>
      <w:suppressLineNumbers/>
    </w:pPr>
  </w:style>
  <w:style w:type="paragraph" w:customStyle="1" w:styleId="af1">
    <w:name w:val="Заголовок таблицы"/>
    <w:basedOn w:val="af0"/>
    <w:rsid w:val="00FE526D"/>
    <w:pPr>
      <w:jc w:val="center"/>
    </w:pPr>
    <w:rPr>
      <w:b/>
      <w:bCs/>
    </w:rPr>
  </w:style>
  <w:style w:type="paragraph" w:customStyle="1" w:styleId="af2">
    <w:name w:val="Содержимое врезки"/>
    <w:basedOn w:val="a9"/>
    <w:rsid w:val="00FE526D"/>
  </w:style>
  <w:style w:type="character" w:customStyle="1" w:styleId="25">
    <w:name w:val="Заголовок №2_"/>
    <w:basedOn w:val="a0"/>
    <w:link w:val="26"/>
    <w:uiPriority w:val="99"/>
    <w:locked/>
    <w:rsid w:val="00AF52B2"/>
    <w:rPr>
      <w:sz w:val="19"/>
      <w:szCs w:val="19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AF52B2"/>
    <w:pPr>
      <w:shd w:val="clear" w:color="auto" w:fill="FFFFFF"/>
      <w:spacing w:before="1620" w:after="300" w:line="240" w:lineRule="atLeast"/>
      <w:outlineLvl w:val="1"/>
    </w:pPr>
    <w:rPr>
      <w:sz w:val="19"/>
      <w:szCs w:val="19"/>
      <w:shd w:val="clear" w:color="auto" w:fill="FFFFFF"/>
      <w:lang w:eastAsia="ru-RU"/>
    </w:rPr>
  </w:style>
  <w:style w:type="character" w:customStyle="1" w:styleId="17">
    <w:name w:val="Основной текст + Полужирный1"/>
    <w:basedOn w:val="a5"/>
    <w:uiPriority w:val="99"/>
    <w:rsid w:val="00AD53D5"/>
    <w:rPr>
      <w:rFonts w:ascii="Times New Roman" w:hAnsi="Times New Roman" w:cs="Times New Roman"/>
      <w:b/>
      <w:bCs/>
      <w:spacing w:val="0"/>
    </w:rPr>
  </w:style>
  <w:style w:type="character" w:customStyle="1" w:styleId="1pt">
    <w:name w:val="Основной текст + Интервал 1 pt"/>
    <w:basedOn w:val="a5"/>
    <w:uiPriority w:val="99"/>
    <w:rsid w:val="00AD53D5"/>
    <w:rPr>
      <w:rFonts w:ascii="Times New Roman" w:hAnsi="Times New Roman" w:cs="Times New Roman"/>
      <w:spacing w:val="30"/>
    </w:rPr>
  </w:style>
  <w:style w:type="paragraph" w:styleId="af3">
    <w:name w:val="header"/>
    <w:basedOn w:val="a"/>
    <w:link w:val="af4"/>
    <w:uiPriority w:val="99"/>
    <w:unhideWhenUsed/>
    <w:rsid w:val="00AC164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C164E"/>
    <w:rPr>
      <w:sz w:val="24"/>
      <w:szCs w:val="24"/>
      <w:lang w:eastAsia="ar-SA"/>
    </w:rPr>
  </w:style>
  <w:style w:type="paragraph" w:styleId="af5">
    <w:name w:val="footer"/>
    <w:basedOn w:val="a"/>
    <w:link w:val="af6"/>
    <w:uiPriority w:val="99"/>
    <w:unhideWhenUsed/>
    <w:rsid w:val="00AC164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AC164E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4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27</Pages>
  <Words>7675</Words>
  <Characters>43749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                                                                    «Утверждаю»                                     Руководитель МО учителей ИЯ                                                  Директор МОУ «Гимназия №29»</vt:lpstr>
    </vt:vector>
  </TitlesOfParts>
  <Company/>
  <LinksUpToDate>false</LinksUpToDate>
  <CharactersWithSpaces>51322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                                                                    «Утверждаю»                                     Руководитель МО учителей ИЯ                                                  Директор МОУ «Гимназия №29»</dc:title>
  <dc:creator>Динара</dc:creator>
  <cp:lastModifiedBy>Z</cp:lastModifiedBy>
  <cp:revision>25</cp:revision>
  <cp:lastPrinted>2016-09-23T05:02:00Z</cp:lastPrinted>
  <dcterms:created xsi:type="dcterms:W3CDTF">2014-09-07T19:05:00Z</dcterms:created>
  <dcterms:modified xsi:type="dcterms:W3CDTF">2022-09-02T20:11:00Z</dcterms:modified>
</cp:coreProperties>
</file>