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2E" w:rsidRPr="00604234" w:rsidRDefault="00BA5A2E" w:rsidP="00BA5A2E">
      <w:pPr>
        <w:jc w:val="center"/>
        <w:rPr>
          <w:rFonts w:ascii="Times New Roman" w:hAnsi="Times New Roman"/>
          <w:b/>
          <w:sz w:val="28"/>
          <w:szCs w:val="28"/>
        </w:rPr>
      </w:pPr>
      <w:r w:rsidRPr="00604234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BA5A2E" w:rsidRPr="00604234" w:rsidRDefault="00BA5A2E" w:rsidP="00BA5A2E">
      <w:pPr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BA5A2E" w:rsidRPr="00604234" w:rsidTr="00BA5A2E">
        <w:tc>
          <w:tcPr>
            <w:tcW w:w="3510" w:type="dxa"/>
            <w:hideMark/>
          </w:tcPr>
          <w:p w:rsidR="00BA5A2E" w:rsidRPr="00604234" w:rsidRDefault="00BA5A2E" w:rsidP="00BA5A2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>«Рассмотрено»</w:t>
            </w:r>
          </w:p>
          <w:p w:rsidR="00BA5A2E" w:rsidRPr="00604234" w:rsidRDefault="00BA5A2E" w:rsidP="00BA5A2E">
            <w:pPr>
              <w:pStyle w:val="a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>Руководитель методического об</w:t>
            </w:r>
            <w:r w:rsidRPr="00604234">
              <w:rPr>
                <w:rFonts w:ascii="Times New Roman" w:hAnsi="Times New Roman"/>
              </w:rPr>
              <w:t>ъ</w:t>
            </w:r>
            <w:r w:rsidRPr="00604234">
              <w:rPr>
                <w:rFonts w:ascii="Times New Roman" w:hAnsi="Times New Roman"/>
              </w:rPr>
              <w:t>единения учителей начальных классов</w:t>
            </w:r>
          </w:p>
          <w:p w:rsidR="00BA5A2E" w:rsidRPr="00604234" w:rsidRDefault="00BA5A2E" w:rsidP="00BA5A2E">
            <w:pPr>
              <w:pStyle w:val="a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 xml:space="preserve">____________ Е. Г. </w:t>
            </w:r>
            <w:proofErr w:type="spellStart"/>
            <w:r w:rsidRPr="00604234">
              <w:rPr>
                <w:rFonts w:ascii="Times New Roman" w:hAnsi="Times New Roman"/>
              </w:rPr>
              <w:t>Арзамаскина</w:t>
            </w:r>
            <w:proofErr w:type="spellEnd"/>
          </w:p>
          <w:p w:rsidR="00BA5A2E" w:rsidRPr="00604234" w:rsidRDefault="00640C8D" w:rsidP="00FB162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(протокол от 2</w:t>
            </w:r>
            <w:r w:rsidR="00FB162E">
              <w:rPr>
                <w:rFonts w:ascii="Times New Roman" w:hAnsi="Times New Roman"/>
              </w:rPr>
              <w:t>9</w:t>
            </w:r>
            <w:r w:rsidR="00BA5A2E" w:rsidRPr="00604234">
              <w:rPr>
                <w:rFonts w:ascii="Times New Roman" w:hAnsi="Times New Roman"/>
              </w:rPr>
              <w:t>.08.20</w:t>
            </w:r>
            <w:r w:rsidR="00FB162E">
              <w:rPr>
                <w:rFonts w:ascii="Times New Roman" w:hAnsi="Times New Roman"/>
              </w:rPr>
              <w:t>22</w:t>
            </w:r>
            <w:r w:rsidR="00BA5A2E" w:rsidRPr="00604234">
              <w:rPr>
                <w:rFonts w:ascii="Times New Roman" w:hAnsi="Times New Roman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BA5A2E" w:rsidRPr="00604234" w:rsidRDefault="00BA5A2E" w:rsidP="00BA5A2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>«Согласовано»</w:t>
            </w:r>
          </w:p>
          <w:p w:rsidR="00BA5A2E" w:rsidRPr="00604234" w:rsidRDefault="00BA5A2E" w:rsidP="00BA5A2E">
            <w:pPr>
              <w:pStyle w:val="a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>Заместитель директора по учебно-воспитательной р</w:t>
            </w:r>
            <w:r w:rsidRPr="00604234">
              <w:rPr>
                <w:rFonts w:ascii="Times New Roman" w:hAnsi="Times New Roman"/>
              </w:rPr>
              <w:t>а</w:t>
            </w:r>
            <w:r w:rsidRPr="00604234">
              <w:rPr>
                <w:rFonts w:ascii="Times New Roman" w:hAnsi="Times New Roman"/>
              </w:rPr>
              <w:t>боте</w:t>
            </w:r>
          </w:p>
          <w:p w:rsidR="00BA5A2E" w:rsidRPr="00604234" w:rsidRDefault="00BA5A2E" w:rsidP="00BA5A2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BA5A2E" w:rsidRPr="00604234" w:rsidRDefault="00BA5A2E" w:rsidP="00BA5A2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>«Утверждаю»</w:t>
            </w:r>
          </w:p>
          <w:p w:rsidR="00BA5A2E" w:rsidRPr="00604234" w:rsidRDefault="00BA5A2E" w:rsidP="00BA5A2E">
            <w:pPr>
              <w:pStyle w:val="a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 xml:space="preserve">Директор МОУ </w:t>
            </w:r>
          </w:p>
          <w:p w:rsidR="00BA5A2E" w:rsidRPr="00604234" w:rsidRDefault="00BA5A2E" w:rsidP="00BA5A2E">
            <w:pPr>
              <w:pStyle w:val="a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>«Гимназия № 29»</w:t>
            </w:r>
          </w:p>
          <w:p w:rsidR="00BA5A2E" w:rsidRPr="00604234" w:rsidRDefault="00BA5A2E" w:rsidP="00BA5A2E">
            <w:pPr>
              <w:pStyle w:val="a8"/>
              <w:rPr>
                <w:rFonts w:ascii="Times New Roman" w:hAnsi="Times New Roman"/>
              </w:rPr>
            </w:pPr>
            <w:r w:rsidRPr="00604234">
              <w:rPr>
                <w:rFonts w:ascii="Times New Roman" w:hAnsi="Times New Roman"/>
              </w:rPr>
              <w:t>___________О. Ю. Марисова</w:t>
            </w:r>
          </w:p>
          <w:p w:rsidR="00FB162E" w:rsidRDefault="003D1AC1" w:rsidP="00FB162E">
            <w:pPr>
              <w:pStyle w:val="a8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(приказ от </w:t>
            </w:r>
            <w:r w:rsidR="00BA5A2E" w:rsidRPr="00604234">
              <w:rPr>
                <w:rFonts w:ascii="Times New Roman" w:hAnsi="Times New Roman"/>
              </w:rPr>
              <w:t>1.09.20</w:t>
            </w:r>
            <w:r w:rsidR="00FB162E">
              <w:rPr>
                <w:rFonts w:ascii="Times New Roman" w:hAnsi="Times New Roman"/>
              </w:rPr>
              <w:t>22</w:t>
            </w:r>
            <w:r w:rsidR="00BA5A2E" w:rsidRPr="00604234">
              <w:rPr>
                <w:rFonts w:ascii="Times New Roman" w:hAnsi="Times New Roman"/>
              </w:rPr>
              <w:t xml:space="preserve"> </w:t>
            </w:r>
            <w:proofErr w:type="gramEnd"/>
          </w:p>
          <w:p w:rsidR="00BA5A2E" w:rsidRPr="00604234" w:rsidRDefault="00BA5A2E" w:rsidP="00FB162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04234">
              <w:rPr>
                <w:rFonts w:ascii="Times New Roman" w:hAnsi="Times New Roman"/>
              </w:rPr>
              <w:t>№</w:t>
            </w:r>
            <w:r w:rsidR="00284EAF">
              <w:rPr>
                <w:rFonts w:ascii="Times New Roman" w:hAnsi="Times New Roman"/>
              </w:rPr>
              <w:t xml:space="preserve"> </w:t>
            </w:r>
            <w:r w:rsidR="00FB162E">
              <w:rPr>
                <w:rFonts w:ascii="Times New Roman" w:hAnsi="Times New Roman"/>
              </w:rPr>
              <w:t>03-02/</w:t>
            </w:r>
            <w:r w:rsidRPr="00604234">
              <w:rPr>
                <w:rFonts w:ascii="Times New Roman" w:hAnsi="Times New Roman"/>
              </w:rPr>
              <w:t>____</w:t>
            </w:r>
            <w:r w:rsidR="00FB162E">
              <w:rPr>
                <w:rFonts w:ascii="Times New Roman" w:hAnsi="Times New Roman"/>
              </w:rPr>
              <w:t>)</w:t>
            </w:r>
          </w:p>
        </w:tc>
      </w:tr>
    </w:tbl>
    <w:p w:rsidR="00284EAF" w:rsidRDefault="00284EAF" w:rsidP="00284EAF">
      <w:pPr>
        <w:pStyle w:val="a8"/>
        <w:rPr>
          <w:rFonts w:ascii="Times New Roman" w:eastAsiaTheme="minorEastAsia" w:hAnsi="Times New Roman" w:cstheme="minorBidi"/>
          <w:b/>
          <w:lang w:eastAsia="ru-RU"/>
        </w:rPr>
      </w:pPr>
    </w:p>
    <w:p w:rsidR="00284EAF" w:rsidRDefault="00284EAF" w:rsidP="00284EAF">
      <w:pPr>
        <w:pStyle w:val="a8"/>
        <w:rPr>
          <w:rFonts w:ascii="Times New Roman" w:eastAsiaTheme="minorEastAsia" w:hAnsi="Times New Roman" w:cstheme="minorBidi"/>
          <w:b/>
          <w:lang w:eastAsia="ru-RU"/>
        </w:rPr>
      </w:pPr>
    </w:p>
    <w:p w:rsidR="00284EAF" w:rsidRDefault="00284EAF" w:rsidP="00284EAF">
      <w:pPr>
        <w:pStyle w:val="a8"/>
        <w:rPr>
          <w:rFonts w:ascii="Times New Roman" w:eastAsiaTheme="minorEastAsia" w:hAnsi="Times New Roman" w:cstheme="minorBidi"/>
          <w:b/>
          <w:lang w:eastAsia="ru-RU"/>
        </w:rPr>
      </w:pPr>
    </w:p>
    <w:p w:rsidR="00284EAF" w:rsidRDefault="00284EAF" w:rsidP="00284EAF">
      <w:pPr>
        <w:pStyle w:val="a8"/>
        <w:rPr>
          <w:rFonts w:ascii="Times New Roman" w:eastAsiaTheme="minorEastAsia" w:hAnsi="Times New Roman" w:cstheme="minorBidi"/>
          <w:b/>
          <w:lang w:eastAsia="ru-RU"/>
        </w:rPr>
      </w:pPr>
    </w:p>
    <w:p w:rsidR="00BA5A2E" w:rsidRPr="00604234" w:rsidRDefault="00BA5A2E" w:rsidP="00284EAF">
      <w:pPr>
        <w:pStyle w:val="a8"/>
        <w:ind w:left="5387"/>
        <w:rPr>
          <w:rFonts w:ascii="Times New Roman" w:hAnsi="Times New Roman"/>
          <w:sz w:val="32"/>
          <w:szCs w:val="32"/>
        </w:rPr>
      </w:pPr>
      <w:r w:rsidRPr="00604234">
        <w:rPr>
          <w:rFonts w:ascii="Times New Roman" w:hAnsi="Times New Roman"/>
          <w:sz w:val="32"/>
          <w:szCs w:val="32"/>
        </w:rPr>
        <w:t xml:space="preserve">Рассмотрено на заседании </w:t>
      </w:r>
    </w:p>
    <w:p w:rsidR="00BA5A2E" w:rsidRDefault="00FB162E" w:rsidP="00284EAF">
      <w:pPr>
        <w:pStyle w:val="a8"/>
        <w:ind w:left="538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</w:t>
      </w:r>
      <w:r w:rsidR="00BA5A2E" w:rsidRPr="00604234">
        <w:rPr>
          <w:rFonts w:ascii="Times New Roman" w:hAnsi="Times New Roman"/>
          <w:sz w:val="32"/>
          <w:szCs w:val="32"/>
        </w:rPr>
        <w:t xml:space="preserve">едагогического совета </w:t>
      </w:r>
    </w:p>
    <w:p w:rsidR="00284EAF" w:rsidRDefault="00BA5A2E" w:rsidP="00284EAF">
      <w:pPr>
        <w:pStyle w:val="a8"/>
        <w:ind w:left="5387"/>
        <w:rPr>
          <w:rFonts w:ascii="Times New Roman" w:hAnsi="Times New Roman"/>
          <w:sz w:val="32"/>
          <w:szCs w:val="32"/>
        </w:rPr>
      </w:pPr>
      <w:r w:rsidRPr="00604234">
        <w:rPr>
          <w:rFonts w:ascii="Times New Roman" w:hAnsi="Times New Roman"/>
          <w:sz w:val="32"/>
          <w:szCs w:val="32"/>
        </w:rPr>
        <w:t>МОУ «Гимназия № 29»</w:t>
      </w:r>
    </w:p>
    <w:p w:rsidR="00BA5A2E" w:rsidRPr="00604234" w:rsidRDefault="00640C8D" w:rsidP="00284EAF">
      <w:pPr>
        <w:pStyle w:val="a8"/>
        <w:ind w:left="538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Протокол от </w:t>
      </w:r>
      <w:r w:rsidR="00FB162E">
        <w:rPr>
          <w:rFonts w:ascii="Times New Roman" w:hAnsi="Times New Roman"/>
          <w:sz w:val="32"/>
          <w:szCs w:val="32"/>
        </w:rPr>
        <w:t>30.08.2022</w:t>
      </w:r>
      <w:r w:rsidR="00BA5A2E" w:rsidRPr="00604234">
        <w:rPr>
          <w:rFonts w:ascii="Times New Roman" w:hAnsi="Times New Roman"/>
          <w:sz w:val="32"/>
          <w:szCs w:val="32"/>
        </w:rPr>
        <w:t xml:space="preserve"> г. № 1</w:t>
      </w:r>
    </w:p>
    <w:p w:rsidR="00BA5A2E" w:rsidRDefault="00BA5A2E" w:rsidP="00BA5A2E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</w:p>
    <w:p w:rsidR="00BA5A2E" w:rsidRDefault="00BA5A2E" w:rsidP="00BA5A2E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</w:p>
    <w:p w:rsidR="00BA5A2E" w:rsidRDefault="00BA5A2E" w:rsidP="00BA5A2E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</w:p>
    <w:p w:rsidR="00BA5A2E" w:rsidRDefault="00BA5A2E" w:rsidP="00BA5A2E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</w:p>
    <w:p w:rsidR="00BA5A2E" w:rsidRPr="00604234" w:rsidRDefault="00BA5A2E" w:rsidP="00BA5A2E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</w:p>
    <w:p w:rsidR="00BA5A2E" w:rsidRPr="00604234" w:rsidRDefault="00BA5A2E" w:rsidP="00BA5A2E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604234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BA5A2E" w:rsidRPr="00604234" w:rsidRDefault="00BA5A2E" w:rsidP="00BA5A2E">
      <w:pPr>
        <w:pStyle w:val="a8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604234"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604234">
        <w:rPr>
          <w:rFonts w:ascii="Times New Roman" w:hAnsi="Times New Roman"/>
          <w:b/>
          <w:bCs/>
          <w:sz w:val="32"/>
          <w:szCs w:val="32"/>
          <w:lang w:bidi="en-US"/>
        </w:rPr>
        <w:t>«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Математика</w:t>
      </w:r>
      <w:r w:rsidRPr="00604234">
        <w:rPr>
          <w:rFonts w:ascii="Times New Roman" w:hAnsi="Times New Roman"/>
          <w:b/>
          <w:bCs/>
          <w:sz w:val="32"/>
          <w:szCs w:val="32"/>
          <w:lang w:bidi="en-US"/>
        </w:rPr>
        <w:t>»</w:t>
      </w:r>
    </w:p>
    <w:p w:rsidR="00BA5A2E" w:rsidRPr="00FB162E" w:rsidRDefault="00BA5A2E" w:rsidP="00FB162E">
      <w:pPr>
        <w:pStyle w:val="a8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604234">
        <w:rPr>
          <w:rFonts w:ascii="Times New Roman" w:hAnsi="Times New Roman"/>
          <w:b/>
          <w:bCs/>
          <w:sz w:val="32"/>
          <w:szCs w:val="32"/>
          <w:lang w:bidi="en-US"/>
        </w:rPr>
        <w:t>(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3А</w:t>
      </w:r>
      <w:r w:rsidRPr="00604234">
        <w:rPr>
          <w:rFonts w:ascii="Times New Roman" w:hAnsi="Times New Roman"/>
          <w:b/>
          <w:bCs/>
          <w:sz w:val="32"/>
          <w:szCs w:val="32"/>
          <w:lang w:bidi="en-US"/>
        </w:rPr>
        <w:t xml:space="preserve"> класс, базовый уровень)</w:t>
      </w:r>
    </w:p>
    <w:p w:rsidR="00BA5A2E" w:rsidRPr="00604234" w:rsidRDefault="00BA5A2E" w:rsidP="00BA5A2E">
      <w:pPr>
        <w:pStyle w:val="a8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604234">
        <w:rPr>
          <w:rFonts w:ascii="Times New Roman" w:hAnsi="Times New Roman"/>
          <w:b/>
          <w:sz w:val="32"/>
          <w:szCs w:val="32"/>
          <w:lang w:bidi="en-US"/>
        </w:rPr>
        <w:t>на 20</w:t>
      </w:r>
      <w:r w:rsidR="00FB162E">
        <w:rPr>
          <w:rFonts w:ascii="Times New Roman" w:hAnsi="Times New Roman"/>
          <w:b/>
          <w:sz w:val="32"/>
          <w:szCs w:val="32"/>
          <w:lang w:bidi="en-US"/>
        </w:rPr>
        <w:t>22</w:t>
      </w:r>
      <w:r w:rsidRPr="00604234">
        <w:rPr>
          <w:rFonts w:ascii="Times New Roman" w:hAnsi="Times New Roman"/>
          <w:b/>
          <w:sz w:val="32"/>
          <w:szCs w:val="32"/>
          <w:lang w:bidi="en-US"/>
        </w:rPr>
        <w:t>-20</w:t>
      </w:r>
      <w:r w:rsidR="00FB162E">
        <w:rPr>
          <w:rFonts w:ascii="Times New Roman" w:hAnsi="Times New Roman"/>
          <w:b/>
          <w:sz w:val="32"/>
          <w:szCs w:val="32"/>
          <w:lang w:bidi="en-US"/>
        </w:rPr>
        <w:t>23</w:t>
      </w:r>
      <w:r w:rsidRPr="00604234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BA5A2E" w:rsidRPr="00604234" w:rsidRDefault="00BA5A2E" w:rsidP="00BA5A2E">
      <w:pPr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BA5A2E" w:rsidRDefault="00BA5A2E" w:rsidP="00BA5A2E">
      <w:pPr>
        <w:rPr>
          <w:rFonts w:ascii="Times New Roman" w:hAnsi="Times New Roman"/>
          <w:b/>
          <w:lang w:bidi="en-US"/>
        </w:rPr>
      </w:pPr>
    </w:p>
    <w:p w:rsidR="00BA5A2E" w:rsidRPr="00604234" w:rsidRDefault="00BA5A2E" w:rsidP="00BA5A2E">
      <w:pPr>
        <w:rPr>
          <w:rFonts w:ascii="Times New Roman" w:hAnsi="Times New Roman"/>
          <w:b/>
          <w:lang w:bidi="en-US"/>
        </w:rPr>
      </w:pPr>
    </w:p>
    <w:p w:rsidR="00BA5A2E" w:rsidRPr="00604234" w:rsidRDefault="00BA5A2E" w:rsidP="00BA5A2E">
      <w:pPr>
        <w:rPr>
          <w:b/>
          <w:lang w:bidi="en-US"/>
        </w:rPr>
      </w:pPr>
    </w:p>
    <w:p w:rsidR="005801C3" w:rsidRDefault="00BA5A2E" w:rsidP="005801C3">
      <w:pPr>
        <w:pStyle w:val="a8"/>
        <w:ind w:left="4253"/>
        <w:rPr>
          <w:rFonts w:ascii="Times New Roman" w:hAnsi="Times New Roman"/>
          <w:sz w:val="28"/>
          <w:szCs w:val="28"/>
          <w:lang w:bidi="en-US"/>
        </w:rPr>
      </w:pPr>
      <w:r w:rsidRPr="00604234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</w:p>
    <w:p w:rsidR="00BA5A2E" w:rsidRPr="00F06D65" w:rsidRDefault="00F06D65" w:rsidP="005801C3">
      <w:pPr>
        <w:pStyle w:val="a8"/>
        <w:ind w:left="4253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Круг</w:t>
      </w:r>
      <w:r w:rsidR="00BA5A2E">
        <w:rPr>
          <w:rFonts w:ascii="Times New Roman" w:hAnsi="Times New Roman"/>
          <w:sz w:val="28"/>
          <w:szCs w:val="28"/>
          <w:lang w:bidi="en-US"/>
        </w:rPr>
        <w:t>лова С.А</w:t>
      </w:r>
      <w:r>
        <w:rPr>
          <w:rFonts w:ascii="Times New Roman" w:hAnsi="Times New Roman"/>
          <w:sz w:val="28"/>
          <w:szCs w:val="28"/>
          <w:lang w:bidi="en-US"/>
        </w:rPr>
        <w:t>., учитель начальных классов</w:t>
      </w:r>
      <w:r w:rsidR="00FB162E">
        <w:rPr>
          <w:rFonts w:ascii="Times New Roman" w:hAnsi="Times New Roman"/>
          <w:sz w:val="28"/>
          <w:szCs w:val="28"/>
          <w:lang w:bidi="en-US"/>
        </w:rPr>
        <w:t>, первая квалификационная категория.</w:t>
      </w:r>
    </w:p>
    <w:p w:rsidR="00BA5A2E" w:rsidRDefault="00BA5A2E" w:rsidP="00BA5A2E">
      <w:pPr>
        <w:ind w:left="3540"/>
        <w:jc w:val="center"/>
        <w:rPr>
          <w:b/>
          <w:sz w:val="24"/>
          <w:szCs w:val="24"/>
          <w:lang w:bidi="en-US"/>
        </w:rPr>
      </w:pPr>
    </w:p>
    <w:p w:rsidR="00BA5A2E" w:rsidRDefault="00BA5A2E" w:rsidP="00BA5A2E">
      <w:pPr>
        <w:ind w:left="3540"/>
        <w:jc w:val="center"/>
        <w:rPr>
          <w:b/>
          <w:sz w:val="24"/>
          <w:szCs w:val="24"/>
          <w:lang w:bidi="en-US"/>
        </w:rPr>
      </w:pPr>
    </w:p>
    <w:p w:rsidR="00BA5A2E" w:rsidRDefault="00BA5A2E" w:rsidP="00BA5A2E">
      <w:pPr>
        <w:rPr>
          <w:b/>
          <w:sz w:val="24"/>
          <w:szCs w:val="24"/>
          <w:lang w:bidi="en-US"/>
        </w:rPr>
      </w:pPr>
    </w:p>
    <w:p w:rsidR="00BA5A2E" w:rsidRDefault="00BA5A2E" w:rsidP="00BA5A2E">
      <w:pPr>
        <w:rPr>
          <w:b/>
          <w:lang w:bidi="en-US"/>
        </w:rPr>
      </w:pPr>
    </w:p>
    <w:p w:rsidR="00F06D65" w:rsidRDefault="00F06D65" w:rsidP="00BA5A2E">
      <w:pPr>
        <w:rPr>
          <w:b/>
          <w:lang w:bidi="en-US"/>
        </w:rPr>
      </w:pPr>
    </w:p>
    <w:p w:rsidR="00F06D65" w:rsidRDefault="00F06D65" w:rsidP="00BA5A2E">
      <w:pPr>
        <w:rPr>
          <w:b/>
          <w:lang w:bidi="en-US"/>
        </w:rPr>
      </w:pPr>
    </w:p>
    <w:p w:rsidR="003A4B6A" w:rsidRPr="009C5551" w:rsidRDefault="00AA2D8D" w:rsidP="00AA2D8D">
      <w:pPr>
        <w:pStyle w:val="3"/>
        <w:spacing w:after="120"/>
        <w:ind w:firstLine="709"/>
        <w:outlineLvl w:val="0"/>
        <w:rPr>
          <w:szCs w:val="28"/>
        </w:rPr>
      </w:pPr>
      <w:r w:rsidRPr="00E27D45">
        <w:lastRenderedPageBreak/>
        <w:t>1.Пояснительная записка</w:t>
      </w:r>
    </w:p>
    <w:p w:rsidR="0036399A" w:rsidRPr="00BA5A2E" w:rsidRDefault="0036399A" w:rsidP="00BA5A2E">
      <w:pPr>
        <w:spacing w:after="0" w:line="240" w:lineRule="auto"/>
        <w:ind w:firstLine="567"/>
        <w:jc w:val="both"/>
        <w:rPr>
          <w:rStyle w:val="FontStyle19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Рабочая программа учебного </w:t>
      </w:r>
      <w:r w:rsidR="00BA5A2E" w:rsidRPr="00BA5A2E">
        <w:rPr>
          <w:rFonts w:ascii="Times New Roman" w:hAnsi="Times New Roman" w:cs="Times New Roman"/>
          <w:sz w:val="28"/>
          <w:szCs w:val="28"/>
        </w:rPr>
        <w:t>курса</w:t>
      </w:r>
      <w:r w:rsidRPr="00BA5A2E">
        <w:rPr>
          <w:rFonts w:ascii="Times New Roman" w:hAnsi="Times New Roman" w:cs="Times New Roman"/>
          <w:sz w:val="28"/>
          <w:szCs w:val="28"/>
        </w:rPr>
        <w:t xml:space="preserve"> «Математика» составлена в соответс</w:t>
      </w:r>
      <w:r w:rsidRPr="00BA5A2E">
        <w:rPr>
          <w:rFonts w:ascii="Times New Roman" w:hAnsi="Times New Roman" w:cs="Times New Roman"/>
          <w:sz w:val="28"/>
          <w:szCs w:val="28"/>
        </w:rPr>
        <w:t>т</w:t>
      </w:r>
      <w:r w:rsidRPr="00BA5A2E">
        <w:rPr>
          <w:rFonts w:ascii="Times New Roman" w:hAnsi="Times New Roman" w:cs="Times New Roman"/>
          <w:sz w:val="28"/>
          <w:szCs w:val="28"/>
        </w:rPr>
        <w:t>вии с требованиями Федерального государственного общеобразовательного стандарта начального об</w:t>
      </w:r>
      <w:r w:rsidR="00BA5A2E" w:rsidRPr="00BA5A2E">
        <w:rPr>
          <w:rFonts w:ascii="Times New Roman" w:hAnsi="Times New Roman" w:cs="Times New Roman"/>
          <w:sz w:val="28"/>
          <w:szCs w:val="28"/>
        </w:rPr>
        <w:t>щего образования,</w:t>
      </w:r>
      <w:r w:rsidR="00F06D65">
        <w:rPr>
          <w:rFonts w:ascii="Times New Roman" w:hAnsi="Times New Roman" w:cs="Times New Roman"/>
          <w:sz w:val="28"/>
          <w:szCs w:val="28"/>
        </w:rPr>
        <w:t xml:space="preserve"> </w:t>
      </w:r>
      <w:r w:rsidRPr="00BA5A2E">
        <w:rPr>
          <w:rFonts w:ascii="Times New Roman" w:hAnsi="Times New Roman" w:cs="Times New Roman"/>
          <w:sz w:val="28"/>
          <w:szCs w:val="28"/>
        </w:rPr>
        <w:t>примерной программы по матем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 xml:space="preserve">тике и на основе </w:t>
      </w:r>
      <w:r w:rsidRPr="00BA5A2E">
        <w:rPr>
          <w:rStyle w:val="FontStyle19"/>
          <w:sz w:val="28"/>
          <w:szCs w:val="28"/>
        </w:rPr>
        <w:t>авторской   программы М.И.Моро, Ю.М.Колягиной, М.А.Бантовой</w:t>
      </w:r>
      <w:r w:rsidR="00F06D65">
        <w:rPr>
          <w:rStyle w:val="FontStyle19"/>
          <w:sz w:val="28"/>
          <w:szCs w:val="28"/>
        </w:rPr>
        <w:t xml:space="preserve"> </w:t>
      </w:r>
      <w:r w:rsidR="00BA5A2E" w:rsidRPr="00BA5A2E">
        <w:rPr>
          <w:rFonts w:ascii="Times New Roman" w:hAnsi="Times New Roman" w:cs="Times New Roman"/>
          <w:iCs/>
          <w:color w:val="000000"/>
          <w:sz w:val="28"/>
          <w:szCs w:val="28"/>
        </w:rPr>
        <w:t>по  образовательной системе «Школа России»</w:t>
      </w:r>
      <w:r w:rsidR="00BA5A2E" w:rsidRPr="00BA5A2E">
        <w:rPr>
          <w:rStyle w:val="FontStyle19"/>
          <w:sz w:val="28"/>
          <w:szCs w:val="28"/>
        </w:rPr>
        <w:t>. Обеспечена уче</w:t>
      </w:r>
      <w:r w:rsidR="00BA5A2E" w:rsidRPr="00BA5A2E">
        <w:rPr>
          <w:rStyle w:val="FontStyle19"/>
          <w:sz w:val="28"/>
          <w:szCs w:val="28"/>
        </w:rPr>
        <w:t>б</w:t>
      </w:r>
      <w:r w:rsidR="00BA5A2E" w:rsidRPr="00BA5A2E">
        <w:rPr>
          <w:rStyle w:val="FontStyle19"/>
          <w:sz w:val="28"/>
          <w:szCs w:val="28"/>
        </w:rPr>
        <w:t>ником «Математика» 3 класс в 2 частях</w:t>
      </w:r>
      <w:r w:rsidR="00C95D3A">
        <w:rPr>
          <w:rStyle w:val="FontStyle19"/>
          <w:sz w:val="28"/>
          <w:szCs w:val="28"/>
        </w:rPr>
        <w:t xml:space="preserve">; </w:t>
      </w:r>
      <w:r w:rsidR="00BA5A2E" w:rsidRPr="00BA5A2E">
        <w:rPr>
          <w:rStyle w:val="FontStyle19"/>
          <w:sz w:val="28"/>
          <w:szCs w:val="28"/>
        </w:rPr>
        <w:t xml:space="preserve"> авторов </w:t>
      </w:r>
      <w:r w:rsidRPr="00BA5A2E">
        <w:rPr>
          <w:rStyle w:val="FontStyle19"/>
          <w:sz w:val="28"/>
          <w:szCs w:val="28"/>
        </w:rPr>
        <w:t>Моро М.И., Волкова С.И., Сте</w:t>
      </w:r>
      <w:r w:rsidR="00BA5A2E" w:rsidRPr="00BA5A2E">
        <w:rPr>
          <w:rStyle w:val="FontStyle19"/>
          <w:sz w:val="28"/>
          <w:szCs w:val="28"/>
        </w:rPr>
        <w:t>панова С.В. и др</w:t>
      </w:r>
      <w:r w:rsidRPr="00BA5A2E">
        <w:rPr>
          <w:rStyle w:val="FontStyle19"/>
          <w:sz w:val="28"/>
          <w:szCs w:val="28"/>
        </w:rPr>
        <w:t>.</w:t>
      </w:r>
      <w:r w:rsidR="00BA5A2E" w:rsidRPr="00BA5A2E">
        <w:rPr>
          <w:rStyle w:val="FontStyle19"/>
          <w:sz w:val="28"/>
          <w:szCs w:val="28"/>
        </w:rPr>
        <w:t>;</w:t>
      </w:r>
      <w:r w:rsidR="00F06D65">
        <w:rPr>
          <w:rStyle w:val="FontStyle19"/>
          <w:sz w:val="28"/>
          <w:szCs w:val="28"/>
        </w:rPr>
        <w:t xml:space="preserve"> </w:t>
      </w:r>
      <w:r w:rsidR="00BA5A2E" w:rsidRPr="00BA5A2E">
        <w:rPr>
          <w:rStyle w:val="FontStyle19"/>
          <w:sz w:val="28"/>
          <w:szCs w:val="28"/>
        </w:rPr>
        <w:t>издательство</w:t>
      </w:r>
      <w:r w:rsidRPr="00BA5A2E">
        <w:rPr>
          <w:rStyle w:val="FontStyle19"/>
          <w:sz w:val="28"/>
          <w:szCs w:val="28"/>
        </w:rPr>
        <w:t xml:space="preserve"> «Просвещение», 2015</w:t>
      </w:r>
      <w:r w:rsidR="00F06D65">
        <w:rPr>
          <w:rStyle w:val="FontStyle19"/>
          <w:sz w:val="28"/>
          <w:szCs w:val="28"/>
        </w:rPr>
        <w:t xml:space="preserve"> </w:t>
      </w:r>
      <w:r w:rsidRPr="00BA5A2E">
        <w:rPr>
          <w:rStyle w:val="FontStyle19"/>
          <w:sz w:val="28"/>
          <w:szCs w:val="28"/>
        </w:rPr>
        <w:t>г.</w:t>
      </w:r>
    </w:p>
    <w:p w:rsidR="00AA2D8D" w:rsidRDefault="00AA2D8D" w:rsidP="00BA5A2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Реализация программы обеспечивается </w:t>
      </w:r>
      <w:r w:rsidRPr="00BA5A2E">
        <w:rPr>
          <w:rFonts w:ascii="Times New Roman" w:hAnsi="Times New Roman" w:cs="Times New Roman"/>
          <w:b/>
          <w:sz w:val="28"/>
          <w:szCs w:val="28"/>
        </w:rPr>
        <w:t>нормативными документами</w:t>
      </w:r>
      <w:r w:rsidRPr="00BA5A2E">
        <w:rPr>
          <w:rFonts w:ascii="Times New Roman" w:hAnsi="Times New Roman" w:cs="Times New Roman"/>
          <w:sz w:val="28"/>
          <w:szCs w:val="28"/>
        </w:rPr>
        <w:t>:</w:t>
      </w:r>
    </w:p>
    <w:p w:rsidR="00171081" w:rsidRDefault="00171081" w:rsidP="0017108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Российской Федерации от 29 декабря 2012 г. N 273-ФЗ «Об образовании в Российской Федерации»</w:t>
      </w:r>
    </w:p>
    <w:p w:rsidR="00171081" w:rsidRDefault="00171081" w:rsidP="0017108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начального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щего образования (утвержден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06 октября 2009 г. № 373, в ред. приказов от 26 ноября 2010 г. № 1241, от 22 сентября 2011 г. № 2357)</w:t>
      </w:r>
    </w:p>
    <w:p w:rsidR="00171081" w:rsidRDefault="00171081" w:rsidP="0017108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образования и науки РФ от 07.06. 2017 года № 506 «О внесении изменений в федеральный компонент государственных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зовательных стандартов начального общего, основного общего и среднего (полного) общего образования, утвержденный приказом Министерства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разования Российской Федерации от 5 марта 2004 г. № 1089»</w:t>
      </w:r>
    </w:p>
    <w:p w:rsidR="00171081" w:rsidRDefault="00171081" w:rsidP="0017108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образования и науки РФ от 31.12.2015 № 1576</w:t>
      </w:r>
      <w:r>
        <w:rPr>
          <w:rFonts w:ascii="Times New Roman" w:hAnsi="Times New Roman"/>
          <w:sz w:val="28"/>
          <w:szCs w:val="28"/>
        </w:rPr>
        <w:br/>
        <w:t>"О внесении изменений в федеральный государственный образовательный стандарт начального общего образования, утвержденный приказом 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стерства образования и науки Российской Федерации от 6 октября 2009 г. № 373"</w:t>
      </w:r>
    </w:p>
    <w:p w:rsidR="00171081" w:rsidRDefault="00171081" w:rsidP="0017108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Примерная основная образовательная программа образовательного учре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 xml:space="preserve">дения. Начальная школа/ [сост. Е. С. Савинов]. — 4е изд., </w:t>
      </w:r>
      <w:proofErr w:type="spellStart"/>
      <w:r>
        <w:rPr>
          <w:rFonts w:ascii="Times New Roman" w:hAnsi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sz w:val="28"/>
          <w:szCs w:val="28"/>
        </w:rPr>
        <w:t>. — М.: Просвещение, 2013.</w:t>
      </w:r>
    </w:p>
    <w:p w:rsidR="00171081" w:rsidRDefault="00171081" w:rsidP="00171081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 Министерства образования и науки Российской Федерации от 05.07.2017 года № 629 и от 20.06.2017 года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вания,  утвержденный приказом Министерства образования РФ от 31.03.2014г № 253».</w:t>
      </w:r>
    </w:p>
    <w:p w:rsidR="00171081" w:rsidRDefault="00171081" w:rsidP="00171081">
      <w:pPr>
        <w:pStyle w:val="a8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</w:t>
      </w:r>
      <w:r w:rsidR="00F06D65">
        <w:rPr>
          <w:rFonts w:ascii="Times New Roman" w:hAnsi="Times New Roman"/>
          <w:sz w:val="28"/>
          <w:szCs w:val="28"/>
        </w:rPr>
        <w:t>й план МОУ «Гимназия №29»</w:t>
      </w:r>
      <w:r w:rsidR="00922FF5">
        <w:rPr>
          <w:rFonts w:ascii="Times New Roman" w:hAnsi="Times New Roman"/>
          <w:sz w:val="28"/>
          <w:szCs w:val="28"/>
        </w:rPr>
        <w:t xml:space="preserve"> </w:t>
      </w:r>
      <w:r w:rsidR="00F06D65">
        <w:rPr>
          <w:rFonts w:ascii="Times New Roman" w:hAnsi="Times New Roman"/>
          <w:sz w:val="28"/>
          <w:szCs w:val="28"/>
        </w:rPr>
        <w:t>на 20</w:t>
      </w:r>
      <w:r w:rsidR="00922FF5">
        <w:rPr>
          <w:rFonts w:ascii="Times New Roman" w:hAnsi="Times New Roman"/>
          <w:sz w:val="28"/>
          <w:szCs w:val="28"/>
        </w:rPr>
        <w:t>22</w:t>
      </w:r>
      <w:r w:rsidR="00F06D65">
        <w:rPr>
          <w:rFonts w:ascii="Times New Roman" w:hAnsi="Times New Roman"/>
          <w:sz w:val="28"/>
          <w:szCs w:val="28"/>
        </w:rPr>
        <w:t>/20</w:t>
      </w:r>
      <w:r w:rsidR="00922FF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учебный год</w:t>
      </w:r>
      <w:bookmarkStart w:id="0" w:name="_GoBack"/>
      <w:bookmarkEnd w:id="0"/>
      <w:r w:rsidR="005801C3">
        <w:rPr>
          <w:rFonts w:ascii="Times New Roman" w:hAnsi="Times New Roman"/>
          <w:sz w:val="28"/>
          <w:szCs w:val="28"/>
        </w:rPr>
        <w:t>.</w:t>
      </w:r>
    </w:p>
    <w:p w:rsidR="005801C3" w:rsidRPr="00171081" w:rsidRDefault="005801C3" w:rsidP="005801C3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4B6A" w:rsidRPr="00BA5A2E" w:rsidRDefault="003A4B6A" w:rsidP="00BA5A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b/>
          <w:sz w:val="28"/>
          <w:szCs w:val="28"/>
        </w:rPr>
        <w:t>Цели:</w:t>
      </w:r>
    </w:p>
    <w:p w:rsidR="003A4B6A" w:rsidRPr="00BA5A2E" w:rsidRDefault="003A4B6A" w:rsidP="00BA5A2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математическое развитие младшего школьника 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lastRenderedPageBreak/>
        <w:t>ванные и необоснованные суждения, вести поиск информации (фактов, основ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ний для упорядочения, вариантов и др.);</w:t>
      </w:r>
    </w:p>
    <w:p w:rsidR="003A4B6A" w:rsidRPr="00BA5A2E" w:rsidRDefault="003A4B6A" w:rsidP="00BA5A2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формирование системы начальных математических знаний 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— п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нимание значения величин и способов их измерения; использование арифмет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ческих способов для разрешения сюжетных ситуаций; формирование умения решать учебные и практические задачи средствами математики; работа с алг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ритмами выполнения арифметических действий;</w:t>
      </w:r>
    </w:p>
    <w:p w:rsidR="003A4B6A" w:rsidRPr="00BA5A2E" w:rsidRDefault="003A4B6A" w:rsidP="00BA5A2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воспитание 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использовать математические знания в повседневной жизни.</w:t>
      </w:r>
    </w:p>
    <w:p w:rsidR="003A4B6A" w:rsidRPr="00BA5A2E" w:rsidRDefault="003A4B6A" w:rsidP="00BA5A2E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sz w:val="28"/>
          <w:szCs w:val="28"/>
        </w:rPr>
        <w:t>Исходя из общих положений концепции математического образования, начальный курс математики призван решать следующие  </w:t>
      </w:r>
      <w:r w:rsidRPr="00BA5A2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3A4B6A" w:rsidRPr="00BA5A2E" w:rsidRDefault="003A4B6A" w:rsidP="00BA5A2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sz w:val="28"/>
          <w:szCs w:val="28"/>
        </w:rPr>
        <w:t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3A4B6A" w:rsidRPr="00BA5A2E" w:rsidRDefault="003A4B6A" w:rsidP="00BA5A2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sz w:val="28"/>
          <w:szCs w:val="28"/>
        </w:rPr>
        <w:t xml:space="preserve">сформировать набор необходимых для дальнейшего обучения предметных и </w:t>
      </w:r>
      <w:proofErr w:type="spellStart"/>
      <w:r w:rsidRPr="00BA5A2E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BA5A2E">
        <w:rPr>
          <w:rFonts w:ascii="Times New Roman" w:eastAsia="Times New Roman" w:hAnsi="Times New Roman" w:cs="Times New Roman"/>
          <w:sz w:val="28"/>
          <w:szCs w:val="28"/>
        </w:rPr>
        <w:t xml:space="preserve"> умений на основе решения как предметных, так и интегрированных жизненных задач;</w:t>
      </w:r>
    </w:p>
    <w:p w:rsidR="003A4B6A" w:rsidRPr="00BA5A2E" w:rsidRDefault="003A4B6A" w:rsidP="00BA5A2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sz w:val="28"/>
          <w:szCs w:val="28"/>
        </w:rPr>
        <w:t>обеспечить прочное и сознательное овладение системой математ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ческих знаний и умений, необходимых для применения в практической де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тельности, для изучения смежных дисциплин, для продолжения образования; обеспечить интеллектуальное развитие, сформировать качества мышления, х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рактерные для математической деятельности и необходимые для полноценной жизни в обществе;</w:t>
      </w:r>
    </w:p>
    <w:p w:rsidR="003A4B6A" w:rsidRPr="00BA5A2E" w:rsidRDefault="003A4B6A" w:rsidP="00BA5A2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sz w:val="28"/>
          <w:szCs w:val="28"/>
        </w:rPr>
        <w:t>сформировать представление об идеях и методах математики, о м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тематике как форме описания и методе познания окружающего мира;</w:t>
      </w:r>
    </w:p>
    <w:p w:rsidR="003A4B6A" w:rsidRPr="00BA5A2E" w:rsidRDefault="003A4B6A" w:rsidP="00BA5A2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sz w:val="28"/>
          <w:szCs w:val="28"/>
        </w:rPr>
        <w:t>сформировать представление о математике как части общечелов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ческой культуры, понимание значимости математики для общественного пр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гресса;</w:t>
      </w:r>
    </w:p>
    <w:p w:rsidR="003A4B6A" w:rsidRPr="00BA5A2E" w:rsidRDefault="003A4B6A" w:rsidP="00BA5A2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sz w:val="28"/>
          <w:szCs w:val="28"/>
        </w:rPr>
        <w:t>сформировать устойчивый интерес к математике на основе дифф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 xml:space="preserve">ренцированного подхода к </w:t>
      </w:r>
      <w:proofErr w:type="gramStart"/>
      <w:r w:rsidRPr="00BA5A2E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BA5A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4B6A" w:rsidRPr="00BA5A2E" w:rsidRDefault="003A4B6A" w:rsidP="00BA5A2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sz w:val="28"/>
          <w:szCs w:val="28"/>
        </w:rPr>
        <w:t>выявить и развить математические и творческие способности на о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нове заданий, носящих нестандартный, занимательный характер.</w:t>
      </w:r>
    </w:p>
    <w:p w:rsidR="003A4B6A" w:rsidRPr="00BA5A2E" w:rsidRDefault="003A4B6A" w:rsidP="00BA5A2E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Pr="00BA5A2E">
        <w:rPr>
          <w:rFonts w:ascii="Times New Roman" w:eastAsia="Times New Roman" w:hAnsi="Times New Roman" w:cs="Times New Roman"/>
          <w:bCs/>
          <w:sz w:val="28"/>
          <w:szCs w:val="28"/>
        </w:rPr>
        <w:t>Ведущие принципы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 обучения математике в младших классах — о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ганическое сочетание обучения и воспитания, усвоение знаний и развитие п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знавательных способностей детей, практическая направленность обучения, в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работка необходимых для этого умений. Большое значение в связи со специф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A5A2E">
        <w:rPr>
          <w:rFonts w:ascii="Times New Roman" w:eastAsia="Times New Roman" w:hAnsi="Times New Roman" w:cs="Times New Roman"/>
          <w:sz w:val="28"/>
          <w:szCs w:val="28"/>
        </w:rPr>
        <w:t>кой математического материала придается учету возрастных и индивидуальных особенностей детей и реализации дифференцированного подхода в обучении.</w:t>
      </w:r>
    </w:p>
    <w:p w:rsidR="00857EEC" w:rsidRPr="00BA5A2E" w:rsidRDefault="00AA2D8D" w:rsidP="00BA5A2E">
      <w:pPr>
        <w:widowControl w:val="0"/>
        <w:spacing w:before="6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5A2E">
        <w:rPr>
          <w:rFonts w:ascii="Times New Roman" w:eastAsia="Calibri" w:hAnsi="Times New Roman" w:cs="Times New Roman"/>
          <w:spacing w:val="4"/>
          <w:sz w:val="28"/>
          <w:szCs w:val="28"/>
          <w:lang w:eastAsia="en-US"/>
        </w:rPr>
        <w:t xml:space="preserve">  На изучение математики в 3  классе начальной школы отводится 4 ч в нед</w:t>
      </w:r>
      <w:r w:rsidRPr="00BA5A2E">
        <w:rPr>
          <w:rFonts w:ascii="Times New Roman" w:eastAsia="Calibri" w:hAnsi="Times New Roman" w:cs="Times New Roman"/>
          <w:spacing w:val="4"/>
          <w:sz w:val="28"/>
          <w:szCs w:val="28"/>
          <w:lang w:eastAsia="en-US"/>
        </w:rPr>
        <w:t>е</w:t>
      </w:r>
      <w:r w:rsidRPr="00BA5A2E">
        <w:rPr>
          <w:rFonts w:ascii="Times New Roman" w:eastAsia="Calibri" w:hAnsi="Times New Roman" w:cs="Times New Roman"/>
          <w:spacing w:val="4"/>
          <w:sz w:val="28"/>
          <w:szCs w:val="28"/>
          <w:lang w:eastAsia="en-US"/>
        </w:rPr>
        <w:t xml:space="preserve">лю. Курс рассчитан на 136 часов (34 учебные недели).       </w:t>
      </w:r>
    </w:p>
    <w:p w:rsidR="001F739A" w:rsidRDefault="001F739A" w:rsidP="00BA5A2E">
      <w:pPr>
        <w:shd w:val="clear" w:color="auto" w:fill="FFFFFF"/>
        <w:tabs>
          <w:tab w:val="left" w:pos="567"/>
        </w:tabs>
        <w:spacing w:after="0" w:line="36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7EEC" w:rsidRPr="00BA5A2E" w:rsidRDefault="00AA2D8D" w:rsidP="00BA5A2E">
      <w:pPr>
        <w:shd w:val="clear" w:color="auto" w:fill="FFFFFF"/>
        <w:tabs>
          <w:tab w:val="left" w:pos="567"/>
        </w:tabs>
        <w:spacing w:after="0" w:line="36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 С</w:t>
      </w:r>
      <w:r w:rsidR="00857EEC" w:rsidRPr="00BA5A2E">
        <w:rPr>
          <w:rFonts w:ascii="Times New Roman" w:eastAsia="Times New Roman" w:hAnsi="Times New Roman" w:cs="Times New Roman"/>
          <w:b/>
          <w:bCs/>
          <w:sz w:val="28"/>
          <w:szCs w:val="28"/>
        </w:rPr>
        <w:t>одержание учебного предмета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Ч</w:t>
      </w:r>
      <w:r w:rsidR="00BA5A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исла и операции над ними</w:t>
      </w:r>
    </w:p>
    <w:p w:rsidR="00857EEC" w:rsidRPr="00BA5A2E" w:rsidRDefault="00BA5A2E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Числа от 1 до 100</w:t>
      </w:r>
    </w:p>
    <w:p w:rsidR="00857EEC" w:rsidRPr="00BA5A2E" w:rsidRDefault="00BA5A2E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Нумерация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следовательность. Представление двузначного числа в виде суммы разрядных слагаемых.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Устная и письменная нумерация двузначных чисел. Разряд десятков и разряд единиц, их место в записи чисел.</w:t>
      </w:r>
    </w:p>
    <w:p w:rsidR="00857EEC" w:rsidRPr="00BA5A2E" w:rsidRDefault="00BA5A2E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Сложение и вычитание чисел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Операции сложения и вычитания. Взаимосвязь операций сложения и выч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тания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ний.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Сложение и вычитание двузначных чисел, оканчивающихся нулями.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Устные и письменные приёмы сложения и вычитания чисел в пределах 100.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Алгоритмы сложения и вычитания.</w:t>
      </w:r>
    </w:p>
    <w:p w:rsidR="00857EEC" w:rsidRPr="00BA5A2E" w:rsidRDefault="00BA5A2E" w:rsidP="00BA5A2E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  <w:lang w:eastAsia="en-US"/>
        </w:rPr>
        <w:t>Умножение и деление чисел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Нахождение суммы нескольких одинаковых слагаемых и представление чи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ла в виде суммы одинаковых слагаемых. Операция умножения. Переместител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ное свойство умножения.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857EEC" w:rsidRPr="00BA5A2E" w:rsidRDefault="00BA5A2E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Величины и их измерение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Длина. Единица измерения длины – метр. Соотношения между единицами измерения длины.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Перевод именованных чисел в заданные единицы (раздробление и превращ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ние).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Периметр многоугольника. Формулы периметра квадрата и прямоугольника.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Цена, количество и стоимость товара.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Время. Единица времени – час.</w:t>
      </w:r>
    </w:p>
    <w:p w:rsidR="00857EEC" w:rsidRPr="00BA5A2E" w:rsidRDefault="00BA5A2E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Текстовые задачи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Простые и составные текстовые задачи, при решении которых используется:</w:t>
      </w:r>
    </w:p>
    <w:p w:rsidR="00857EEC" w:rsidRPr="00BA5A2E" w:rsidRDefault="00857EEC" w:rsidP="00BA5A2E">
      <w:pPr>
        <w:shd w:val="clear" w:color="auto" w:fill="FFFFFF"/>
        <w:tabs>
          <w:tab w:val="left" w:pos="528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>а)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 смысл действий сложения, вычитания, умножения и деления;</w:t>
      </w:r>
    </w:p>
    <w:p w:rsidR="00857EEC" w:rsidRPr="00BA5A2E" w:rsidRDefault="00857EEC" w:rsidP="00BA5A2E">
      <w:pPr>
        <w:shd w:val="clear" w:color="auto" w:fill="FFFFFF"/>
        <w:tabs>
          <w:tab w:val="left" w:pos="528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в) 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разностное сравнение;</w:t>
      </w:r>
    </w:p>
    <w:p w:rsidR="00857EEC" w:rsidRPr="00BA5A2E" w:rsidRDefault="00BA5A2E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Элементы геометрии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Обозначение геометрических фигур буквами.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Острые и тупые углы.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Составление плоских фигур из частей. Деление плоских фигур на части.</w:t>
      </w:r>
    </w:p>
    <w:p w:rsidR="00857EEC" w:rsidRPr="00BA5A2E" w:rsidRDefault="00BA5A2E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Элементы алгебры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Переменная. Выражения с переменной. Нахождение значений выражений </w:t>
      </w:r>
      <w:proofErr w:type="gramStart"/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вида</w:t>
      </w:r>
      <w:proofErr w:type="gramEnd"/>
      <w:r w:rsidR="00F06D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а 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± 5; 4</w:t>
      </w:r>
      <w:r w:rsidRPr="00BA5A2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BA5A2E">
        <w:rPr>
          <w:rFonts w:ascii="Times New Roman" w:eastAsia="Calibri" w:hAnsi="Times New Roman" w:cs="Times New Roman"/>
          <w:spacing w:val="47"/>
          <w:sz w:val="28"/>
          <w:szCs w:val="28"/>
          <w:lang w:eastAsia="en-US"/>
        </w:rPr>
        <w:t>–</w:t>
      </w:r>
      <w:r w:rsidRPr="00BA5A2E">
        <w:rPr>
          <w:rFonts w:ascii="Times New Roman" w:eastAsia="Calibri" w:hAnsi="Times New Roman" w:cs="Times New Roman"/>
          <w:spacing w:val="47"/>
          <w:sz w:val="28"/>
          <w:szCs w:val="28"/>
          <w:lang w:val="en-US" w:eastAsia="en-US"/>
        </w:rPr>
        <w:t> 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а</w:t>
      </w:r>
      <w:r w:rsidRPr="00BA5A2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;</w:t>
      </w:r>
      <w:r w:rsidR="00F06D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заданных числовых значениях переменной. 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Использование скобок для обозначения последовательности действий. Пор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док действий в выражениях, содержащих два и более действия со скобками и без них.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Решение уравнений </w:t>
      </w:r>
      <w:proofErr w:type="gramStart"/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вида</w:t>
      </w:r>
      <w:proofErr w:type="gramEnd"/>
      <w:r w:rsidR="00F06D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а ± </w:t>
      </w:r>
      <w:proofErr w:type="spellStart"/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х</w:t>
      </w:r>
      <w:proofErr w:type="spellEnd"/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= 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val="en-US" w:eastAsia="en-US"/>
        </w:rPr>
        <w:t>b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; </w:t>
      </w:r>
      <w:proofErr w:type="spellStart"/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х</w:t>
      </w:r>
      <w:proofErr w:type="spellEnd"/>
      <w:r w:rsidRPr="00BA5A2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BA5A2E">
        <w:rPr>
          <w:rFonts w:ascii="Times New Roman" w:eastAsia="Calibri" w:hAnsi="Times New Roman" w:cs="Times New Roman"/>
          <w:spacing w:val="47"/>
          <w:sz w:val="28"/>
          <w:szCs w:val="28"/>
          <w:lang w:eastAsia="en-US"/>
        </w:rPr>
        <w:t>–</w:t>
      </w:r>
      <w:r w:rsidRPr="00BA5A2E">
        <w:rPr>
          <w:rFonts w:ascii="Times New Roman" w:eastAsia="Calibri" w:hAnsi="Times New Roman" w:cs="Times New Roman"/>
          <w:spacing w:val="47"/>
          <w:sz w:val="28"/>
          <w:szCs w:val="28"/>
          <w:lang w:val="en-US" w:eastAsia="en-US"/>
        </w:rPr>
        <w:t> 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а = 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val="en-US" w:eastAsia="en-US"/>
        </w:rPr>
        <w:t>b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; а</w:t>
      </w:r>
      <w:r w:rsidRPr="00BA5A2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BA5A2E">
        <w:rPr>
          <w:rFonts w:ascii="Times New Roman" w:eastAsia="Calibri" w:hAnsi="Times New Roman" w:cs="Times New Roman"/>
          <w:spacing w:val="47"/>
          <w:sz w:val="28"/>
          <w:szCs w:val="28"/>
          <w:lang w:eastAsia="en-US"/>
        </w:rPr>
        <w:t>–</w:t>
      </w:r>
      <w:r w:rsidRPr="00BA5A2E">
        <w:rPr>
          <w:rFonts w:ascii="Times New Roman" w:eastAsia="Calibri" w:hAnsi="Times New Roman" w:cs="Times New Roman"/>
          <w:spacing w:val="47"/>
          <w:sz w:val="28"/>
          <w:szCs w:val="28"/>
          <w:lang w:val="en-US" w:eastAsia="en-US"/>
        </w:rPr>
        <w:t> </w:t>
      </w:r>
      <w:proofErr w:type="spellStart"/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х</w:t>
      </w:r>
      <w:proofErr w:type="spellEnd"/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= 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val="en-US" w:eastAsia="en-US"/>
        </w:rPr>
        <w:t>b</w:t>
      </w:r>
      <w:r w:rsidRPr="00BA5A2E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; 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Заним</w:t>
      </w:r>
      <w:r w:rsidR="00BA5A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ательные и нестандартные задачи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Логические задачи. Арифметические лабиринты, магические фигуры, мат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матические фокусы.</w:t>
      </w:r>
    </w:p>
    <w:p w:rsidR="00857EEC" w:rsidRPr="00BA5A2E" w:rsidRDefault="00857EEC" w:rsidP="00BA5A2E">
      <w:pPr>
        <w:shd w:val="clear" w:color="auto" w:fill="FFFFFF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5A2E">
        <w:rPr>
          <w:rFonts w:ascii="Times New Roman" w:eastAsia="Calibri" w:hAnsi="Times New Roman" w:cs="Times New Roman"/>
          <w:sz w:val="28"/>
          <w:szCs w:val="28"/>
          <w:lang w:eastAsia="en-US"/>
        </w:rPr>
        <w:t>Задачи на разрезание и составление фигур. Задачи с палочками.</w:t>
      </w:r>
    </w:p>
    <w:p w:rsidR="00857EEC" w:rsidRPr="00BA5A2E" w:rsidRDefault="00BA5A2E" w:rsidP="00BA5A2E">
      <w:pPr>
        <w:shd w:val="clear" w:color="auto" w:fill="FFFFFF"/>
        <w:tabs>
          <w:tab w:val="left" w:pos="432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en-US"/>
        </w:rPr>
        <w:t>Итоговое повторение</w:t>
      </w:r>
    </w:p>
    <w:p w:rsidR="00857EEC" w:rsidRPr="00BA5A2E" w:rsidRDefault="00857EEC" w:rsidP="00BA5A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4B6A" w:rsidRPr="00BA5A2E" w:rsidRDefault="003A4B6A" w:rsidP="00BA5A2E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изучения курса "Математика</w:t>
      </w:r>
      <w:r w:rsidRPr="00BA5A2E">
        <w:rPr>
          <w:rFonts w:ascii="Times New Roman" w:eastAsia="Calibri" w:hAnsi="Times New Roman" w:cs="Times New Roman"/>
          <w:b/>
          <w:color w:val="333333"/>
          <w:sz w:val="28"/>
          <w:szCs w:val="28"/>
        </w:rPr>
        <w:t>"</w:t>
      </w:r>
    </w:p>
    <w:p w:rsidR="003A4B6A" w:rsidRPr="00BA5A2E" w:rsidRDefault="003A4B6A" w:rsidP="00BA5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Личностные результаты</w:t>
      </w:r>
    </w:p>
    <w:p w:rsidR="003A4B6A" w:rsidRPr="00BA5A2E" w:rsidRDefault="003A4B6A" w:rsidP="00BA5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У </w:t>
      </w: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обучающегося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будут сформированы:</w:t>
      </w:r>
    </w:p>
    <w:p w:rsidR="003A4B6A" w:rsidRPr="00BA5A2E" w:rsidRDefault="003A4B6A" w:rsidP="00BA5A2E">
      <w:pPr>
        <w:numPr>
          <w:ilvl w:val="1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понимать то, что одна и та же математическая модель отражает 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 и те же отношения между различными объектами;</w:t>
      </w:r>
    </w:p>
    <w:p w:rsidR="003A4B6A" w:rsidRPr="00BA5A2E" w:rsidRDefault="003A4B6A" w:rsidP="00BA5A2E">
      <w:pPr>
        <w:numPr>
          <w:ilvl w:val="1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иметь 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элементарные умения в проведении самоконтроля и сам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оценки результатов своей учебной деятельности (поурочно и по результатам изучения темы);</w:t>
      </w:r>
    </w:p>
    <w:p w:rsidR="003A4B6A" w:rsidRPr="00BA5A2E" w:rsidRDefault="003A4B6A" w:rsidP="00BA5A2E">
      <w:pPr>
        <w:numPr>
          <w:ilvl w:val="1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иметь 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элементарные умения самостоятельного выполнения работ и осознание личной ответственности за проделанную работу;</w:t>
      </w:r>
    </w:p>
    <w:p w:rsidR="003A4B6A" w:rsidRPr="00BA5A2E" w:rsidRDefault="003A4B6A" w:rsidP="00BA5A2E">
      <w:pPr>
        <w:numPr>
          <w:ilvl w:val="1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иметь 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элементарные правила общения (знание правил общения и их применение);</w:t>
      </w:r>
    </w:p>
    <w:p w:rsidR="003A4B6A" w:rsidRPr="00BA5A2E" w:rsidRDefault="003A4B6A" w:rsidP="00BA5A2E">
      <w:pPr>
        <w:numPr>
          <w:ilvl w:val="1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иметь 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начальные представления об основах гражданской иденти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ности (через систему определённых заданий и упражнений);</w:t>
      </w:r>
    </w:p>
    <w:p w:rsidR="003A4B6A" w:rsidRPr="00BA5A2E" w:rsidRDefault="003A4B6A" w:rsidP="00BA5A2E">
      <w:pPr>
        <w:numPr>
          <w:ilvl w:val="1"/>
          <w:numId w:val="8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уметь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уважать семейные ценности, понимать необходимость б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режного отношения к природе, к своему здоровью и здоровью других людей.</w:t>
      </w:r>
    </w:p>
    <w:p w:rsidR="003A4B6A" w:rsidRPr="00BA5A2E" w:rsidRDefault="003A4B6A" w:rsidP="00BA5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получит возможность для формирования:</w:t>
      </w:r>
    </w:p>
    <w:p w:rsidR="003A4B6A" w:rsidRPr="00BA5A2E" w:rsidRDefault="003A4B6A" w:rsidP="00BA5A2E">
      <w:pPr>
        <w:numPr>
          <w:ilvl w:val="1"/>
          <w:numId w:val="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иметь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интерес к отражению математическими способами отнош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ний между различными объектами окружающего мира;</w:t>
      </w:r>
    </w:p>
    <w:p w:rsidR="003A4B6A" w:rsidRPr="00BA5A2E" w:rsidRDefault="003A4B6A" w:rsidP="00BA5A2E">
      <w:pPr>
        <w:numPr>
          <w:ilvl w:val="1"/>
          <w:numId w:val="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иметь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первичное (на практическом уровне) понимание значения м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тематических знаний в жизни человека и первоначальных умений решать пра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тические задачи с использованием математических знаний;</w:t>
      </w:r>
    </w:p>
    <w:p w:rsidR="003A4B6A" w:rsidRPr="00BA5A2E" w:rsidRDefault="003A4B6A" w:rsidP="00BA5A2E">
      <w:pPr>
        <w:numPr>
          <w:ilvl w:val="1"/>
          <w:numId w:val="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иметь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потребность в проведении самоконтроля и в оценке результ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 учебной деятельности.</w:t>
      </w:r>
    </w:p>
    <w:p w:rsidR="003A4B6A" w:rsidRPr="00BA5A2E" w:rsidRDefault="003A4B6A" w:rsidP="00BA5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Метапредметные</w:t>
      </w:r>
      <w:proofErr w:type="spellEnd"/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результаты</w:t>
      </w:r>
    </w:p>
    <w:p w:rsidR="003A4B6A" w:rsidRPr="00BA5A2E" w:rsidRDefault="003A4B6A" w:rsidP="00BA5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Регулятивные</w:t>
      </w:r>
    </w:p>
    <w:p w:rsidR="003A4B6A" w:rsidRPr="00BA5A2E" w:rsidRDefault="003A4B6A" w:rsidP="00BA5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 научится:</w:t>
      </w:r>
    </w:p>
    <w:p w:rsidR="003A4B6A" w:rsidRPr="00BA5A2E" w:rsidRDefault="003A4B6A" w:rsidP="00BA5A2E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понимать, принимать и сохранять учебную задачу и решать её в с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трудничестве с учителем в коллективной деятельности;</w:t>
      </w:r>
    </w:p>
    <w:p w:rsidR="003A4B6A" w:rsidRPr="00BA5A2E" w:rsidRDefault="003A4B6A" w:rsidP="00BA5A2E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составлять под руководством учителя план действий для решения учебных задач;</w:t>
      </w:r>
    </w:p>
    <w:p w:rsidR="003A4B6A" w:rsidRPr="00BA5A2E" w:rsidRDefault="003A4B6A" w:rsidP="00BA5A2E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выполнять план действий и проводить пошаговый контроль его в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полнения в сотрудничестве с учителем и одноклассниками;</w:t>
      </w:r>
    </w:p>
    <w:p w:rsidR="003A4B6A" w:rsidRPr="00BA5A2E" w:rsidRDefault="003A4B6A" w:rsidP="00BA5A2E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находить в сотрудничестве с учителем несколько способов решения учебной задачи, выбирать наиболее </w:t>
      </w:r>
      <w:proofErr w:type="gram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рациональный</w:t>
      </w:r>
      <w:proofErr w:type="gram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3A4B6A" w:rsidRPr="00BA5A2E" w:rsidRDefault="003A4B6A" w:rsidP="00BA5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получит возможность научиться:</w:t>
      </w:r>
    </w:p>
    <w:p w:rsidR="003A4B6A" w:rsidRPr="00BA5A2E" w:rsidRDefault="003A4B6A" w:rsidP="00BA5A2E">
      <w:pPr>
        <w:numPr>
          <w:ilvl w:val="1"/>
          <w:numId w:val="11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принимать учебную задачу, предлагать возможные способы её р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шения, воспринимать и оценивать предложения других учеников по её реш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нию;</w:t>
      </w:r>
    </w:p>
    <w:p w:rsidR="003A4B6A" w:rsidRPr="00BA5A2E" w:rsidRDefault="003A4B6A" w:rsidP="00BA5A2E">
      <w:pPr>
        <w:numPr>
          <w:ilvl w:val="1"/>
          <w:numId w:val="11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оценивать правильность выполнения действий по решению учебной задачи и вносить необходимые исправления;</w:t>
      </w:r>
    </w:p>
    <w:p w:rsidR="003A4B6A" w:rsidRPr="00BA5A2E" w:rsidRDefault="003A4B6A" w:rsidP="00BA5A2E">
      <w:pPr>
        <w:numPr>
          <w:ilvl w:val="1"/>
          <w:numId w:val="11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выполнять учебные действия в устной и письменной форме, и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пользовать математические термины, символы и знаки;</w:t>
      </w:r>
    </w:p>
    <w:p w:rsidR="003A4B6A" w:rsidRPr="00BA5A2E" w:rsidRDefault="003A4B6A" w:rsidP="00BA5A2E">
      <w:pPr>
        <w:numPr>
          <w:ilvl w:val="1"/>
          <w:numId w:val="11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*контролировать ход совместной работы и оказывать помощь тов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рищу в случаях затруднений.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Познавательные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 научится:</w:t>
      </w:r>
    </w:p>
    <w:p w:rsidR="003A4B6A" w:rsidRPr="00BA5A2E" w:rsidRDefault="003A4B6A" w:rsidP="00BA5A2E">
      <w:pPr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строить несложные модели математических понятий и отношений, ситуаций, описанных в задачах;</w:t>
      </w:r>
    </w:p>
    <w:p w:rsidR="003A4B6A" w:rsidRPr="00BA5A2E" w:rsidRDefault="003A4B6A" w:rsidP="00BA5A2E">
      <w:pPr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описывать результаты учебных действий, используя математич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ские термины и записи;</w:t>
      </w:r>
    </w:p>
    <w:p w:rsidR="003A4B6A" w:rsidRPr="00BA5A2E" w:rsidRDefault="003A4B6A" w:rsidP="00BA5A2E">
      <w:pPr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понимать, что одна и та же математическая модель отражает одни и те же отношения между различными объектами;</w:t>
      </w:r>
    </w:p>
    <w:p w:rsidR="00F06D65" w:rsidRDefault="003A4B6A" w:rsidP="00F06D65">
      <w:pPr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иметь общее представление о базовых </w:t>
      </w:r>
      <w:proofErr w:type="spell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межпредметных</w:t>
      </w:r>
      <w:proofErr w:type="spell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понятиях: числе, величине, геометрической фигуре;</w:t>
      </w:r>
    </w:p>
    <w:p w:rsidR="00F06D65" w:rsidRDefault="003A4B6A" w:rsidP="00F06D65">
      <w:pPr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06D6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применять полученные знания в изменённых условиях;</w:t>
      </w:r>
    </w:p>
    <w:p w:rsidR="003A4B6A" w:rsidRPr="00F06D65" w:rsidRDefault="003A4B6A" w:rsidP="00F06D65">
      <w:pPr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06D6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осваивать способы решения задач творческого и поискового хара</w:t>
      </w:r>
      <w:r w:rsidRPr="00F06D6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</w:t>
      </w:r>
      <w:r w:rsidRPr="00F06D6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тера;</w:t>
      </w:r>
    </w:p>
    <w:p w:rsidR="003A4B6A" w:rsidRPr="00BA5A2E" w:rsidRDefault="003A4B6A" w:rsidP="00BA5A2E">
      <w:pPr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выделять из предложенного текста информацию по заданному у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ловию, дополнять ею текст задачи с недостающими данными, составлять по ней текстовые задачи с разными вопросами и решать их;</w:t>
      </w:r>
    </w:p>
    <w:p w:rsidR="003A4B6A" w:rsidRPr="00BA5A2E" w:rsidRDefault="003A4B6A" w:rsidP="00BA5A2E">
      <w:pPr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осуществлять поиск нужной информации в материале учебника и в других источниках (книги, ауди</w:t>
      </w:r>
      <w:proofErr w:type="gram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о-</w:t>
      </w:r>
      <w:proofErr w:type="gram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видеоносители</w:t>
      </w:r>
      <w:proofErr w:type="spell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а также Интернет с пом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щью взрослых);</w:t>
      </w:r>
    </w:p>
    <w:p w:rsidR="003A4B6A" w:rsidRPr="00BA5A2E" w:rsidRDefault="003A4B6A" w:rsidP="00BA5A2E">
      <w:pPr>
        <w:numPr>
          <w:ilvl w:val="1"/>
          <w:numId w:val="1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представлять собранную в результате расширенного поиска инфо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мацию в разной форме (пересказ, текст, таблицы).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получит возможность научиться:</w:t>
      </w:r>
    </w:p>
    <w:p w:rsidR="003A4B6A" w:rsidRPr="00BA5A2E" w:rsidRDefault="003A4B6A" w:rsidP="00BA5A2E">
      <w:pPr>
        <w:numPr>
          <w:ilvl w:val="1"/>
          <w:numId w:val="13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фиксировать математические отношения между объектами и гру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пами объектов в знаково-символической форме (на моделях);</w:t>
      </w:r>
    </w:p>
    <w:p w:rsidR="003A4B6A" w:rsidRPr="00BA5A2E" w:rsidRDefault="003A4B6A" w:rsidP="00BA5A2E">
      <w:pPr>
        <w:numPr>
          <w:ilvl w:val="1"/>
          <w:numId w:val="13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осуществлять расширенный поиск нужной информации в разли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ных источниках, использовать её для решения задач, математических сообщ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ний, изготовления объектов с использованием свойств геометрических фигур;</w:t>
      </w:r>
    </w:p>
    <w:p w:rsidR="003A4B6A" w:rsidRPr="00BA5A2E" w:rsidRDefault="003A4B6A" w:rsidP="00BA5A2E">
      <w:pPr>
        <w:numPr>
          <w:ilvl w:val="1"/>
          <w:numId w:val="13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анализировать и систематизировать собранную информацию и представлять её в предложенной форме (пересказ, текст, таблицы).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Коммуникативные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 научится:</w:t>
      </w:r>
    </w:p>
    <w:p w:rsidR="003A4B6A" w:rsidRPr="00BA5A2E" w:rsidRDefault="003A4B6A" w:rsidP="00BA5A2E">
      <w:pPr>
        <w:numPr>
          <w:ilvl w:val="1"/>
          <w:numId w:val="14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строить речевое высказывание в устной форме, использовать мат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матическую терминологию;</w:t>
      </w:r>
    </w:p>
    <w:p w:rsidR="003A4B6A" w:rsidRPr="00BA5A2E" w:rsidRDefault="003A4B6A" w:rsidP="00BA5A2E">
      <w:pPr>
        <w:numPr>
          <w:ilvl w:val="1"/>
          <w:numId w:val="14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оценивать различные подходы и точки зрения на обсуждаемый в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прос;</w:t>
      </w:r>
    </w:p>
    <w:p w:rsidR="003A4B6A" w:rsidRPr="00BA5A2E" w:rsidRDefault="003A4B6A" w:rsidP="00BA5A2E">
      <w:pPr>
        <w:numPr>
          <w:ilvl w:val="1"/>
          <w:numId w:val="14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уметь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уважительно вести диалог с товарищами, стремиться к тому, чтобы учитывать разные мнения;</w:t>
      </w:r>
    </w:p>
    <w:p w:rsidR="003A4B6A" w:rsidRPr="00BA5A2E" w:rsidRDefault="003A4B6A" w:rsidP="00BA5A2E">
      <w:pPr>
        <w:numPr>
          <w:ilvl w:val="1"/>
          <w:numId w:val="14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принимать активное участие в работе в паре и в группе с одн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классниками: определять общие цели работы, намечать способы их достиж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ния, распределять роли в совместной деятельности, анализировать ход и р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зультаты проделанной работы;</w:t>
      </w:r>
    </w:p>
    <w:p w:rsidR="003A4B6A" w:rsidRPr="00BA5A2E" w:rsidRDefault="003A4B6A" w:rsidP="00BA5A2E">
      <w:pPr>
        <w:numPr>
          <w:ilvl w:val="1"/>
          <w:numId w:val="14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3A4B6A" w:rsidRPr="00BA5A2E" w:rsidRDefault="003A4B6A" w:rsidP="00BA5A2E">
      <w:pPr>
        <w:numPr>
          <w:ilvl w:val="1"/>
          <w:numId w:val="14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осуществлять взаимный контроль и оказывать в сотрудничестве 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обходимую взаимную помощь.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получит возможность научиться:</w:t>
      </w:r>
    </w:p>
    <w:p w:rsidR="003A4B6A" w:rsidRPr="00BA5A2E" w:rsidRDefault="003A4B6A" w:rsidP="00BA5A2E">
      <w:pPr>
        <w:numPr>
          <w:ilvl w:val="1"/>
          <w:numId w:val="15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оценивать самостоятельно различные подходы и точки зрения, в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сказывать своё мнение, </w:t>
      </w:r>
      <w:proofErr w:type="spell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аргументированно</w:t>
      </w:r>
      <w:proofErr w:type="spell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его обосновывать;</w:t>
      </w:r>
    </w:p>
    <w:p w:rsidR="003A4B6A" w:rsidRPr="00BA5A2E" w:rsidRDefault="003A4B6A" w:rsidP="00BA5A2E">
      <w:pPr>
        <w:numPr>
          <w:ilvl w:val="1"/>
          <w:numId w:val="15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*контролировать ход совместной работы и оказывать помощь тов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рищу в случаях затруднения.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Предметные результаты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Числа и величины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 научится: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образовывать, называть, читать, записывать числа от 0 до 100;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сравнивать числа и записывать результат сравнения;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упорядочивать заданные числа;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заменять двузначное число суммой разрядных слагаемых;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выполнять сложение и вычитание вида 30 + 5, 35–5, 35–30;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единиц); продолжать её или восстанавливать пропущенные в ней числа;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группировать числа по заданному или самостоятельно установле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ному признаку;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читать и записывать значения величины длины, используя изуче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ные единицы измерения этой величины (сантиметр, дециметр, метр) и соотн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шения между ними: 1м = </w:t>
      </w:r>
      <w:smartTag w:uri="urn:schemas-microsoft-com:office:smarttags" w:element="metricconverter">
        <w:smartTagPr>
          <w:attr w:name="ProductID" w:val="100 см"/>
        </w:smartTagPr>
        <w:r w:rsidRPr="00BA5A2E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100 см</w:t>
        </w:r>
      </w:smartTag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1 м"/>
        </w:smartTagPr>
        <w:r w:rsidRPr="00BA5A2E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1 м</w:t>
        </w:r>
      </w:smartTag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= 10 дм; 1 дм = </w:t>
      </w:r>
      <w:smartTag w:uri="urn:schemas-microsoft-com:office:smarttags" w:element="metricconverter">
        <w:smartTagPr>
          <w:attr w:name="ProductID" w:val="10 см"/>
        </w:smartTagPr>
        <w:r w:rsidRPr="00BA5A2E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10 см</w:t>
        </w:r>
      </w:smartTag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читать и записывать значение величины время, используя изуче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ные единицы измерения этой величины (час, минута) и соотношение между ними: 1 ч = 60 мин; определять по часам время с точностью до минуты;</w:t>
      </w:r>
    </w:p>
    <w:p w:rsidR="003A4B6A" w:rsidRPr="00BA5A2E" w:rsidRDefault="003A4B6A" w:rsidP="00BA5A2E">
      <w:pPr>
        <w:numPr>
          <w:ilvl w:val="1"/>
          <w:numId w:val="1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записывать и использовать соотношение между рублём и копейкой: 1 р. = 100 </w:t>
      </w:r>
      <w:proofErr w:type="gram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получит возможность научиться:</w:t>
      </w:r>
    </w:p>
    <w:p w:rsidR="003A4B6A" w:rsidRPr="00BA5A2E" w:rsidRDefault="003A4B6A" w:rsidP="00BA5A2E">
      <w:pPr>
        <w:numPr>
          <w:ilvl w:val="1"/>
          <w:numId w:val="1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группировать объекты по разным признакам;</w:t>
      </w:r>
    </w:p>
    <w:p w:rsidR="003A4B6A" w:rsidRPr="00BA5A2E" w:rsidRDefault="003A4B6A" w:rsidP="00BA5A2E">
      <w:pPr>
        <w:numPr>
          <w:ilvl w:val="1"/>
          <w:numId w:val="17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выбирать самостоятельно единицу для измерения таких величин, как длина, время, в конкретных условиях и объяснять свой выбор.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Арифметические действия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 научится: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воспроизводить по памяти таблицу сложения чисел в пределах 20 и использовать её при выполнении действий сложения и вычитания;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выполнять сложение и вычитание в пределах 100: в более лёгких случаях устно, </w:t>
      </w:r>
      <w:proofErr w:type="gram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более сложных — письменно (столбиком);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выполнять проверку правильности выполнения сложения и вычит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ния;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называть и обозначать действия умножения и деления;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использовать термины: уравнение, буквенное выражение;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заменять сумму одинаковых слагаемых произведением и произв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дение — суммой одинаковых слагаемых;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умножать 1 и 0 на число; умножать и делить на 10;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читать и записывать числовые выражения в 2 действия;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находить значения числовых выражений в 2 действия, содержащих сложение и вычитание (со скобками и без скобок);</w:t>
      </w:r>
    </w:p>
    <w:p w:rsidR="003A4B6A" w:rsidRPr="00BA5A2E" w:rsidRDefault="003A4B6A" w:rsidP="00BA5A2E">
      <w:pPr>
        <w:numPr>
          <w:ilvl w:val="1"/>
          <w:numId w:val="1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применять переместительное и сочетательное свойства сложения при вычислениях.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получит возможность научиться:</w:t>
      </w:r>
    </w:p>
    <w:p w:rsidR="003A4B6A" w:rsidRPr="00BA5A2E" w:rsidRDefault="003A4B6A" w:rsidP="00BA5A2E">
      <w:pPr>
        <w:numPr>
          <w:ilvl w:val="1"/>
          <w:numId w:val="1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вычислять значение буквенного выражения, содержащего одну б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кву при заданном её значении;</w:t>
      </w:r>
    </w:p>
    <w:p w:rsidR="003A4B6A" w:rsidRPr="00BA5A2E" w:rsidRDefault="003A4B6A" w:rsidP="00BA5A2E">
      <w:pPr>
        <w:numPr>
          <w:ilvl w:val="1"/>
          <w:numId w:val="1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решать простые уравнения подбором неизвестного числа;</w:t>
      </w:r>
    </w:p>
    <w:p w:rsidR="003A4B6A" w:rsidRPr="00BA5A2E" w:rsidRDefault="003A4B6A" w:rsidP="00BA5A2E">
      <w:pPr>
        <w:numPr>
          <w:ilvl w:val="1"/>
          <w:numId w:val="1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моделировать действия «умножение» и «деление» с использован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ем предметов, схематических рисунков и схематических чертежей;</w:t>
      </w:r>
    </w:p>
    <w:p w:rsidR="003A4B6A" w:rsidRPr="00BA5A2E" w:rsidRDefault="003A4B6A" w:rsidP="00BA5A2E">
      <w:pPr>
        <w:numPr>
          <w:ilvl w:val="1"/>
          <w:numId w:val="1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раскрывать конкретный смысл действий «умножение»  и «дел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ние»;</w:t>
      </w:r>
    </w:p>
    <w:p w:rsidR="003A4B6A" w:rsidRPr="00BA5A2E" w:rsidRDefault="003A4B6A" w:rsidP="00BA5A2E">
      <w:pPr>
        <w:numPr>
          <w:ilvl w:val="1"/>
          <w:numId w:val="1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применять переместительное свойство умножения при вычислен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ях;</w:t>
      </w:r>
    </w:p>
    <w:p w:rsidR="003A4B6A" w:rsidRPr="00BA5A2E" w:rsidRDefault="003A4B6A" w:rsidP="00BA5A2E">
      <w:pPr>
        <w:numPr>
          <w:ilvl w:val="1"/>
          <w:numId w:val="1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называть компоненты и результаты действий умножения и деления;</w:t>
      </w:r>
    </w:p>
    <w:p w:rsidR="003A4B6A" w:rsidRPr="00BA5A2E" w:rsidRDefault="003A4B6A" w:rsidP="00BA5A2E">
      <w:pPr>
        <w:numPr>
          <w:ilvl w:val="1"/>
          <w:numId w:val="1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устанавливать взаимосвязи между компонентами и результатом у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ножения;</w:t>
      </w:r>
    </w:p>
    <w:p w:rsidR="003A4B6A" w:rsidRPr="00BA5A2E" w:rsidRDefault="003A4B6A" w:rsidP="00BA5A2E">
      <w:pPr>
        <w:numPr>
          <w:ilvl w:val="1"/>
          <w:numId w:val="19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выполнять умножение и деление с числами 2 и 3.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3A4B6A" w:rsidRPr="00BA5A2E" w:rsidRDefault="003A4B6A" w:rsidP="001F739A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Работа с текстовыми задачами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 научится:</w:t>
      </w:r>
    </w:p>
    <w:p w:rsidR="003A4B6A" w:rsidRPr="00BA5A2E" w:rsidRDefault="003A4B6A" w:rsidP="00BA5A2E">
      <w:pPr>
        <w:numPr>
          <w:ilvl w:val="1"/>
          <w:numId w:val="20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решать задачи в 1–2 действия на сложение и вычитание, на разн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стное сравнение чисел и задачи в 1 действие, раскрывающие конкретный смысл действий умножение и деление;</w:t>
      </w:r>
    </w:p>
    <w:p w:rsidR="003A4B6A" w:rsidRPr="00BA5A2E" w:rsidRDefault="003A4B6A" w:rsidP="00BA5A2E">
      <w:pPr>
        <w:numPr>
          <w:ilvl w:val="1"/>
          <w:numId w:val="20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выполнять краткую запись задачи, схематический рисунок;</w:t>
      </w:r>
    </w:p>
    <w:p w:rsidR="003A4B6A" w:rsidRPr="00BA5A2E" w:rsidRDefault="003A4B6A" w:rsidP="00BA5A2E">
      <w:pPr>
        <w:numPr>
          <w:ilvl w:val="1"/>
          <w:numId w:val="20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составлять текстовую задачу по схематическому рисунку, по кра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кой записи, по числовому выражению, по решению задачи.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получит возможность научиться:</w:t>
      </w:r>
    </w:p>
    <w:p w:rsidR="00BA5A2E" w:rsidRDefault="003A4B6A" w:rsidP="00BA5A2E">
      <w:pPr>
        <w:numPr>
          <w:ilvl w:val="1"/>
          <w:numId w:val="21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решать задачи с величинами: цена, количество, стоимость.</w:t>
      </w:r>
    </w:p>
    <w:p w:rsidR="003A4B6A" w:rsidRPr="00BA5A2E" w:rsidRDefault="00BA5A2E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Пространственные отношения</w:t>
      </w:r>
    </w:p>
    <w:p w:rsidR="003A4B6A" w:rsidRPr="00BA5A2E" w:rsidRDefault="00BA5A2E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Геометрические фигуры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 научится:</w:t>
      </w:r>
    </w:p>
    <w:p w:rsidR="003A4B6A" w:rsidRPr="00BA5A2E" w:rsidRDefault="003A4B6A" w:rsidP="00BA5A2E">
      <w:pPr>
        <w:numPr>
          <w:ilvl w:val="1"/>
          <w:numId w:val="2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распознавать и называть углы разных видов: прямой, </w:t>
      </w:r>
      <w:proofErr w:type="gram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острый</w:t>
      </w:r>
      <w:proofErr w:type="gram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т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пой;</w:t>
      </w:r>
    </w:p>
    <w:p w:rsidR="003A4B6A" w:rsidRPr="00BA5A2E" w:rsidRDefault="003A4B6A" w:rsidP="00BA5A2E">
      <w:pPr>
        <w:numPr>
          <w:ilvl w:val="1"/>
          <w:numId w:val="2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распознавать и называть геометрические фигуры: треугольник, ч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тырёхугольник и др., выделять среди четырёхугольников прямоугольник (ква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рат);</w:t>
      </w:r>
    </w:p>
    <w:p w:rsidR="003A4B6A" w:rsidRPr="00BA5A2E" w:rsidRDefault="003A4B6A" w:rsidP="00BA5A2E">
      <w:pPr>
        <w:numPr>
          <w:ilvl w:val="1"/>
          <w:numId w:val="2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3A4B6A" w:rsidRPr="00BA5A2E" w:rsidRDefault="003A4B6A" w:rsidP="00BA5A2E">
      <w:pPr>
        <w:numPr>
          <w:ilvl w:val="1"/>
          <w:numId w:val="22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соотносить реальные объекты с моделями и чертежами треугольн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ка, прямоугольника (квадрата).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получит возможность научиться:</w:t>
      </w:r>
    </w:p>
    <w:p w:rsidR="003A4B6A" w:rsidRPr="00BA5A2E" w:rsidRDefault="003A4B6A" w:rsidP="00BA5A2E">
      <w:pPr>
        <w:numPr>
          <w:ilvl w:val="1"/>
          <w:numId w:val="2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изображать прямоугольник (квадрат) на нелинованной бумаге с и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пользованием линейки и угольника.</w:t>
      </w:r>
    </w:p>
    <w:p w:rsidR="003A4B6A" w:rsidRPr="00BA5A2E" w:rsidRDefault="003A4B6A" w:rsidP="00BA5A2E">
      <w:pPr>
        <w:numPr>
          <w:ilvl w:val="1"/>
          <w:numId w:val="28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Геометрические величины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 научится:</w:t>
      </w:r>
    </w:p>
    <w:p w:rsidR="003A4B6A" w:rsidRPr="00BA5A2E" w:rsidRDefault="003A4B6A" w:rsidP="00BA5A2E">
      <w:pPr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читать и записывать значение величины длина, используя изуче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ные единицы длины и соотношения между ними (миллиметр, сантиметр, дец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метр, метр);</w:t>
      </w:r>
    </w:p>
    <w:p w:rsidR="003A4B6A" w:rsidRPr="00BA5A2E" w:rsidRDefault="003A4B6A" w:rsidP="00BA5A2E">
      <w:pPr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вычислять длину </w:t>
      </w:r>
      <w:proofErr w:type="gram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ломаной</w:t>
      </w:r>
      <w:proofErr w:type="gram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состоящей из 3–4 звеньев, и периметр многоугольника (треугольника, четырёхугольника, пятиугольника).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получит возможность научиться:</w:t>
      </w:r>
    </w:p>
    <w:p w:rsidR="003A4B6A" w:rsidRPr="00BA5A2E" w:rsidRDefault="003A4B6A" w:rsidP="00BA5A2E">
      <w:pPr>
        <w:numPr>
          <w:ilvl w:val="1"/>
          <w:numId w:val="24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выбирать наиболее подходящие единицы длины в конкретной с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туации;</w:t>
      </w:r>
    </w:p>
    <w:p w:rsidR="003A4B6A" w:rsidRPr="00BA5A2E" w:rsidRDefault="003A4B6A" w:rsidP="00BA5A2E">
      <w:pPr>
        <w:numPr>
          <w:ilvl w:val="1"/>
          <w:numId w:val="24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вычислять периметр прямоугольника (квадрата).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Работа с информацией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 научится:</w:t>
      </w:r>
    </w:p>
    <w:p w:rsidR="003A4B6A" w:rsidRPr="00BA5A2E" w:rsidRDefault="003A4B6A" w:rsidP="00BA5A2E">
      <w:pPr>
        <w:numPr>
          <w:ilvl w:val="1"/>
          <w:numId w:val="25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читать и заполнять таблицы по результатам выполнения задания;</w:t>
      </w:r>
    </w:p>
    <w:p w:rsidR="003A4B6A" w:rsidRPr="00BA5A2E" w:rsidRDefault="003A4B6A" w:rsidP="00BA5A2E">
      <w:pPr>
        <w:numPr>
          <w:ilvl w:val="1"/>
          <w:numId w:val="25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заполнять свободные клетки в несложных таблицах, определяя пр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вило составления таблиц;</w:t>
      </w:r>
    </w:p>
    <w:p w:rsidR="003A4B6A" w:rsidRPr="00BA5A2E" w:rsidRDefault="003A4B6A" w:rsidP="00BA5A2E">
      <w:pPr>
        <w:numPr>
          <w:ilvl w:val="1"/>
          <w:numId w:val="25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проводить </w:t>
      </w:r>
      <w:proofErr w:type="gramStart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логические рассуждения</w:t>
      </w:r>
      <w:proofErr w:type="gramEnd"/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делать выводы;</w:t>
      </w:r>
    </w:p>
    <w:p w:rsidR="003A4B6A" w:rsidRPr="00BA5A2E" w:rsidRDefault="003A4B6A" w:rsidP="00BA5A2E">
      <w:pPr>
        <w:numPr>
          <w:ilvl w:val="1"/>
          <w:numId w:val="25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понимать простейшие высказывания с логическими связками: 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ли…, то…; все; каждый и др., выделяя верные и неверные высказывания.</w:t>
      </w:r>
    </w:p>
    <w:p w:rsidR="003A4B6A" w:rsidRPr="00BA5A2E" w:rsidRDefault="003A4B6A" w:rsidP="00BA5A2E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</w:p>
    <w:p w:rsidR="003A4B6A" w:rsidRPr="00BA5A2E" w:rsidRDefault="003A4B6A" w:rsidP="00BA5A2E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proofErr w:type="gramStart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Обучающийся</w:t>
      </w:r>
      <w:proofErr w:type="gramEnd"/>
      <w:r w:rsidRPr="00BA5A2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получит возможность научиться:</w:t>
      </w:r>
    </w:p>
    <w:p w:rsidR="00DB104C" w:rsidRPr="00BA5A2E" w:rsidRDefault="003A4B6A" w:rsidP="00BA5A2E">
      <w:pPr>
        <w:numPr>
          <w:ilvl w:val="1"/>
          <w:numId w:val="26"/>
        </w:numPr>
        <w:tabs>
          <w:tab w:val="left" w:pos="142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оформлять самостоятельно в виде таблицы зависимости между в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личинами: цена, количество, стоимость;</w:t>
      </w:r>
      <w:r w:rsidR="00F06D6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иметь</w:t>
      </w:r>
      <w:r w:rsidR="00F06D6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общие представления о постро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BA5A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нии последовательности логических рассуждений.</w:t>
      </w:r>
    </w:p>
    <w:p w:rsidR="004C23BF" w:rsidRDefault="004C23BF" w:rsidP="001F73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6EA0" w:rsidRPr="00BA5A2E" w:rsidRDefault="00CE6EA0" w:rsidP="008634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>Система оценки планируемых результатов</w:t>
      </w:r>
    </w:p>
    <w:p w:rsidR="00BA5E1F" w:rsidRPr="00BA5A2E" w:rsidRDefault="00BA5E1F" w:rsidP="00BA5A2E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Результаты ученика – это действия (умения) по использованию знаний в ходе решения задач (личностных, </w:t>
      </w:r>
      <w:proofErr w:type="spellStart"/>
      <w:r w:rsidRPr="00BA5A2E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A5A2E">
        <w:rPr>
          <w:rFonts w:ascii="Times New Roman" w:hAnsi="Times New Roman" w:cs="Times New Roman"/>
          <w:sz w:val="28"/>
          <w:szCs w:val="28"/>
        </w:rPr>
        <w:t>, предметных). Отдельные действия достойны оценки (словесной характеристики), а решение полноце</w:t>
      </w:r>
      <w:r w:rsidRPr="00BA5A2E">
        <w:rPr>
          <w:rFonts w:ascii="Times New Roman" w:hAnsi="Times New Roman" w:cs="Times New Roman"/>
          <w:sz w:val="28"/>
          <w:szCs w:val="28"/>
        </w:rPr>
        <w:t>н</w:t>
      </w:r>
      <w:r w:rsidRPr="00BA5A2E">
        <w:rPr>
          <w:rFonts w:ascii="Times New Roman" w:hAnsi="Times New Roman" w:cs="Times New Roman"/>
          <w:sz w:val="28"/>
          <w:szCs w:val="28"/>
        </w:rPr>
        <w:t xml:space="preserve">ной задачи – оценки и отметки (знака фиксации в определенной системе). </w:t>
      </w:r>
      <w:r w:rsidRPr="00BA5A2E">
        <w:rPr>
          <w:rFonts w:ascii="Times New Roman" w:hAnsi="Times New Roman" w:cs="Times New Roman"/>
          <w:sz w:val="28"/>
          <w:szCs w:val="28"/>
        </w:rPr>
        <w:lastRenderedPageBreak/>
        <w:t>Оценка ставится за каждую учебную задачу, показывающую овладение ко</w:t>
      </w:r>
      <w:r w:rsidRPr="00BA5A2E">
        <w:rPr>
          <w:rFonts w:ascii="Times New Roman" w:hAnsi="Times New Roman" w:cs="Times New Roman"/>
          <w:sz w:val="28"/>
          <w:szCs w:val="28"/>
        </w:rPr>
        <w:t>н</w:t>
      </w:r>
      <w:r w:rsidRPr="00BA5A2E">
        <w:rPr>
          <w:rFonts w:ascii="Times New Roman" w:hAnsi="Times New Roman" w:cs="Times New Roman"/>
          <w:sz w:val="28"/>
          <w:szCs w:val="28"/>
        </w:rPr>
        <w:t>кретным действием (умением).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>Результаты на уроке оценивает сам ученик или в диалоге с учителем по алгоритму самооценки. Учитель имеет право скорректировать оценку и отме</w:t>
      </w:r>
      <w:r w:rsidRPr="00BA5A2E">
        <w:rPr>
          <w:rFonts w:ascii="Times New Roman" w:hAnsi="Times New Roman" w:cs="Times New Roman"/>
          <w:sz w:val="28"/>
          <w:szCs w:val="28"/>
        </w:rPr>
        <w:t>т</w:t>
      </w:r>
      <w:r w:rsidRPr="00BA5A2E">
        <w:rPr>
          <w:rFonts w:ascii="Times New Roman" w:hAnsi="Times New Roman" w:cs="Times New Roman"/>
          <w:sz w:val="28"/>
          <w:szCs w:val="28"/>
        </w:rPr>
        <w:t>ку. Оценивается не наличие знаний, а умение применять знания. Отметка ст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>вится только за решение продуктивной учебной задачи, в ходе которой ученик осмысливал цель и условия задания, осуществлял действия по поиску решения (хотя бы одно умение по использованию знаний), получал и представлял р</w:t>
      </w:r>
      <w:r w:rsidRPr="00BA5A2E">
        <w:rPr>
          <w:rFonts w:ascii="Times New Roman" w:hAnsi="Times New Roman" w:cs="Times New Roman"/>
          <w:sz w:val="28"/>
          <w:szCs w:val="28"/>
        </w:rPr>
        <w:t>е</w:t>
      </w:r>
      <w:r w:rsidRPr="00BA5A2E">
        <w:rPr>
          <w:rFonts w:ascii="Times New Roman" w:hAnsi="Times New Roman" w:cs="Times New Roman"/>
          <w:sz w:val="28"/>
          <w:szCs w:val="28"/>
        </w:rPr>
        <w:t>зультат.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За активную фронтальную работу  в течение всего урока, не выполняя определенного задания, а, только дополняя ответы других, ученик заслуживает самой высокой словесной оценки, но не отметки, так как ученик не продемо</w:t>
      </w:r>
      <w:r w:rsidRPr="00BA5A2E">
        <w:rPr>
          <w:rFonts w:ascii="Times New Roman" w:hAnsi="Times New Roman" w:cs="Times New Roman"/>
          <w:sz w:val="28"/>
          <w:szCs w:val="28"/>
        </w:rPr>
        <w:t>н</w:t>
      </w:r>
      <w:r w:rsidRPr="00BA5A2E">
        <w:rPr>
          <w:rFonts w:ascii="Times New Roman" w:hAnsi="Times New Roman" w:cs="Times New Roman"/>
          <w:sz w:val="28"/>
          <w:szCs w:val="28"/>
        </w:rPr>
        <w:t>стрировал полностью решения ни одной задачи.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Можно в конце урока предложить всему классу определить, какие гип</w:t>
      </w:r>
      <w:r w:rsidRPr="00BA5A2E">
        <w:rPr>
          <w:rFonts w:ascii="Times New Roman" w:hAnsi="Times New Roman" w:cs="Times New Roman"/>
          <w:sz w:val="28"/>
          <w:szCs w:val="28"/>
        </w:rPr>
        <w:t>о</w:t>
      </w:r>
      <w:r w:rsidRPr="00BA5A2E">
        <w:rPr>
          <w:rFonts w:ascii="Times New Roman" w:hAnsi="Times New Roman" w:cs="Times New Roman"/>
          <w:sz w:val="28"/>
          <w:szCs w:val="28"/>
        </w:rPr>
        <w:t>тезы оказались наиболее точными, интересными, помогли найти решение о</w:t>
      </w:r>
      <w:r w:rsidRPr="00BA5A2E">
        <w:rPr>
          <w:rFonts w:ascii="Times New Roman" w:hAnsi="Times New Roman" w:cs="Times New Roman"/>
          <w:sz w:val="28"/>
          <w:szCs w:val="28"/>
        </w:rPr>
        <w:t>б</w:t>
      </w:r>
      <w:r w:rsidRPr="00BA5A2E">
        <w:rPr>
          <w:rFonts w:ascii="Times New Roman" w:hAnsi="Times New Roman" w:cs="Times New Roman"/>
          <w:sz w:val="28"/>
          <w:szCs w:val="28"/>
        </w:rPr>
        <w:t>щей проблемы. Авторы этих гипотез коллективным решением могут быть п</w:t>
      </w:r>
      <w:r w:rsidRPr="00BA5A2E">
        <w:rPr>
          <w:rFonts w:ascii="Times New Roman" w:hAnsi="Times New Roman" w:cs="Times New Roman"/>
          <w:sz w:val="28"/>
          <w:szCs w:val="28"/>
        </w:rPr>
        <w:t>о</w:t>
      </w:r>
      <w:r w:rsidRPr="00BA5A2E">
        <w:rPr>
          <w:rFonts w:ascii="Times New Roman" w:hAnsi="Times New Roman" w:cs="Times New Roman"/>
          <w:sz w:val="28"/>
          <w:szCs w:val="28"/>
        </w:rPr>
        <w:t>ощрены отметкой: им засчитывается решение задачи на программном уровне по базовому умению, основной проблемы урока.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После сдачи письменного задания учителю (например, проверочная р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>бота) ученик имеет право: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BA5A2E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BA5A2E">
        <w:rPr>
          <w:rFonts w:ascii="Times New Roman" w:hAnsi="Times New Roman" w:cs="Times New Roman"/>
          <w:sz w:val="28"/>
          <w:szCs w:val="28"/>
        </w:rPr>
        <w:t xml:space="preserve">  оспорить выставленную ему отметку, в диалоге с учителем давая оценку своей работе;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>-пересдать соответствующий вид задач до контрольного срока (например, до конца четверти).</w:t>
      </w:r>
    </w:p>
    <w:p w:rsidR="00BA5E1F" w:rsidRPr="00BA5A2E" w:rsidRDefault="00BA5E1F" w:rsidP="00BA5A2E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 Отметки за задачи, решенные при изучении новой темы (выставляются по желанию учащегося), за тематические проверочные (контрольные) работы (отметки выставляются обязательно всем учащимся) с правом пересдачи.</w:t>
      </w:r>
    </w:p>
    <w:p w:rsidR="00BA5E1F" w:rsidRPr="00BA5A2E" w:rsidRDefault="00BA5E1F" w:rsidP="00BA5A2E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>Принята 5-балльная шкала отметок: «5» - отлично (превосходно); «4» - хорошо; «3» - удовлетворительно; «2» - неудовлетворительно по уровням у</w:t>
      </w:r>
      <w:r w:rsidRPr="00BA5A2E">
        <w:rPr>
          <w:rFonts w:ascii="Times New Roman" w:hAnsi="Times New Roman" w:cs="Times New Roman"/>
          <w:sz w:val="28"/>
          <w:szCs w:val="28"/>
        </w:rPr>
        <w:t>с</w:t>
      </w:r>
      <w:r w:rsidRPr="00BA5A2E">
        <w:rPr>
          <w:rFonts w:ascii="Times New Roman" w:hAnsi="Times New Roman" w:cs="Times New Roman"/>
          <w:sz w:val="28"/>
          <w:szCs w:val="28"/>
        </w:rPr>
        <w:t>пешности:</w:t>
      </w:r>
      <w:r w:rsidR="00F06D65">
        <w:rPr>
          <w:rFonts w:ascii="Times New Roman" w:hAnsi="Times New Roman" w:cs="Times New Roman"/>
          <w:sz w:val="28"/>
          <w:szCs w:val="28"/>
        </w:rPr>
        <w:t xml:space="preserve"> </w:t>
      </w:r>
      <w:r w:rsidRPr="00BA5A2E">
        <w:rPr>
          <w:rFonts w:ascii="Times New Roman" w:hAnsi="Times New Roman" w:cs="Times New Roman"/>
          <w:sz w:val="28"/>
          <w:szCs w:val="28"/>
        </w:rPr>
        <w:t>максимальный уровень, программный уровень, необходимый ур</w:t>
      </w:r>
      <w:r w:rsidRPr="00BA5A2E">
        <w:rPr>
          <w:rFonts w:ascii="Times New Roman" w:hAnsi="Times New Roman" w:cs="Times New Roman"/>
          <w:sz w:val="28"/>
          <w:szCs w:val="28"/>
        </w:rPr>
        <w:t>о</w:t>
      </w:r>
      <w:r w:rsidRPr="00BA5A2E">
        <w:rPr>
          <w:rFonts w:ascii="Times New Roman" w:hAnsi="Times New Roman" w:cs="Times New Roman"/>
          <w:sz w:val="28"/>
          <w:szCs w:val="28"/>
        </w:rPr>
        <w:t>вень.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i/>
          <w:sz w:val="28"/>
          <w:szCs w:val="28"/>
        </w:rPr>
        <w:t>Уровни успешности</w:t>
      </w:r>
      <w:r w:rsidRPr="00BA5A2E">
        <w:rPr>
          <w:rFonts w:ascii="Times New Roman" w:hAnsi="Times New Roman" w:cs="Times New Roman"/>
          <w:sz w:val="28"/>
          <w:szCs w:val="28"/>
        </w:rPr>
        <w:t>: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«5 и 5» (превосходно).  </w:t>
      </w:r>
      <w:r w:rsidRPr="00BA5A2E">
        <w:rPr>
          <w:rFonts w:ascii="Times New Roman" w:hAnsi="Times New Roman" w:cs="Times New Roman"/>
          <w:b/>
          <w:sz w:val="28"/>
          <w:szCs w:val="28"/>
        </w:rPr>
        <w:t>Максимальный уровень.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Полностью успешное решение (без ошибок и полностью самостоятельно) з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>дачи на неизученный материал, потребовавшей:  либо самостоятельно доб</w:t>
      </w:r>
      <w:r w:rsidRPr="00BA5A2E">
        <w:rPr>
          <w:rFonts w:ascii="Times New Roman" w:hAnsi="Times New Roman" w:cs="Times New Roman"/>
          <w:sz w:val="28"/>
          <w:szCs w:val="28"/>
        </w:rPr>
        <w:t>ы</w:t>
      </w:r>
      <w:r w:rsidRPr="00BA5A2E">
        <w:rPr>
          <w:rFonts w:ascii="Times New Roman" w:hAnsi="Times New Roman" w:cs="Times New Roman"/>
          <w:sz w:val="28"/>
          <w:szCs w:val="28"/>
        </w:rPr>
        <w:t>тых, не полученных на уроках знаний;  либо новых самостоятельно приобр</w:t>
      </w:r>
      <w:r w:rsidRPr="00BA5A2E">
        <w:rPr>
          <w:rFonts w:ascii="Times New Roman" w:hAnsi="Times New Roman" w:cs="Times New Roman"/>
          <w:sz w:val="28"/>
          <w:szCs w:val="28"/>
        </w:rPr>
        <w:t>е</w:t>
      </w:r>
      <w:r w:rsidRPr="00BA5A2E">
        <w:rPr>
          <w:rFonts w:ascii="Times New Roman" w:hAnsi="Times New Roman" w:cs="Times New Roman"/>
          <w:sz w:val="28"/>
          <w:szCs w:val="28"/>
        </w:rPr>
        <w:t xml:space="preserve">тенных умений.  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«5» (отлично). </w:t>
      </w:r>
      <w:r w:rsidRPr="00BA5A2E">
        <w:rPr>
          <w:rFonts w:ascii="Times New Roman" w:hAnsi="Times New Roman" w:cs="Times New Roman"/>
          <w:b/>
          <w:sz w:val="28"/>
          <w:szCs w:val="28"/>
        </w:rPr>
        <w:t>Максимальный уровень.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Частично успешное решение (с незначительной ошибкой или с привлечением посторонней помощи в какой-то момент решения) задачи на неизученный м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>териал, потребовавшей:  либо самостоятельно добытых, не полученных на ур</w:t>
      </w:r>
      <w:r w:rsidRPr="00BA5A2E">
        <w:rPr>
          <w:rFonts w:ascii="Times New Roman" w:hAnsi="Times New Roman" w:cs="Times New Roman"/>
          <w:sz w:val="28"/>
          <w:szCs w:val="28"/>
        </w:rPr>
        <w:t>о</w:t>
      </w:r>
      <w:r w:rsidRPr="00BA5A2E">
        <w:rPr>
          <w:rFonts w:ascii="Times New Roman" w:hAnsi="Times New Roman" w:cs="Times New Roman"/>
          <w:sz w:val="28"/>
          <w:szCs w:val="28"/>
        </w:rPr>
        <w:t xml:space="preserve">ках знаний;  либо новых самостоятельно приобретенных умений.  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>Максимальный уровень.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>Полностью успешное решение (без ошибок и полностью самостоятельно) н</w:t>
      </w:r>
      <w:r w:rsidRPr="00BA5A2E">
        <w:rPr>
          <w:rFonts w:ascii="Times New Roman" w:hAnsi="Times New Roman" w:cs="Times New Roman"/>
          <w:sz w:val="28"/>
          <w:szCs w:val="28"/>
        </w:rPr>
        <w:t>е</w:t>
      </w:r>
      <w:r w:rsidRPr="00BA5A2E">
        <w:rPr>
          <w:rFonts w:ascii="Times New Roman" w:hAnsi="Times New Roman" w:cs="Times New Roman"/>
          <w:sz w:val="28"/>
          <w:szCs w:val="28"/>
        </w:rPr>
        <w:t xml:space="preserve">стандартной задачи, где потребовалось:  либо применить новые, получаемые в </w:t>
      </w:r>
      <w:r w:rsidRPr="00BA5A2E">
        <w:rPr>
          <w:rFonts w:ascii="Times New Roman" w:hAnsi="Times New Roman" w:cs="Times New Roman"/>
          <w:sz w:val="28"/>
          <w:szCs w:val="28"/>
        </w:rPr>
        <w:lastRenderedPageBreak/>
        <w:t>данный момент знания; либо прежние знания и умения, но в новой, непривы</w:t>
      </w:r>
      <w:r w:rsidRPr="00BA5A2E">
        <w:rPr>
          <w:rFonts w:ascii="Times New Roman" w:hAnsi="Times New Roman" w:cs="Times New Roman"/>
          <w:sz w:val="28"/>
          <w:szCs w:val="28"/>
        </w:rPr>
        <w:t>ч</w:t>
      </w:r>
      <w:r w:rsidRPr="00BA5A2E">
        <w:rPr>
          <w:rFonts w:ascii="Times New Roman" w:hAnsi="Times New Roman" w:cs="Times New Roman"/>
          <w:sz w:val="28"/>
          <w:szCs w:val="28"/>
        </w:rPr>
        <w:t>ной ситуации.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>Учащийся владеет опорной системой знаний, необходимой для продолжения обучения на уровне осознанного произвольного овладения учебными дейс</w:t>
      </w:r>
      <w:r w:rsidRPr="00BA5A2E">
        <w:rPr>
          <w:rFonts w:ascii="Times New Roman" w:hAnsi="Times New Roman" w:cs="Times New Roman"/>
          <w:sz w:val="28"/>
          <w:szCs w:val="28"/>
        </w:rPr>
        <w:t>т</w:t>
      </w:r>
      <w:r w:rsidRPr="00BA5A2E">
        <w:rPr>
          <w:rFonts w:ascii="Times New Roman" w:hAnsi="Times New Roman" w:cs="Times New Roman"/>
          <w:sz w:val="28"/>
          <w:szCs w:val="28"/>
        </w:rPr>
        <w:t>виями и при выполнении промежуточных итоговых работ  выполняет не менее 65% заданий базового уровня и не менее 50% заданий повышенного уровня.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«4» (хорошо). </w:t>
      </w:r>
      <w:r w:rsidRPr="00BA5A2E">
        <w:rPr>
          <w:rFonts w:ascii="Times New Roman" w:hAnsi="Times New Roman" w:cs="Times New Roman"/>
          <w:b/>
          <w:sz w:val="28"/>
          <w:szCs w:val="28"/>
        </w:rPr>
        <w:t>Программный уровень.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Частично успешное решение (с незначительной ошибкой или с привлечением посторонней помощи в какой-то момент решения) нестандартной задачи, где потребовалось:  либо применить новые, получаемые в данный момент знания; либо прежние знания и умения, но в новой, непривычной ситуации.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>Необходимый уровень</w:t>
      </w:r>
      <w:r w:rsidRPr="00BA5A2E">
        <w:rPr>
          <w:rFonts w:ascii="Times New Roman" w:hAnsi="Times New Roman" w:cs="Times New Roman"/>
          <w:sz w:val="28"/>
          <w:szCs w:val="28"/>
        </w:rPr>
        <w:t>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Полностью успешное решение (без ошибок  и полностью самостоятельно) т</w:t>
      </w:r>
      <w:r w:rsidRPr="00BA5A2E">
        <w:rPr>
          <w:rFonts w:ascii="Times New Roman" w:hAnsi="Times New Roman" w:cs="Times New Roman"/>
          <w:sz w:val="28"/>
          <w:szCs w:val="28"/>
        </w:rPr>
        <w:t>и</w:t>
      </w:r>
      <w:r w:rsidRPr="00BA5A2E">
        <w:rPr>
          <w:rFonts w:ascii="Times New Roman" w:hAnsi="Times New Roman" w:cs="Times New Roman"/>
          <w:sz w:val="28"/>
          <w:szCs w:val="28"/>
        </w:rPr>
        <w:t>повой задачи, подобной тем, что решали уже много раз, где требовались отр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>ботанные умения и усвоенные знания.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>Учащийся владеет опорной системой знаний и учебными действи</w:t>
      </w:r>
      <w:r w:rsidRPr="00BA5A2E">
        <w:rPr>
          <w:rFonts w:ascii="Times New Roman" w:hAnsi="Times New Roman" w:cs="Times New Roman"/>
          <w:sz w:val="28"/>
          <w:szCs w:val="28"/>
        </w:rPr>
        <w:t>я</w:t>
      </w:r>
      <w:r w:rsidRPr="00BA5A2E">
        <w:rPr>
          <w:rFonts w:ascii="Times New Roman" w:hAnsi="Times New Roman" w:cs="Times New Roman"/>
          <w:sz w:val="28"/>
          <w:szCs w:val="28"/>
        </w:rPr>
        <w:t>ми, необходимыми для продолжения образования и при выполнении промеж</w:t>
      </w:r>
      <w:r w:rsidRPr="00BA5A2E">
        <w:rPr>
          <w:rFonts w:ascii="Times New Roman" w:hAnsi="Times New Roman" w:cs="Times New Roman"/>
          <w:sz w:val="28"/>
          <w:szCs w:val="28"/>
        </w:rPr>
        <w:t>у</w:t>
      </w:r>
      <w:r w:rsidRPr="00BA5A2E">
        <w:rPr>
          <w:rFonts w:ascii="Times New Roman" w:hAnsi="Times New Roman" w:cs="Times New Roman"/>
          <w:sz w:val="28"/>
          <w:szCs w:val="28"/>
        </w:rPr>
        <w:t>точных, итоговых работ выполняет не менее 50% заданий базового уровня и 50% заданий повышенного уровня.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«3»  (удовлетворительно). </w:t>
      </w:r>
      <w:r w:rsidRPr="00BA5A2E">
        <w:rPr>
          <w:rFonts w:ascii="Times New Roman" w:hAnsi="Times New Roman" w:cs="Times New Roman"/>
          <w:b/>
          <w:sz w:val="28"/>
          <w:szCs w:val="28"/>
        </w:rPr>
        <w:t>Необходимый уровень.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Частично успешное решение (с незначительной, не влияющей на результат ошибкой или с привлечением посторонней помощи в какой-то момент реш</w:t>
      </w:r>
      <w:r w:rsidRPr="00BA5A2E">
        <w:rPr>
          <w:rFonts w:ascii="Times New Roman" w:hAnsi="Times New Roman" w:cs="Times New Roman"/>
          <w:sz w:val="28"/>
          <w:szCs w:val="28"/>
        </w:rPr>
        <w:t>е</w:t>
      </w:r>
      <w:r w:rsidRPr="00BA5A2E">
        <w:rPr>
          <w:rFonts w:ascii="Times New Roman" w:hAnsi="Times New Roman" w:cs="Times New Roman"/>
          <w:sz w:val="28"/>
          <w:szCs w:val="28"/>
        </w:rPr>
        <w:t>ния) типовой задачи, подобной тем, что решали уже много раз, где требовались отработанные умения и усвоенные знания.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>Учащийся владеет опорной системой знаний, необходимой для продолжения образования и способен использовать их для решения простых учебно-познавательных и учебно-практических задач, т.е. при выполн</w:t>
      </w:r>
      <w:r w:rsidRPr="00BA5A2E">
        <w:rPr>
          <w:rFonts w:ascii="Times New Roman" w:hAnsi="Times New Roman" w:cs="Times New Roman"/>
          <w:sz w:val="28"/>
          <w:szCs w:val="28"/>
        </w:rPr>
        <w:t>е</w:t>
      </w:r>
      <w:r w:rsidRPr="00BA5A2E">
        <w:rPr>
          <w:rFonts w:ascii="Times New Roman" w:hAnsi="Times New Roman" w:cs="Times New Roman"/>
          <w:sz w:val="28"/>
          <w:szCs w:val="28"/>
        </w:rPr>
        <w:t>нии промежуточных, итоговых работ выполняет не менее 50% заданий базов</w:t>
      </w:r>
      <w:r w:rsidRPr="00BA5A2E">
        <w:rPr>
          <w:rFonts w:ascii="Times New Roman" w:hAnsi="Times New Roman" w:cs="Times New Roman"/>
          <w:sz w:val="28"/>
          <w:szCs w:val="28"/>
        </w:rPr>
        <w:t>о</w:t>
      </w:r>
      <w:r w:rsidRPr="00BA5A2E">
        <w:rPr>
          <w:rFonts w:ascii="Times New Roman" w:hAnsi="Times New Roman" w:cs="Times New Roman"/>
          <w:sz w:val="28"/>
          <w:szCs w:val="28"/>
        </w:rPr>
        <w:t>го уровня.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«2» (неудовлетворительно).  </w:t>
      </w:r>
      <w:proofErr w:type="gramStart"/>
      <w:r w:rsidRPr="00BA5A2E">
        <w:rPr>
          <w:rFonts w:ascii="Times New Roman" w:hAnsi="Times New Roman" w:cs="Times New Roman"/>
          <w:sz w:val="28"/>
          <w:szCs w:val="28"/>
        </w:rPr>
        <w:t>Не  достигнут</w:t>
      </w:r>
      <w:proofErr w:type="gramEnd"/>
      <w:r w:rsidRPr="00BA5A2E">
        <w:rPr>
          <w:rFonts w:ascii="Times New Roman" w:hAnsi="Times New Roman" w:cs="Times New Roman"/>
          <w:sz w:val="28"/>
          <w:szCs w:val="28"/>
        </w:rPr>
        <w:t xml:space="preserve"> необходимый уровень. Не решена типовая, много раз отработанная задача. 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>Учащийся не владеет опорной системой знаний и учебными действиями, т.е. при выполнении промежуточных, итоговых работ выполняет менее 50% зад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>ний базового уровня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5A2E">
        <w:rPr>
          <w:rFonts w:ascii="Times New Roman" w:hAnsi="Times New Roman" w:cs="Times New Roman"/>
          <w:i/>
          <w:sz w:val="28"/>
          <w:szCs w:val="28"/>
        </w:rPr>
        <w:t>Особые ситуации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Если ученик пропустил занятия и изучил материал самостоятельно, то для такого ученика при выполнении им задания необходимого уровня это зад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>ние засчитывается как программный уровень.</w:t>
      </w:r>
    </w:p>
    <w:p w:rsidR="00BA5E1F" w:rsidRPr="00BA5A2E" w:rsidRDefault="00BA5E1F" w:rsidP="00BA5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Если материал не пройден в силу объективных причин (болезнь учит</w:t>
      </w:r>
      <w:r w:rsidRPr="00BA5A2E">
        <w:rPr>
          <w:rFonts w:ascii="Times New Roman" w:hAnsi="Times New Roman" w:cs="Times New Roman"/>
          <w:sz w:val="28"/>
          <w:szCs w:val="28"/>
        </w:rPr>
        <w:t>е</w:t>
      </w:r>
      <w:r w:rsidRPr="00BA5A2E">
        <w:rPr>
          <w:rFonts w:ascii="Times New Roman" w:hAnsi="Times New Roman" w:cs="Times New Roman"/>
          <w:sz w:val="28"/>
          <w:szCs w:val="28"/>
        </w:rPr>
        <w:t>ля), а проверочная работа должна быть проведена по плану, то для учеников, которые выполнили задание по не пройденному материалу, уровень также сдвигается на один в сторону увеличения.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BA5A2E">
        <w:rPr>
          <w:rFonts w:ascii="Times New Roman" w:hAnsi="Times New Roman"/>
          <w:b/>
          <w:sz w:val="28"/>
          <w:szCs w:val="28"/>
        </w:rPr>
        <w:t>Оценка устных ответов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sz w:val="28"/>
          <w:szCs w:val="28"/>
        </w:rPr>
        <w:t>Оценка «5» ставится ученику, если он: а) при ответе обнаруживает осознанное усвоение изученного учебного материала и умеет им самостоятельно польз</w:t>
      </w:r>
      <w:r w:rsidRPr="00BA5A2E">
        <w:rPr>
          <w:rFonts w:ascii="Times New Roman" w:hAnsi="Times New Roman"/>
          <w:sz w:val="28"/>
          <w:szCs w:val="28"/>
        </w:rPr>
        <w:t>о</w:t>
      </w:r>
      <w:r w:rsidRPr="00BA5A2E">
        <w:rPr>
          <w:rFonts w:ascii="Times New Roman" w:hAnsi="Times New Roman"/>
          <w:sz w:val="28"/>
          <w:szCs w:val="28"/>
        </w:rPr>
        <w:lastRenderedPageBreak/>
        <w:t>ваться; б) производит вычисления правильно, достаточно быстро и рационал</w:t>
      </w:r>
      <w:r w:rsidRPr="00BA5A2E">
        <w:rPr>
          <w:rFonts w:ascii="Times New Roman" w:hAnsi="Times New Roman"/>
          <w:sz w:val="28"/>
          <w:szCs w:val="28"/>
        </w:rPr>
        <w:t>ь</w:t>
      </w:r>
      <w:r w:rsidRPr="00BA5A2E">
        <w:rPr>
          <w:rFonts w:ascii="Times New Roman" w:hAnsi="Times New Roman"/>
          <w:sz w:val="28"/>
          <w:szCs w:val="28"/>
        </w:rPr>
        <w:t>но; умеет проверять произведенные вычисления; в) умеет самостоятельно р</w:t>
      </w:r>
      <w:r w:rsidRPr="00BA5A2E">
        <w:rPr>
          <w:rFonts w:ascii="Times New Roman" w:hAnsi="Times New Roman"/>
          <w:sz w:val="28"/>
          <w:szCs w:val="28"/>
        </w:rPr>
        <w:t>е</w:t>
      </w:r>
      <w:r w:rsidRPr="00BA5A2E">
        <w:rPr>
          <w:rFonts w:ascii="Times New Roman" w:hAnsi="Times New Roman"/>
          <w:sz w:val="28"/>
          <w:szCs w:val="28"/>
        </w:rPr>
        <w:t>шить задачу; правильно выполняет задания практического характера.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sz w:val="28"/>
          <w:szCs w:val="28"/>
        </w:rPr>
        <w:t>Оценка «4» ставится, если ученик дает ответ</w:t>
      </w:r>
      <w:proofErr w:type="gramStart"/>
      <w:r w:rsidRPr="00BA5A2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A5A2E">
        <w:rPr>
          <w:rFonts w:ascii="Times New Roman" w:hAnsi="Times New Roman"/>
          <w:sz w:val="28"/>
          <w:szCs w:val="28"/>
        </w:rPr>
        <w:t xml:space="preserve"> близкий к требованиям, устано</w:t>
      </w:r>
      <w:r w:rsidRPr="00BA5A2E">
        <w:rPr>
          <w:rFonts w:ascii="Times New Roman" w:hAnsi="Times New Roman"/>
          <w:sz w:val="28"/>
          <w:szCs w:val="28"/>
        </w:rPr>
        <w:t>в</w:t>
      </w:r>
      <w:r w:rsidRPr="00BA5A2E">
        <w:rPr>
          <w:rFonts w:ascii="Times New Roman" w:hAnsi="Times New Roman"/>
          <w:sz w:val="28"/>
          <w:szCs w:val="28"/>
        </w:rPr>
        <w:t>ленным для оценки «5», но ученик допускает отдельные неточности в работе, которые исправляет сам при указании учителя о том, что он допустил ошибку.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sz w:val="28"/>
          <w:szCs w:val="28"/>
        </w:rPr>
        <w:t>Оценка «3» ставится ученику, если он показывает осознанное усвоение более половины изученных вопросов и исправляет допущенные ошибки после поя</w:t>
      </w:r>
      <w:r w:rsidRPr="00BA5A2E">
        <w:rPr>
          <w:rFonts w:ascii="Times New Roman" w:hAnsi="Times New Roman"/>
          <w:sz w:val="28"/>
          <w:szCs w:val="28"/>
        </w:rPr>
        <w:t>с</w:t>
      </w:r>
      <w:r w:rsidRPr="00BA5A2E">
        <w:rPr>
          <w:rFonts w:ascii="Times New Roman" w:hAnsi="Times New Roman"/>
          <w:sz w:val="28"/>
          <w:szCs w:val="28"/>
        </w:rPr>
        <w:t>нения учителя.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sz w:val="28"/>
          <w:szCs w:val="28"/>
        </w:rPr>
        <w:t>Оценка «2» ставится ученику, если он обнаруживает незнание большей части программного материала, не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sz w:val="28"/>
          <w:szCs w:val="28"/>
        </w:rPr>
        <w:t>справляется с решением задач и примеров.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sz w:val="28"/>
          <w:szCs w:val="28"/>
        </w:rPr>
        <w:t>Оценка «1» ставится ученику в том случае, если он обнаруживает полное н</w:t>
      </w:r>
      <w:r w:rsidRPr="00BA5A2E">
        <w:rPr>
          <w:rFonts w:ascii="Times New Roman" w:hAnsi="Times New Roman"/>
          <w:sz w:val="28"/>
          <w:szCs w:val="28"/>
        </w:rPr>
        <w:t>е</w:t>
      </w:r>
      <w:r w:rsidRPr="00BA5A2E">
        <w:rPr>
          <w:rFonts w:ascii="Times New Roman" w:hAnsi="Times New Roman"/>
          <w:sz w:val="28"/>
          <w:szCs w:val="28"/>
        </w:rPr>
        <w:t>знание программного материала и не приступает к выполнению задания.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 Контрольная работа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ab/>
        <w:t>Примеры</w:t>
      </w:r>
      <w:r w:rsidRPr="00BA5A2E">
        <w:rPr>
          <w:rFonts w:ascii="Times New Roman" w:hAnsi="Times New Roman" w:cs="Times New Roman"/>
          <w:b/>
          <w:sz w:val="28"/>
          <w:szCs w:val="28"/>
        </w:rPr>
        <w:tab/>
      </w:r>
      <w:r w:rsidRPr="00BA5A2E">
        <w:rPr>
          <w:rFonts w:ascii="Times New Roman" w:hAnsi="Times New Roman" w:cs="Times New Roman"/>
          <w:b/>
          <w:sz w:val="28"/>
          <w:szCs w:val="28"/>
        </w:rPr>
        <w:tab/>
      </w:r>
      <w:r w:rsidRPr="00BA5A2E">
        <w:rPr>
          <w:rFonts w:ascii="Times New Roman" w:hAnsi="Times New Roman" w:cs="Times New Roman"/>
          <w:b/>
          <w:sz w:val="28"/>
          <w:szCs w:val="28"/>
        </w:rPr>
        <w:tab/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«5» – </w:t>
      </w:r>
      <w:r w:rsidRPr="00BA5A2E">
        <w:rPr>
          <w:rFonts w:ascii="Times New Roman" w:hAnsi="Times New Roman" w:cs="Times New Roman"/>
          <w:sz w:val="28"/>
          <w:szCs w:val="28"/>
        </w:rPr>
        <w:t>без ошибок;</w:t>
      </w:r>
      <w:r w:rsidRPr="00BA5A2E">
        <w:rPr>
          <w:rFonts w:ascii="Times New Roman" w:hAnsi="Times New Roman" w:cs="Times New Roman"/>
          <w:sz w:val="28"/>
          <w:szCs w:val="28"/>
        </w:rPr>
        <w:tab/>
      </w:r>
      <w:r w:rsidRPr="00BA5A2E">
        <w:rPr>
          <w:rFonts w:ascii="Times New Roman" w:hAnsi="Times New Roman" w:cs="Times New Roman"/>
          <w:sz w:val="28"/>
          <w:szCs w:val="28"/>
        </w:rPr>
        <w:tab/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«4» – </w:t>
      </w:r>
      <w:r w:rsidRPr="00BA5A2E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BA5A2E">
        <w:rPr>
          <w:rFonts w:ascii="Times New Roman" w:hAnsi="Times New Roman" w:cs="Times New Roman"/>
          <w:sz w:val="28"/>
          <w:szCs w:val="28"/>
        </w:rPr>
        <w:t>грубая</w:t>
      </w:r>
      <w:proofErr w:type="gramEnd"/>
      <w:r w:rsidRPr="00BA5A2E">
        <w:rPr>
          <w:rFonts w:ascii="Times New Roman" w:hAnsi="Times New Roman" w:cs="Times New Roman"/>
          <w:sz w:val="28"/>
          <w:szCs w:val="28"/>
        </w:rPr>
        <w:t xml:space="preserve"> или 2 негрубые ошибки;</w:t>
      </w:r>
      <w:r w:rsidRPr="00BA5A2E">
        <w:rPr>
          <w:rFonts w:ascii="Times New Roman" w:hAnsi="Times New Roman" w:cs="Times New Roman"/>
          <w:sz w:val="28"/>
          <w:szCs w:val="28"/>
        </w:rPr>
        <w:tab/>
      </w:r>
      <w:r w:rsidRPr="00BA5A2E">
        <w:rPr>
          <w:rFonts w:ascii="Times New Roman" w:hAnsi="Times New Roman" w:cs="Times New Roman"/>
          <w:sz w:val="28"/>
          <w:szCs w:val="28"/>
        </w:rPr>
        <w:tab/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«3» – </w:t>
      </w:r>
      <w:r w:rsidRPr="00BA5A2E">
        <w:rPr>
          <w:rFonts w:ascii="Times New Roman" w:hAnsi="Times New Roman" w:cs="Times New Roman"/>
          <w:sz w:val="28"/>
          <w:szCs w:val="28"/>
        </w:rPr>
        <w:t xml:space="preserve">2 – 3 грубые ошибки или 1-2 негрубые ошибки или 3 и более негрубые;                         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«2» – </w:t>
      </w:r>
      <w:r w:rsidRPr="00BA5A2E">
        <w:rPr>
          <w:rFonts w:ascii="Times New Roman" w:hAnsi="Times New Roman" w:cs="Times New Roman"/>
          <w:sz w:val="28"/>
          <w:szCs w:val="28"/>
        </w:rPr>
        <w:t>4 и более грубых ошибок.</w:t>
      </w:r>
      <w:r w:rsidRPr="00BA5A2E">
        <w:rPr>
          <w:rFonts w:ascii="Times New Roman" w:hAnsi="Times New Roman" w:cs="Times New Roman"/>
          <w:sz w:val="28"/>
          <w:szCs w:val="28"/>
        </w:rPr>
        <w:tab/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           Задачи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«5» – </w:t>
      </w:r>
      <w:r w:rsidRPr="00BA5A2E">
        <w:rPr>
          <w:rFonts w:ascii="Times New Roman" w:hAnsi="Times New Roman" w:cs="Times New Roman"/>
          <w:sz w:val="28"/>
          <w:szCs w:val="28"/>
        </w:rPr>
        <w:t>без ошибок;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«4» – </w:t>
      </w:r>
      <w:r w:rsidRPr="00BA5A2E">
        <w:rPr>
          <w:rFonts w:ascii="Times New Roman" w:hAnsi="Times New Roman" w:cs="Times New Roman"/>
          <w:sz w:val="28"/>
          <w:szCs w:val="28"/>
        </w:rPr>
        <w:t>1 – 2 негрубые ошибки;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«3» – </w:t>
      </w:r>
      <w:r w:rsidRPr="00BA5A2E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BA5A2E">
        <w:rPr>
          <w:rFonts w:ascii="Times New Roman" w:hAnsi="Times New Roman" w:cs="Times New Roman"/>
          <w:sz w:val="28"/>
          <w:szCs w:val="28"/>
        </w:rPr>
        <w:t>грубая</w:t>
      </w:r>
      <w:proofErr w:type="gramEnd"/>
      <w:r w:rsidRPr="00BA5A2E">
        <w:rPr>
          <w:rFonts w:ascii="Times New Roman" w:hAnsi="Times New Roman" w:cs="Times New Roman"/>
          <w:sz w:val="28"/>
          <w:szCs w:val="28"/>
        </w:rPr>
        <w:t xml:space="preserve"> и 3-4 негрубые ошибки</w:t>
      </w:r>
      <w:r w:rsidR="001F739A">
        <w:rPr>
          <w:rFonts w:ascii="Times New Roman" w:hAnsi="Times New Roman" w:cs="Times New Roman"/>
          <w:sz w:val="28"/>
          <w:szCs w:val="28"/>
        </w:rPr>
        <w:t xml:space="preserve"> </w:t>
      </w:r>
      <w:r w:rsidRPr="00BA5A2E">
        <w:rPr>
          <w:rFonts w:ascii="Times New Roman" w:hAnsi="Times New Roman" w:cs="Times New Roman"/>
          <w:sz w:val="28"/>
          <w:szCs w:val="28"/>
        </w:rPr>
        <w:t xml:space="preserve">(более половины работы сделано верно).                             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«2» – </w:t>
      </w:r>
      <w:r w:rsidRPr="00BA5A2E">
        <w:rPr>
          <w:rFonts w:ascii="Times New Roman" w:hAnsi="Times New Roman" w:cs="Times New Roman"/>
          <w:sz w:val="28"/>
          <w:szCs w:val="28"/>
        </w:rPr>
        <w:t>2 и более грубых ошибки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>Комбинированная работа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«5» – </w:t>
      </w:r>
      <w:r w:rsidRPr="00BA5A2E">
        <w:rPr>
          <w:rFonts w:ascii="Times New Roman" w:hAnsi="Times New Roman" w:cs="Times New Roman"/>
          <w:sz w:val="28"/>
          <w:szCs w:val="28"/>
        </w:rPr>
        <w:t>без ошибок;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«4» – </w:t>
      </w:r>
      <w:r w:rsidRPr="00BA5A2E">
        <w:rPr>
          <w:rFonts w:ascii="Times New Roman" w:hAnsi="Times New Roman" w:cs="Times New Roman"/>
          <w:sz w:val="28"/>
          <w:szCs w:val="28"/>
        </w:rPr>
        <w:t>1</w:t>
      </w:r>
      <w:r w:rsidR="001F73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5A2E">
        <w:rPr>
          <w:rFonts w:ascii="Times New Roman" w:hAnsi="Times New Roman" w:cs="Times New Roman"/>
          <w:sz w:val="28"/>
          <w:szCs w:val="28"/>
        </w:rPr>
        <w:t>грубая</w:t>
      </w:r>
      <w:proofErr w:type="gramEnd"/>
      <w:r w:rsidRPr="00BA5A2E">
        <w:rPr>
          <w:rFonts w:ascii="Times New Roman" w:hAnsi="Times New Roman" w:cs="Times New Roman"/>
          <w:sz w:val="28"/>
          <w:szCs w:val="28"/>
        </w:rPr>
        <w:t xml:space="preserve"> и 1 – 2</w:t>
      </w:r>
      <w:r w:rsidR="001F739A">
        <w:rPr>
          <w:rFonts w:ascii="Times New Roman" w:hAnsi="Times New Roman" w:cs="Times New Roman"/>
          <w:sz w:val="28"/>
          <w:szCs w:val="28"/>
        </w:rPr>
        <w:t xml:space="preserve"> </w:t>
      </w:r>
      <w:r w:rsidRPr="00BA5A2E">
        <w:rPr>
          <w:rFonts w:ascii="Times New Roman" w:hAnsi="Times New Roman" w:cs="Times New Roman"/>
          <w:sz w:val="28"/>
          <w:szCs w:val="28"/>
        </w:rPr>
        <w:t>негрубые ошибки, но не в задаче;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«3» – </w:t>
      </w:r>
      <w:r w:rsidRPr="00BA5A2E">
        <w:rPr>
          <w:rFonts w:ascii="Times New Roman" w:hAnsi="Times New Roman" w:cs="Times New Roman"/>
          <w:sz w:val="28"/>
          <w:szCs w:val="28"/>
        </w:rPr>
        <w:t>2 – 3</w:t>
      </w:r>
      <w:r w:rsidR="001F739A">
        <w:rPr>
          <w:rFonts w:ascii="Times New Roman" w:hAnsi="Times New Roman" w:cs="Times New Roman"/>
          <w:sz w:val="28"/>
          <w:szCs w:val="28"/>
        </w:rPr>
        <w:t xml:space="preserve"> </w:t>
      </w:r>
      <w:r w:rsidRPr="00BA5A2E">
        <w:rPr>
          <w:rFonts w:ascii="Times New Roman" w:hAnsi="Times New Roman" w:cs="Times New Roman"/>
          <w:sz w:val="28"/>
          <w:szCs w:val="28"/>
        </w:rPr>
        <w:t>грубые и 3 – 4 негрубые ошибки, но ход решения задачи верен;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 xml:space="preserve">«2» – </w:t>
      </w:r>
      <w:r w:rsidRPr="00BA5A2E">
        <w:rPr>
          <w:rFonts w:ascii="Times New Roman" w:hAnsi="Times New Roman" w:cs="Times New Roman"/>
          <w:sz w:val="28"/>
          <w:szCs w:val="28"/>
        </w:rPr>
        <w:t>не решена задача или 4 грубые ошибки.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i/>
          <w:sz w:val="28"/>
          <w:szCs w:val="28"/>
        </w:rPr>
        <w:t xml:space="preserve">Грубые ошибки: </w:t>
      </w:r>
      <w:r w:rsidRPr="00BA5A2E">
        <w:rPr>
          <w:rFonts w:ascii="Times New Roman" w:hAnsi="Times New Roman" w:cs="Times New Roman"/>
          <w:sz w:val="28"/>
          <w:szCs w:val="28"/>
        </w:rPr>
        <w:t>вычислительные ошибки в примерах и задачах; порядок де</w:t>
      </w:r>
      <w:r w:rsidRPr="00BA5A2E">
        <w:rPr>
          <w:rFonts w:ascii="Times New Roman" w:hAnsi="Times New Roman" w:cs="Times New Roman"/>
          <w:sz w:val="28"/>
          <w:szCs w:val="28"/>
        </w:rPr>
        <w:t>й</w:t>
      </w:r>
      <w:r w:rsidRPr="00BA5A2E">
        <w:rPr>
          <w:rFonts w:ascii="Times New Roman" w:hAnsi="Times New Roman" w:cs="Times New Roman"/>
          <w:sz w:val="28"/>
          <w:szCs w:val="28"/>
        </w:rPr>
        <w:t>ствий, неправильное решение задачи; не доведение до конца решения задачи, примера; невыполненное задание.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i/>
          <w:sz w:val="28"/>
          <w:szCs w:val="28"/>
        </w:rPr>
        <w:t xml:space="preserve">Негрубые ошибки: </w:t>
      </w:r>
      <w:r w:rsidRPr="00BA5A2E">
        <w:rPr>
          <w:rFonts w:ascii="Times New Roman" w:hAnsi="Times New Roman" w:cs="Times New Roman"/>
          <w:sz w:val="28"/>
          <w:szCs w:val="28"/>
        </w:rPr>
        <w:t>нерациональные приёмы вычисления; неправильная пост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>новка вопроса к действию при решении задачи; неверно оформленный ответ задачи; неправильное списывание данных; не доведение до конца преобразов</w:t>
      </w:r>
      <w:r w:rsidRPr="00BA5A2E">
        <w:rPr>
          <w:rFonts w:ascii="Times New Roman" w:hAnsi="Times New Roman" w:cs="Times New Roman"/>
          <w:sz w:val="28"/>
          <w:szCs w:val="28"/>
        </w:rPr>
        <w:t>а</w:t>
      </w:r>
      <w:r w:rsidRPr="00BA5A2E">
        <w:rPr>
          <w:rFonts w:ascii="Times New Roman" w:hAnsi="Times New Roman" w:cs="Times New Roman"/>
          <w:sz w:val="28"/>
          <w:szCs w:val="28"/>
        </w:rPr>
        <w:t xml:space="preserve">ний. </w:t>
      </w:r>
    </w:p>
    <w:p w:rsidR="00BA5E1F" w:rsidRPr="00BA5A2E" w:rsidRDefault="00BA5E1F" w:rsidP="00BA5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 xml:space="preserve">            За грамматические ошибки, допущенные в работе по математике, оценка не снижается.</w:t>
      </w:r>
    </w:p>
    <w:p w:rsidR="00BA5E1F" w:rsidRPr="00BA5A2E" w:rsidRDefault="00BA5E1F" w:rsidP="00BA5A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sz w:val="28"/>
          <w:szCs w:val="28"/>
        </w:rPr>
        <w:t>За небрежно оформленную работу, несоблюдение правил и каллиграфии оценка снижается на один балл.</w:t>
      </w:r>
    </w:p>
    <w:p w:rsidR="00BA5E1F" w:rsidRPr="00BA5A2E" w:rsidRDefault="00BA5E1F" w:rsidP="00BA5A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A2E">
        <w:rPr>
          <w:rFonts w:ascii="Times New Roman" w:hAnsi="Times New Roman" w:cs="Times New Roman"/>
          <w:b/>
          <w:sz w:val="28"/>
          <w:szCs w:val="28"/>
        </w:rPr>
        <w:t>Математический диктант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b/>
          <w:sz w:val="28"/>
          <w:szCs w:val="28"/>
        </w:rPr>
        <w:t>Оценка «5»</w:t>
      </w:r>
      <w:r w:rsidRPr="00BA5A2E">
        <w:rPr>
          <w:rFonts w:ascii="Times New Roman" w:hAnsi="Times New Roman"/>
          <w:sz w:val="28"/>
          <w:szCs w:val="28"/>
        </w:rPr>
        <w:t xml:space="preserve"> ставится: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sz w:val="28"/>
          <w:szCs w:val="28"/>
        </w:rPr>
        <w:t>- вся работа выполнена безошибочно и нет исправлений.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b/>
          <w:sz w:val="28"/>
          <w:szCs w:val="28"/>
        </w:rPr>
        <w:t>Оценка «4»</w:t>
      </w:r>
      <w:r w:rsidRPr="00BA5A2E">
        <w:rPr>
          <w:rFonts w:ascii="Times New Roman" w:hAnsi="Times New Roman"/>
          <w:sz w:val="28"/>
          <w:szCs w:val="28"/>
        </w:rPr>
        <w:t xml:space="preserve"> ставится: - не выполнена 1/5 часть примеров от их общего числа.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b/>
          <w:sz w:val="28"/>
          <w:szCs w:val="28"/>
        </w:rPr>
        <w:lastRenderedPageBreak/>
        <w:t>Оценка «3»</w:t>
      </w:r>
      <w:r w:rsidRPr="00BA5A2E">
        <w:rPr>
          <w:rFonts w:ascii="Times New Roman" w:hAnsi="Times New Roman"/>
          <w:sz w:val="28"/>
          <w:szCs w:val="28"/>
        </w:rPr>
        <w:t xml:space="preserve"> ставится: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sz w:val="28"/>
          <w:szCs w:val="28"/>
        </w:rPr>
        <w:t>- не выполнена 1/4 часть примеров от их общего числа.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b/>
          <w:sz w:val="28"/>
          <w:szCs w:val="28"/>
        </w:rPr>
        <w:t>Оценка «2»</w:t>
      </w:r>
      <w:r w:rsidRPr="00BA5A2E">
        <w:rPr>
          <w:rFonts w:ascii="Times New Roman" w:hAnsi="Times New Roman"/>
          <w:sz w:val="28"/>
          <w:szCs w:val="28"/>
        </w:rPr>
        <w:t xml:space="preserve"> ставится: </w:t>
      </w:r>
    </w:p>
    <w:p w:rsidR="00BA5E1F" w:rsidRPr="00BA5A2E" w:rsidRDefault="00BA5E1F" w:rsidP="00BA5A2E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A5A2E">
        <w:rPr>
          <w:rFonts w:ascii="Times New Roman" w:hAnsi="Times New Roman"/>
          <w:sz w:val="28"/>
          <w:szCs w:val="28"/>
        </w:rPr>
        <w:t>- не выполнена 1/2 часть примеров от их общего числа</w:t>
      </w:r>
    </w:p>
    <w:p w:rsidR="00BA5E1F" w:rsidRPr="00BA5A2E" w:rsidRDefault="00BA5E1F" w:rsidP="00BA5A2E">
      <w:pPr>
        <w:pStyle w:val="a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A5A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Тестирование</w:t>
      </w:r>
    </w:p>
    <w:p w:rsidR="00BA5E1F" w:rsidRDefault="00BA5E1F" w:rsidP="00BA5A2E">
      <w:pPr>
        <w:pStyle w:val="a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5A2E">
        <w:rPr>
          <w:rFonts w:ascii="Times New Roman" w:eastAsia="Times New Roman" w:hAnsi="Times New Roman"/>
          <w:bCs/>
          <w:sz w:val="28"/>
          <w:szCs w:val="28"/>
          <w:lang w:eastAsia="ru-RU"/>
        </w:rPr>
        <w:t>Все верные ответы берутся за 100%,отметка выставляется в соответствии с та</w:t>
      </w:r>
      <w:r w:rsidRPr="00BA5A2E">
        <w:rPr>
          <w:rFonts w:ascii="Times New Roman" w:eastAsia="Times New Roman" w:hAnsi="Times New Roman"/>
          <w:bCs/>
          <w:sz w:val="28"/>
          <w:szCs w:val="28"/>
          <w:lang w:eastAsia="ru-RU"/>
        </w:rPr>
        <w:t>б</w:t>
      </w:r>
      <w:r w:rsidRPr="00BA5A2E">
        <w:rPr>
          <w:rFonts w:ascii="Times New Roman" w:eastAsia="Times New Roman" w:hAnsi="Times New Roman"/>
          <w:bCs/>
          <w:sz w:val="28"/>
          <w:szCs w:val="28"/>
          <w:lang w:eastAsia="ru-RU"/>
        </w:rPr>
        <w:t>лицей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BA5E1F" w:rsidRPr="00397DBE" w:rsidTr="00BA5E1F">
        <w:tc>
          <w:tcPr>
            <w:tcW w:w="4926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Процент выполнения задания</w:t>
            </w:r>
          </w:p>
        </w:tc>
        <w:tc>
          <w:tcPr>
            <w:tcW w:w="4927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Отметка</w:t>
            </w:r>
          </w:p>
        </w:tc>
      </w:tr>
      <w:tr w:rsidR="00BA5E1F" w:rsidRPr="00397DBE" w:rsidTr="00BA5E1F">
        <w:tc>
          <w:tcPr>
            <w:tcW w:w="4926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91-100%</w:t>
            </w:r>
          </w:p>
        </w:tc>
        <w:tc>
          <w:tcPr>
            <w:tcW w:w="4927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отлично</w:t>
            </w:r>
          </w:p>
        </w:tc>
      </w:tr>
      <w:tr w:rsidR="00BA5E1F" w:rsidRPr="00397DBE" w:rsidTr="00BA5E1F">
        <w:tc>
          <w:tcPr>
            <w:tcW w:w="4926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76-90%</w:t>
            </w:r>
          </w:p>
        </w:tc>
        <w:tc>
          <w:tcPr>
            <w:tcW w:w="4927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хорошо</w:t>
            </w:r>
          </w:p>
        </w:tc>
      </w:tr>
      <w:tr w:rsidR="00BA5E1F" w:rsidRPr="00397DBE" w:rsidTr="00BA5E1F">
        <w:tc>
          <w:tcPr>
            <w:tcW w:w="4926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51-75%</w:t>
            </w:r>
          </w:p>
        </w:tc>
        <w:tc>
          <w:tcPr>
            <w:tcW w:w="4927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удовлетворительно</w:t>
            </w:r>
          </w:p>
        </w:tc>
      </w:tr>
      <w:tr w:rsidR="00BA5E1F" w:rsidRPr="00397DBE" w:rsidTr="00BA5E1F">
        <w:tc>
          <w:tcPr>
            <w:tcW w:w="4926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Менее 50%</w:t>
            </w:r>
          </w:p>
        </w:tc>
        <w:tc>
          <w:tcPr>
            <w:tcW w:w="4927" w:type="dxa"/>
            <w:shd w:val="clear" w:color="auto" w:fill="auto"/>
          </w:tcPr>
          <w:p w:rsidR="00BA5E1F" w:rsidRPr="00397DBE" w:rsidRDefault="00BA5E1F" w:rsidP="00BA5E1F">
            <w:pPr>
              <w:pStyle w:val="a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D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неудовлетворительно</w:t>
            </w:r>
          </w:p>
        </w:tc>
      </w:tr>
    </w:tbl>
    <w:p w:rsidR="00DB104C" w:rsidRDefault="00DB104C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C23BF" w:rsidRDefault="004C23BF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F739A" w:rsidRDefault="001F739A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F739A" w:rsidRDefault="001F739A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F739A" w:rsidRDefault="001F739A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F739A" w:rsidRDefault="001F739A" w:rsidP="00DB104C">
      <w:pPr>
        <w:tabs>
          <w:tab w:val="left" w:pos="142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DB104C" w:rsidRPr="00DB104C" w:rsidRDefault="00EB4910" w:rsidP="00AA2D8D">
      <w:pPr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en-US"/>
        </w:rPr>
        <w:lastRenderedPageBreak/>
        <w:t>3.</w:t>
      </w:r>
      <w:r w:rsidR="001F739A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 xml:space="preserve"> </w:t>
      </w:r>
      <w:r w:rsidR="00DB104C" w:rsidRPr="00DB104C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Т</w:t>
      </w:r>
      <w:r w:rsidR="001F739A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ематическое планирование (136 ч</w:t>
      </w:r>
      <w:r w:rsidR="00DB104C" w:rsidRPr="00DB104C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)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ook w:val="04A0"/>
      </w:tblPr>
      <w:tblGrid>
        <w:gridCol w:w="835"/>
        <w:gridCol w:w="3449"/>
        <w:gridCol w:w="1528"/>
        <w:gridCol w:w="1875"/>
        <w:gridCol w:w="2166"/>
      </w:tblGrid>
      <w:tr w:rsidR="00DB104C" w:rsidRPr="00BA5A2E" w:rsidTr="00BF0840">
        <w:tc>
          <w:tcPr>
            <w:tcW w:w="959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proofErr w:type="spellStart"/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раздела</w:t>
            </w:r>
          </w:p>
        </w:tc>
        <w:tc>
          <w:tcPr>
            <w:tcW w:w="1843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Кол-во ч</w:t>
            </w:r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сов</w:t>
            </w:r>
          </w:p>
        </w:tc>
        <w:tc>
          <w:tcPr>
            <w:tcW w:w="2268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Теория</w:t>
            </w:r>
          </w:p>
        </w:tc>
        <w:tc>
          <w:tcPr>
            <w:tcW w:w="2552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Практика</w:t>
            </w:r>
          </w:p>
        </w:tc>
      </w:tr>
      <w:tr w:rsidR="00DB104C" w:rsidRPr="00BA5A2E" w:rsidTr="00BF0840">
        <w:tc>
          <w:tcPr>
            <w:tcW w:w="959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DB104C" w:rsidRPr="00BA5A2E" w:rsidRDefault="00DB104C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B104C" w:rsidRPr="00BA5A2E" w:rsidRDefault="000659E5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</w:tc>
        <w:tc>
          <w:tcPr>
            <w:tcW w:w="1843" w:type="dxa"/>
          </w:tcPr>
          <w:p w:rsidR="00DB104C" w:rsidRPr="00BA5A2E" w:rsidRDefault="000659E5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DB104C" w:rsidRPr="00BA5A2E" w:rsidRDefault="00BF0840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BF0840" w:rsidRPr="00BA5A2E" w:rsidRDefault="003A5284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к.р.-1</w:t>
            </w:r>
          </w:p>
          <w:p w:rsidR="00BF0840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п.р.-2</w:t>
            </w:r>
          </w:p>
          <w:p w:rsidR="00DB104C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тест-1</w:t>
            </w:r>
          </w:p>
        </w:tc>
      </w:tr>
      <w:tr w:rsidR="00DB104C" w:rsidRPr="00BA5A2E" w:rsidTr="00BF0840">
        <w:tc>
          <w:tcPr>
            <w:tcW w:w="959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659E5" w:rsidRPr="00BA5A2E" w:rsidRDefault="000659E5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100. Табличное умножение и деление </w:t>
            </w:r>
          </w:p>
        </w:tc>
        <w:tc>
          <w:tcPr>
            <w:tcW w:w="1843" w:type="dxa"/>
          </w:tcPr>
          <w:p w:rsidR="00DB104C" w:rsidRPr="00BA5A2E" w:rsidRDefault="000659E5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55</w:t>
            </w:r>
          </w:p>
        </w:tc>
        <w:tc>
          <w:tcPr>
            <w:tcW w:w="2268" w:type="dxa"/>
          </w:tcPr>
          <w:p w:rsidR="00DB104C" w:rsidRPr="00BA5A2E" w:rsidRDefault="00033FC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BF0840" w:rsidRPr="00BA5A2E" w:rsidRDefault="00DB104C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к. р. -3</w:t>
            </w:r>
          </w:p>
          <w:p w:rsidR="00BF0840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п.р.-</w:t>
            </w:r>
            <w:r w:rsidR="00EB4910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  <w:p w:rsidR="00DB104C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тест-</w:t>
            </w:r>
            <w:r w:rsidR="00EB4910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  <w:p w:rsidR="00DB104C" w:rsidRPr="00BA5A2E" w:rsidRDefault="00DB104C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B104C" w:rsidRPr="00BA5A2E" w:rsidTr="00BF0840">
        <w:tc>
          <w:tcPr>
            <w:tcW w:w="959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659E5" w:rsidRPr="00BA5A2E" w:rsidRDefault="000659E5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100. </w:t>
            </w:r>
            <w:proofErr w:type="spell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Внетабли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</w:t>
            </w:r>
          </w:p>
        </w:tc>
        <w:tc>
          <w:tcPr>
            <w:tcW w:w="1843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DB104C" w:rsidRPr="00BA5A2E" w:rsidRDefault="00033FC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DB104C" w:rsidRPr="00BA5A2E" w:rsidRDefault="000659E5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к.р.-2</w:t>
            </w:r>
          </w:p>
          <w:p w:rsidR="00BF0840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п.р.-4</w:t>
            </w:r>
          </w:p>
          <w:p w:rsidR="00BF0840" w:rsidRPr="00BA5A2E" w:rsidRDefault="00BF0840" w:rsidP="00AA2D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тест-2</w:t>
            </w:r>
          </w:p>
          <w:p w:rsidR="00DB104C" w:rsidRPr="00BA5A2E" w:rsidRDefault="00DB104C" w:rsidP="00AA2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4C" w:rsidRPr="00BA5A2E" w:rsidTr="00BF0840">
        <w:tc>
          <w:tcPr>
            <w:tcW w:w="959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659E5" w:rsidRPr="00BA5A2E" w:rsidRDefault="000659E5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1843" w:type="dxa"/>
          </w:tcPr>
          <w:p w:rsidR="00DB104C" w:rsidRPr="00BA5A2E" w:rsidRDefault="000659E5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DB104C" w:rsidRPr="00BA5A2E" w:rsidRDefault="00033FC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B104C" w:rsidRPr="00BA5A2E" w:rsidRDefault="003A5284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к.р. </w:t>
            </w:r>
            <w:r w:rsidR="00BF0840"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1</w:t>
            </w:r>
          </w:p>
          <w:p w:rsidR="00BF0840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п.р.-2</w:t>
            </w:r>
          </w:p>
          <w:p w:rsidR="00BF0840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тест-1</w:t>
            </w:r>
          </w:p>
          <w:p w:rsidR="00DB104C" w:rsidRPr="00BA5A2E" w:rsidRDefault="00DB104C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B104C" w:rsidRPr="00BA5A2E" w:rsidTr="00BF0840">
        <w:tc>
          <w:tcPr>
            <w:tcW w:w="959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659E5" w:rsidRPr="00BA5A2E" w:rsidRDefault="000659E5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1000. Сложение и вычитание </w:t>
            </w:r>
          </w:p>
        </w:tc>
        <w:tc>
          <w:tcPr>
            <w:tcW w:w="1843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0659E5"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B104C" w:rsidRPr="00BA5A2E" w:rsidRDefault="00033FC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DB104C" w:rsidRPr="00BA5A2E" w:rsidRDefault="00DB104C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к.р.-1</w:t>
            </w:r>
          </w:p>
          <w:p w:rsidR="00BF0840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п.р.-2</w:t>
            </w:r>
          </w:p>
          <w:p w:rsidR="00BF0840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тест-1</w:t>
            </w:r>
          </w:p>
        </w:tc>
      </w:tr>
      <w:tr w:rsidR="00DB104C" w:rsidRPr="00BA5A2E" w:rsidTr="00BF0840">
        <w:tc>
          <w:tcPr>
            <w:tcW w:w="959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DB104C" w:rsidRPr="00BA5A2E" w:rsidRDefault="000659E5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Числа от 1 до 1000. Умнож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ние и деление </w:t>
            </w:r>
          </w:p>
        </w:tc>
        <w:tc>
          <w:tcPr>
            <w:tcW w:w="1843" w:type="dxa"/>
          </w:tcPr>
          <w:p w:rsidR="00DB104C" w:rsidRPr="00BA5A2E" w:rsidRDefault="000659E5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B104C" w:rsidRPr="00BA5A2E" w:rsidRDefault="00033FC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DB104C" w:rsidRPr="00BA5A2E" w:rsidRDefault="003A5284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к.р.-1</w:t>
            </w:r>
          </w:p>
          <w:p w:rsidR="00BF0840" w:rsidRPr="00BA5A2E" w:rsidRDefault="00BF0840" w:rsidP="00AA2D8D">
            <w:pPr>
              <w:tabs>
                <w:tab w:val="center" w:pos="1168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п.р.-3</w:t>
            </w:r>
          </w:p>
          <w:p w:rsidR="00BF0840" w:rsidRPr="00BA5A2E" w:rsidRDefault="00BF0840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тест-2</w:t>
            </w:r>
          </w:p>
        </w:tc>
      </w:tr>
      <w:tr w:rsidR="00DB104C" w:rsidRPr="00BA5A2E" w:rsidTr="00BF0840">
        <w:tc>
          <w:tcPr>
            <w:tcW w:w="959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2" w:type="dxa"/>
          </w:tcPr>
          <w:p w:rsidR="00DB104C" w:rsidRPr="00BA5A2E" w:rsidRDefault="00DB104C" w:rsidP="00AA2D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Итого</w:t>
            </w:r>
          </w:p>
        </w:tc>
        <w:tc>
          <w:tcPr>
            <w:tcW w:w="1843" w:type="dxa"/>
          </w:tcPr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136</w:t>
            </w:r>
          </w:p>
          <w:p w:rsidR="00DB104C" w:rsidRPr="00BA5A2E" w:rsidRDefault="00DB104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B104C" w:rsidRPr="00BA5A2E" w:rsidRDefault="00033FCC" w:rsidP="00AA2D8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DB104C" w:rsidRPr="00BA5A2E" w:rsidRDefault="00DB104C" w:rsidP="00AA2D8D">
            <w:pPr>
              <w:tabs>
                <w:tab w:val="center" w:pos="79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К.р. -- 9</w:t>
            </w:r>
          </w:p>
          <w:p w:rsidR="00DB104C" w:rsidRPr="00BA5A2E" w:rsidRDefault="00BF0840" w:rsidP="00AA2D8D">
            <w:pPr>
              <w:tabs>
                <w:tab w:val="center" w:pos="79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П.р-</w:t>
            </w:r>
            <w:r w:rsidR="00EB4910">
              <w:rPr>
                <w:rFonts w:ascii="Times New Roman" w:hAnsi="Times New Roman" w:cs="Times New Roman"/>
                <w:iCs/>
                <w:sz w:val="24"/>
                <w:szCs w:val="24"/>
              </w:rPr>
              <w:t>21</w:t>
            </w:r>
          </w:p>
          <w:p w:rsidR="00BF0840" w:rsidRPr="00BA5A2E" w:rsidRDefault="00BF0840" w:rsidP="00AA2D8D">
            <w:pPr>
              <w:tabs>
                <w:tab w:val="center" w:pos="79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Тест</w:t>
            </w:r>
            <w:r w:rsidR="001F739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EB4910"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  <w:p w:rsidR="00DB104C" w:rsidRPr="00BA5A2E" w:rsidRDefault="00DB104C" w:rsidP="00AA2D8D">
            <w:pPr>
              <w:tabs>
                <w:tab w:val="center" w:pos="796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DB104C" w:rsidRPr="009C5551" w:rsidRDefault="00BF0840" w:rsidP="00AA2D8D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A5A2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 w:type="textWrapping" w:clear="all"/>
      </w:r>
    </w:p>
    <w:p w:rsidR="003A4B6A" w:rsidRPr="009C5551" w:rsidRDefault="003A4B6A" w:rsidP="00AA2D8D">
      <w:pPr>
        <w:shd w:val="clear" w:color="auto" w:fill="FFFFFF"/>
        <w:tabs>
          <w:tab w:val="left" w:pos="567"/>
        </w:tabs>
        <w:spacing w:after="0" w:line="240" w:lineRule="auto"/>
        <w:ind w:firstLine="284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4B6A" w:rsidRPr="009C5551" w:rsidRDefault="003A4B6A" w:rsidP="00AA2D8D">
      <w:pPr>
        <w:shd w:val="clear" w:color="auto" w:fill="FFFFFF"/>
        <w:tabs>
          <w:tab w:val="left" w:pos="567"/>
        </w:tabs>
        <w:spacing w:after="0" w:line="240" w:lineRule="auto"/>
        <w:ind w:firstLine="284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2D8D" w:rsidRDefault="00AA2D8D" w:rsidP="00AA2D8D">
      <w:pPr>
        <w:spacing w:after="0" w:line="240" w:lineRule="auto"/>
        <w:ind w:firstLine="709"/>
        <w:contextualSpacing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AA2D8D" w:rsidRDefault="00AA2D8D" w:rsidP="00BA5E1F">
      <w:pPr>
        <w:spacing w:after="0" w:line="360" w:lineRule="auto"/>
        <w:contextualSpacing/>
        <w:rPr>
          <w:rFonts w:ascii="Calibri" w:eastAsia="Calibri" w:hAnsi="Calibri" w:cs="Times New Roman"/>
          <w:b/>
          <w:sz w:val="28"/>
          <w:szCs w:val="28"/>
          <w:lang w:eastAsia="en-US"/>
        </w:rPr>
        <w:sectPr w:rsidR="00AA2D8D" w:rsidSect="00BA5A2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492606" w:rsidRPr="00AA2D8D" w:rsidRDefault="00EB4910" w:rsidP="00BA5E1F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2F3A73" w:rsidRPr="009C5551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математике 3 класс </w:t>
      </w:r>
      <w:r w:rsidR="003A53A7" w:rsidRPr="009C5551">
        <w:rPr>
          <w:rFonts w:ascii="Times New Roman" w:hAnsi="Times New Roman" w:cs="Times New Roman"/>
          <w:b/>
          <w:sz w:val="28"/>
          <w:szCs w:val="28"/>
        </w:rPr>
        <w:t>(</w:t>
      </w:r>
      <w:r w:rsidR="002F3A73" w:rsidRPr="009C5551">
        <w:rPr>
          <w:rFonts w:ascii="Times New Roman" w:hAnsi="Times New Roman" w:cs="Times New Roman"/>
          <w:b/>
          <w:sz w:val="28"/>
          <w:szCs w:val="28"/>
        </w:rPr>
        <w:t>136 ч</w:t>
      </w:r>
      <w:r w:rsidR="003A53A7" w:rsidRPr="009C5551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7"/>
        <w:tblW w:w="14993" w:type="dxa"/>
        <w:tblLayout w:type="fixed"/>
        <w:tblLook w:val="04A0"/>
      </w:tblPr>
      <w:tblGrid>
        <w:gridCol w:w="811"/>
        <w:gridCol w:w="2698"/>
        <w:gridCol w:w="1277"/>
        <w:gridCol w:w="2552"/>
        <w:gridCol w:w="141"/>
        <w:gridCol w:w="2410"/>
        <w:gridCol w:w="2551"/>
        <w:gridCol w:w="1276"/>
        <w:gridCol w:w="1259"/>
        <w:gridCol w:w="18"/>
      </w:tblGrid>
      <w:tr w:rsidR="00C64C43" w:rsidRPr="00BA5A2E" w:rsidTr="00C64C43">
        <w:tc>
          <w:tcPr>
            <w:tcW w:w="811" w:type="dxa"/>
            <w:vMerge w:val="restart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8" w:type="dxa"/>
            <w:vMerge w:val="restart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7" w:type="dxa"/>
            <w:vMerge w:val="restart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Колич</w:t>
            </w: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ство ч</w:t>
            </w: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7654" w:type="dxa"/>
            <w:gridSpan w:val="4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276" w:type="dxa"/>
            <w:vMerge w:val="restart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7" w:type="dxa"/>
            <w:gridSpan w:val="2"/>
            <w:vMerge w:val="restart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64C43" w:rsidRPr="00BA5A2E" w:rsidTr="00EB4910">
        <w:trPr>
          <w:trHeight w:val="645"/>
        </w:trPr>
        <w:tc>
          <w:tcPr>
            <w:tcW w:w="811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410" w:type="dxa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551" w:type="dxa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276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C43" w:rsidRPr="00BA5A2E" w:rsidTr="00BA5A2E">
        <w:tc>
          <w:tcPr>
            <w:tcW w:w="14993" w:type="dxa"/>
            <w:gridSpan w:val="10"/>
          </w:tcPr>
          <w:p w:rsidR="00C64C43" w:rsidRPr="00BA5A2E" w:rsidRDefault="00C64C43" w:rsidP="00EB4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(9ч)</w:t>
            </w:r>
          </w:p>
        </w:tc>
      </w:tr>
      <w:tr w:rsidR="00C64C43" w:rsidRPr="00BA5A2E" w:rsidTr="00C64C43">
        <w:tc>
          <w:tcPr>
            <w:tcW w:w="811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8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Повторение. Нумер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ция чисел. Устные и письменные приемы сложения и вычитания.</w:t>
            </w:r>
          </w:p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64C43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 w:val="restart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Чувство гордости за свою Родину, росси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й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ский народ и историю России;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 Осознание роли своей страны в мировом ра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з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витии, уважительное отношение к семейным ценностям, бережное отношение к окр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жающему миру.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Целостное восприятие окружающего мира.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 Развитую мотивацию учебной деятельности и личностного смысла учения, заинтересова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410" w:type="dxa"/>
            <w:vMerge w:val="restart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Самостоятельно формулировать цели урока после предв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рительного обсу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ж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дения.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5A2E">
              <w:rPr>
                <w:rFonts w:ascii="Times New Roman" w:hAnsi="Times New Roman"/>
                <w:sz w:val="24"/>
                <w:szCs w:val="24"/>
              </w:rPr>
              <w:t>Учиться совместно с учителем обнаруж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</w:t>
            </w:r>
            <w:proofErr w:type="gramEnd"/>
            <w:r w:rsidRPr="00BA5A2E">
              <w:rPr>
                <w:rFonts w:ascii="Times New Roman" w:hAnsi="Times New Roman"/>
                <w:sz w:val="24"/>
                <w:szCs w:val="24"/>
              </w:rPr>
              <w:t xml:space="preserve"> и формулир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 учебную 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блему.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Ориентироваться в своей системе зн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ний: самостоятел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ь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 предполагать, к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кая информация нужна для решения учебной задачи в один шаг.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Отб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рать необходимые для решения уче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ной задачи источн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ки информации ср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ди предложенных учителем словарей, энциклопедий, спр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вочников.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Донести свою поз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цию до др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гих: оформлять свои мысли в устной и письменной речи с учётом своих уче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ных и жизненных речевых ситуаций.</w:t>
            </w:r>
          </w:p>
        </w:tc>
        <w:tc>
          <w:tcPr>
            <w:tcW w:w="2551" w:type="dxa"/>
            <w:vMerge w:val="restart"/>
          </w:tcPr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обретённых матем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тических знаний для описания и объясн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ния окружающих предметов, процессов, явлений, а также для</w:t>
            </w:r>
            <w:r w:rsidRPr="00BA5A2E">
              <w:rPr>
                <w:rFonts w:ascii="Times New Roman" w:hAnsi="Times New Roman"/>
                <w:sz w:val="24"/>
                <w:szCs w:val="24"/>
              </w:rPr>
              <w:br/>
              <w:t>оценки их количес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венных и пространс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венных отношений.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Овладение основами логического и алг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ритмического мы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ш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ления,</w:t>
            </w:r>
            <w:r w:rsidRPr="00BA5A2E">
              <w:rPr>
                <w:rFonts w:ascii="Times New Roman" w:hAnsi="Times New Roman"/>
                <w:sz w:val="24"/>
                <w:szCs w:val="24"/>
              </w:rPr>
              <w:br/>
              <w:t>пространственного воображения и мат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матической речи, 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новами счёта,</w:t>
            </w:r>
            <w:r w:rsidR="00F06D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ния, прикидки резул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ь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тата</w:t>
            </w:r>
            <w:r w:rsidR="00F06D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 его оценки, 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глядного представл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ния данных в разной форме (таблицы, сх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мы, диагра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мы)</w:t>
            </w:r>
            <w:proofErr w:type="gramStart"/>
            <w:r w:rsidRPr="00BA5A2E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 w:rsidRPr="00BA5A2E">
              <w:rPr>
                <w:rFonts w:ascii="Times New Roman" w:hAnsi="Times New Roman"/>
                <w:sz w:val="24"/>
                <w:szCs w:val="24"/>
              </w:rPr>
              <w:t>аписи и выпо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нения алгоритмов.</w:t>
            </w:r>
          </w:p>
          <w:p w:rsidR="00C64C43" w:rsidRPr="00BA5A2E" w:rsidRDefault="00C64C43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C43" w:rsidRPr="00BA5A2E" w:rsidTr="00C64C43">
        <w:tc>
          <w:tcPr>
            <w:tcW w:w="811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8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Повторение. Устные и письменные приемы сложения и вычитания.</w:t>
            </w:r>
          </w:p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64C43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C43" w:rsidRPr="00BA5A2E" w:rsidTr="00C64C43">
        <w:tc>
          <w:tcPr>
            <w:tcW w:w="811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8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Выражения с переме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ной. Проверочная раб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</w:p>
        </w:tc>
        <w:tc>
          <w:tcPr>
            <w:tcW w:w="1277" w:type="dxa"/>
          </w:tcPr>
          <w:p w:rsidR="00C64C43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C43" w:rsidRPr="00BA5A2E" w:rsidTr="00C64C43">
        <w:trPr>
          <w:trHeight w:val="303"/>
        </w:trPr>
        <w:tc>
          <w:tcPr>
            <w:tcW w:w="811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8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1277" w:type="dxa"/>
          </w:tcPr>
          <w:p w:rsidR="00C64C43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gridSpan w:val="2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4C43" w:rsidRPr="00BA5A2E" w:rsidTr="00C64C43">
        <w:tc>
          <w:tcPr>
            <w:tcW w:w="811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98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64C43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gridSpan w:val="2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64C43" w:rsidRPr="00BA5A2E" w:rsidTr="00C64C43">
        <w:tc>
          <w:tcPr>
            <w:tcW w:w="811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98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уравн</w:t>
            </w:r>
            <w:r w:rsidRPr="00BA5A2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bCs/>
                <w:sz w:val="24"/>
                <w:szCs w:val="24"/>
              </w:rPr>
              <w:t>ний.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 Обозначение ге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метрических фигур б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квами.</w:t>
            </w:r>
          </w:p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64C43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C64C43" w:rsidRPr="00BA5A2E" w:rsidRDefault="00C64C43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rPr>
          <w:trHeight w:val="541"/>
        </w:trPr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Странички для </w:t>
            </w:r>
            <w:proofErr w:type="spellStart"/>
            <w:r w:rsidRPr="00BA5A2E">
              <w:rPr>
                <w:rFonts w:ascii="Times New Roman" w:hAnsi="Times New Roman" w:cs="Times New Roman"/>
                <w:bCs/>
                <w:sz w:val="24"/>
                <w:szCs w:val="24"/>
              </w:rPr>
              <w:t>люб</w:t>
            </w:r>
            <w:r w:rsidRPr="00BA5A2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EB4910">
              <w:rPr>
                <w:rFonts w:ascii="Times New Roman" w:hAnsi="Times New Roman" w:cs="Times New Roman"/>
                <w:bCs/>
                <w:sz w:val="24"/>
                <w:szCs w:val="24"/>
              </w:rPr>
              <w:t>знател</w:t>
            </w:r>
            <w:r w:rsidRPr="00BA5A2E">
              <w:rPr>
                <w:rFonts w:ascii="Times New Roman" w:hAnsi="Times New Roman" w:cs="Times New Roman"/>
                <w:bCs/>
                <w:sz w:val="24"/>
                <w:szCs w:val="24"/>
              </w:rPr>
              <w:t>ных</w:t>
            </w:r>
            <w:proofErr w:type="spellEnd"/>
            <w:r w:rsidRPr="00BA5A2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06D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Проверо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EB4910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Входная контрольная работа №1 </w:t>
            </w: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теме «Повторение сложения и вычитания».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контрольной работы. Тест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BA" w:rsidRPr="00BA5A2E" w:rsidTr="00BA5A2E">
        <w:tc>
          <w:tcPr>
            <w:tcW w:w="14993" w:type="dxa"/>
            <w:gridSpan w:val="10"/>
          </w:tcPr>
          <w:p w:rsidR="00672BBA" w:rsidRPr="00BA5A2E" w:rsidRDefault="00672BBA" w:rsidP="00EB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100. Табличное умножение и деление (55ч)</w:t>
            </w: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Связь умножения и сложения.  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Осознание роли своей страны в мировом ра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з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витии, уважительное отношение к семейным ценностям, бережное отношение к окр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жающему миру.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Целостное восприятие окружающего мира.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Средством форм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 xml:space="preserve">рования 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этих действий сл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 xml:space="preserve">жит технология 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проблемного диал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га на этапе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 xml:space="preserve"> изучения нового 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териала.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В диалоге с учит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лем учиться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 xml:space="preserve"> вырабатывать кр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 xml:space="preserve">терии оценки 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 xml:space="preserve">и определять степень 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успешности выпо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 xml:space="preserve">нения своей 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 xml:space="preserve">работы и работы всех, исходя 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из имеющихся кр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териев.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Перерабатывать п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лученную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информацию: 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 xml:space="preserve">делать выводы на основе обобщения </w:t>
            </w: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знаний.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Преобразовывать информацию из 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ной формы в др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гую: 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составлять простой 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план учебно-научного текста.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Слушать других, п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ы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таться принимать другую точку зр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ния, быть готовым изменить свою  то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ч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ку зрения.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устно и письменно арифметические де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й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ствия с числами и ч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словыми выражени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я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ми, решать текстовые задачи, выполнять и строить алгоритмы и стратегии в игре, 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следовать, распозн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 и изображать геометрические фиг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ры, работать с табл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цами, схемами, гр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фиками и диаграмм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ми, цепочками, пре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ставлять, анализир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 и интерпретир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 данные.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Связь между компоне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тами и результатом у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ножения. Четные и 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четные числа. Пров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3.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 задач  с вел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чинами: цена, колич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B4910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,  стоимость.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задач с пон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тиями «масса» и «кол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чество».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 Закрепление.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выполнения действий. Закрепление. 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люб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знательных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Контрольная работа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 по теме «Умнож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ние и деление на 2 и 3».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Таблица умн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жения и деления с чи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лом 4.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уменьшение числа в несколько </w:t>
            </w:r>
            <w:proofErr w:type="spell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proofErr w:type="spellEnd"/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задач. Пров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Таблица умножение и деления с числом 5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кратное сравнение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кратное сравнение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задач. Тест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Таблица умножение и деления с числом 6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6B1E9D" w:rsidP="006B1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 по теме «Табли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ное умножение и д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ление»</w:t>
            </w:r>
            <w:proofErr w:type="gramStart"/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="00E965F8"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6B1E9D" w:rsidP="006B1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6B1E9D" w:rsidRPr="00BA5A2E" w:rsidRDefault="006B1E9D" w:rsidP="006B1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  <w:p w:rsidR="00E965F8" w:rsidRPr="00BA5A2E" w:rsidRDefault="00E965F8" w:rsidP="006B1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6B1E9D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задач. Пров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8" w:type="dxa"/>
          </w:tcPr>
          <w:p w:rsidR="006B1E9D" w:rsidRPr="00BA5A2E" w:rsidRDefault="006B1E9D" w:rsidP="006B1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Таблица умножение и деления с числом 7.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8" w:type="dxa"/>
          </w:tcPr>
          <w:p w:rsidR="006B1E9D" w:rsidRPr="00BA5A2E" w:rsidRDefault="006B1E9D" w:rsidP="006B1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люб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знательных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F8" w:rsidRPr="00BA5A2E" w:rsidRDefault="006B1E9D" w:rsidP="006B1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«Математич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ские сказки».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8" w:type="dxa"/>
          </w:tcPr>
          <w:p w:rsidR="00E965F8" w:rsidRPr="00BA5A2E" w:rsidRDefault="006B1E9D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пройде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Чему научились». Тест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Площадь. Сравнение площадей фигур.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 Развитую мотивацию учебной деятельности и личностного смысла учения, заинтересова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ность в приобретении и расширении знаний и способов действий, творческий подход к выполнению заданий.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В диалоге с учит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лем учиться выраб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тывать критерии оценки и определять степень успешности выполнения своей работы и работы всех, исходя из имеющихся крит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риев.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Средством форм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рования этих дейс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вий служит технол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гия оценивания 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разовательных до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тижений (учебных успехов).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Преобразовывать информацию из 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ной формы в др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гую: представлять информацию в виде текста, таблицы, схемы.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Средством форм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рования этих дейс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вий служит учебный материал и задания учебника, нацеле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ные на 1-ю линию развития – умение объяснять мир.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Слушать других, п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ы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таться принимать другую точку зр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ния, быть готовым изменить свою точку зрения.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обретённых матем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тических знаний для описания и объясн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ния окружающих предметов, процессов, явлений, а также для</w:t>
            </w:r>
            <w:r w:rsidRPr="00BA5A2E">
              <w:rPr>
                <w:rFonts w:ascii="Times New Roman" w:hAnsi="Times New Roman"/>
                <w:sz w:val="24"/>
                <w:szCs w:val="24"/>
              </w:rPr>
              <w:br/>
              <w:t>оценки их количес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венных и пространс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венных отношений.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Площадь. Сравнение площадей фигур.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Площадь прямоугол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ника. Проверочная р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65F8" w:rsidRPr="00BA5A2E" w:rsidTr="00C64C43">
        <w:trPr>
          <w:trHeight w:val="777"/>
        </w:trPr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Таблица умножение и деления с числом 8.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Таблица умножение и деления с числом 9.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Квадратный дециметр.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Таблица умножения. Закрепление.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Квадратный метр.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люб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знательных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Проверо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пройде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Чему научились».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пройде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Чему научились». Тест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на 1.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на 0.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с числами 1 и 0. Деление 0 на число.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 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Доли.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Круг.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Диаметр  круга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Реш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ние задач.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Единицы времени.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 за 1 полугодие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контрольных работ. Странички для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Тест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BA" w:rsidRPr="00BA5A2E" w:rsidTr="00BA5A2E">
        <w:tc>
          <w:tcPr>
            <w:tcW w:w="14993" w:type="dxa"/>
            <w:gridSpan w:val="10"/>
          </w:tcPr>
          <w:p w:rsidR="00672BBA" w:rsidRPr="00BA5A2E" w:rsidRDefault="00672BBA" w:rsidP="00EB4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100. </w:t>
            </w:r>
            <w:proofErr w:type="spellStart"/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умножение и деление (29ч)</w:t>
            </w: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круглых чисел.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 w:val="restart"/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заинтер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сованность в расшир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нии знаний и способов действий.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5A2E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BA5A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 xml:space="preserve">Установку </w:t>
            </w:r>
            <w:proofErr w:type="spellStart"/>
            <w:r w:rsidRPr="00BA5A2E">
              <w:rPr>
                <w:rFonts w:ascii="Times New Roman" w:hAnsi="Times New Roman"/>
                <w:sz w:val="24"/>
                <w:szCs w:val="24"/>
              </w:rPr>
              <w:t>наздоровый</w:t>
            </w:r>
            <w:proofErr w:type="spellEnd"/>
            <w:r w:rsidRPr="00BA5A2E">
              <w:rPr>
                <w:rFonts w:ascii="Times New Roman" w:hAnsi="Times New Roman"/>
                <w:sz w:val="24"/>
                <w:szCs w:val="24"/>
              </w:rPr>
              <w:t xml:space="preserve"> образ жизни, наличие мотивации к творч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скому труду, к работе на результат.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Составлять план 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шения проблемы (задачи) совместно с учителем.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Добывать новые зн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ния: извлекать информацию, предста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ленную в разных формах (текст, та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лица, схема, иллюс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рация и др.).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Донести свою поз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цию до др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гих: высказывать свою точку зрения и пытаться её обосн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вать, приводя арг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менты.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Приобретение 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чального опыта 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менения математич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ских знаний для 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шения учебно-познавательных и учебно-практических задач.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Деление вида 80:20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суммы на число.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двузначн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ло. 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двузначн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ло. 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491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Проверочная работа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Деление суммы на чи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ло.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Деление суммы на чи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ло.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двузначного числа на однозначное 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число. Проверочная р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Делимое. Делитель.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Проверка деления.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Случаи деления вида 87:29 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умножения.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Тест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«Решение уравнений».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   Деление с 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татком.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Решение задач на дел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ние с остатком.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Случаи деления, когда делитель больше дел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мого. Тест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Проверка деления с 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татком. 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пройде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Чему научились». Проверо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Наши проекты.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 по теме «Деление с остатком».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BA" w:rsidRPr="00BA5A2E" w:rsidTr="00BA5A2E">
        <w:trPr>
          <w:gridAfter w:val="1"/>
          <w:wAfter w:w="18" w:type="dxa"/>
        </w:trPr>
        <w:tc>
          <w:tcPr>
            <w:tcW w:w="14975" w:type="dxa"/>
            <w:gridSpan w:val="9"/>
          </w:tcPr>
          <w:p w:rsidR="00672BBA" w:rsidRPr="00BA5A2E" w:rsidRDefault="00672BBA" w:rsidP="00EB4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Нумерация(13ч)</w:t>
            </w:r>
          </w:p>
        </w:tc>
      </w:tr>
      <w:tr w:rsidR="00E965F8" w:rsidRPr="00BA5A2E" w:rsidTr="00C64C43">
        <w:trPr>
          <w:trHeight w:val="564"/>
        </w:trPr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Тысяча.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заинтер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сованность в расшир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нии знаний и способов действий.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5A2E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BA5A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Самостоятельно формулировать цели урока после предв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рительного обсу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ж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дения.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5A2E">
              <w:rPr>
                <w:rFonts w:ascii="Times New Roman" w:hAnsi="Times New Roman"/>
                <w:sz w:val="24"/>
                <w:szCs w:val="24"/>
              </w:rPr>
              <w:t>Учиться совместно с учителем обнаруж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</w:t>
            </w:r>
            <w:proofErr w:type="gramEnd"/>
            <w:r w:rsidRPr="00BA5A2E">
              <w:rPr>
                <w:rFonts w:ascii="Times New Roman" w:hAnsi="Times New Roman"/>
                <w:sz w:val="24"/>
                <w:szCs w:val="24"/>
              </w:rPr>
              <w:t xml:space="preserve"> и формулир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 учебную 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блему.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Ориентироваться в своей системе зн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ний: самостоятел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ь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 предполагать, к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кая информация нужна для решения учебной задачи в один шаг.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Отб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рать необходимые для решения уче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ной задачи источн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ки информации ср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ди предложенных учителем словарей, энциклопедий, спр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вочников.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Донести свою поз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цию до др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гих: оформлять свои мысли в устной и письменной речи с учётом своих уче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ных и жизненных речевых ситуаций.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Умения выполнять устно и письменно арифметические де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й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ствия с числами и ч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словыми выражени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я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ми, решать текстовые задачи, выполнять и строить алгоритмы и стратегии в игре, 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следовать, распозн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 и изображать геометрические фиг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ры, работать с табл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цами, схемами, гр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фиками и диаграмм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ми, цепочками, пре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ставлять, анализир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 и интерпретир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 данные.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Образование  и назв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ния трехзначных чисел.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Запись трехзначных чисел.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100. Пров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Увеличение и умен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шение чисел в 10 и 100 раз.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Представление тре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значных чисел в виде суммы разрядных сл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гаемых.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1000. При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мы устных вычислений.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Сравнение трехзначных чисел. Проверочная  работа.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1000. Тест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Единицы массы. Грамм.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та№7  по теме «Нум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рация в пределах 1000»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BA5A2E">
        <w:tc>
          <w:tcPr>
            <w:tcW w:w="14993" w:type="dxa"/>
            <w:gridSpan w:val="10"/>
          </w:tcPr>
          <w:p w:rsidR="00E965F8" w:rsidRPr="00BA5A2E" w:rsidRDefault="00E965F8" w:rsidP="00EB4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Сложение и вычитание (12ч)</w:t>
            </w: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заинтер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сованность в расш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рении знаний и сп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собов действий.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5A2E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BA5A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Составлять план 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шения проблемы (з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дачи) совместно с учителем.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Работая по плану, сверять свои действия с целью и, при нео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ходимости, испра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лять ошибки с пом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щью учителя.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Добывать новые зн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ния: извлекать информацию, представле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ную в разных формах (текст, таблица, схема, иллюстрация и др.).</w:t>
            </w:r>
          </w:p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Перерабатывать пол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ченную информ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цию: сравнивать и группировать факты и явления; определять причины явлений, 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бытий.</w:t>
            </w:r>
          </w:p>
          <w:p w:rsidR="00E965F8" w:rsidRPr="00BA5A2E" w:rsidRDefault="00E965F8" w:rsidP="000F6B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  <w:r w:rsidR="000F6B70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онести свою позицию до др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гих: высказывать свою точку зрения и п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ы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таться её обосновать, приводя аргументы.</w:t>
            </w:r>
          </w:p>
        </w:tc>
        <w:tc>
          <w:tcPr>
            <w:tcW w:w="2551" w:type="dxa"/>
            <w:vMerge w:val="restart"/>
          </w:tcPr>
          <w:p w:rsidR="00E965F8" w:rsidRPr="00BA5A2E" w:rsidRDefault="00E965F8" w:rsidP="00F06D6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Приобретение 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чального опыта 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менения математич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ских знаний для 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шения учебно-познавательных и учебно-практических задач.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лений вида: 450+30, 620-200.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лений вида: 470+80, 560-90.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устных вычи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лений вида: 260+310, 670-140. 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письменных вычислений.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сложения трехзначных чисел. 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вычитания трехзначных чисел. 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треугольников.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«Что узнали. Чему на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чились»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BA5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BA5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та№8  по теме «Сл</w:t>
            </w:r>
            <w:r w:rsidRPr="00BA5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BA5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жение и вычитание»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 Тест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2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3"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BA5A2E">
        <w:tc>
          <w:tcPr>
            <w:tcW w:w="14993" w:type="dxa"/>
            <w:gridSpan w:val="10"/>
          </w:tcPr>
          <w:p w:rsidR="00E965F8" w:rsidRPr="00BA5A2E" w:rsidRDefault="00E965F8" w:rsidP="00EB4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Умножение и деление (5ч)</w:t>
            </w: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устного умн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жения и деления.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заинтер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сованность в расшир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нии знаний и способов действий.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5A2E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BA5A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 xml:space="preserve">Установку </w:t>
            </w:r>
            <w:proofErr w:type="spellStart"/>
            <w:r w:rsidRPr="00BA5A2E">
              <w:rPr>
                <w:rFonts w:ascii="Times New Roman" w:hAnsi="Times New Roman"/>
                <w:sz w:val="24"/>
                <w:szCs w:val="24"/>
              </w:rPr>
              <w:t>наздоровый</w:t>
            </w:r>
            <w:proofErr w:type="spellEnd"/>
            <w:r w:rsidRPr="00BA5A2E">
              <w:rPr>
                <w:rFonts w:ascii="Times New Roman" w:hAnsi="Times New Roman"/>
                <w:sz w:val="24"/>
                <w:szCs w:val="24"/>
              </w:rPr>
              <w:t xml:space="preserve"> образ жизни, наличие мотивации к творч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скому труду.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E965F8" w:rsidRPr="00BA5A2E" w:rsidRDefault="00E965F8" w:rsidP="000F6B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Средством форм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рования этих дейс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вий служит технол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гия проблемного диалога на этапе изучения нового 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териала.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В диалоге с учит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лем учиться выраб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тывать критерии оценки и определять степень успешности выполнения своей работы и работы всех, исходя из имеющихся крит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риев.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Перерабатывать п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лученную информ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цию: делать выв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ды на основе обо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щения знаний.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Преобразовывать информацию из 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ной формы в др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гую: составлять простой план</w:t>
            </w:r>
            <w:r w:rsidR="000F6B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учебно-научного текста.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  <w:r w:rsidR="000F6B7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лушать др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гих, пытаться 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нимать другую точку зрения, быть гот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вым изменить свою точку зрения.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пр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обретённых матем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тических знаний для описания и объясн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ния окружающих предметов, процессов, явлений, а также для</w:t>
            </w:r>
            <w:r w:rsidRPr="00BA5A2E">
              <w:rPr>
                <w:rFonts w:ascii="Times New Roman" w:hAnsi="Times New Roman"/>
                <w:sz w:val="24"/>
                <w:szCs w:val="24"/>
              </w:rPr>
              <w:br/>
              <w:t>оценки их количес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венных и пространс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венных отношений.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— 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устного умн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жения и деления.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устного умн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жения и деления. 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треугольников. 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письменного умножения трёхзначн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числа на </w:t>
            </w:r>
            <w:proofErr w:type="gramStart"/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gramEnd"/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письменного деления в пределах 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1000. 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деления трёхзначного числа на </w:t>
            </w:r>
            <w:proofErr w:type="gramStart"/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98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 Проверочная работа</w:t>
            </w:r>
          </w:p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5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калькул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тором. Тест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 w:val="restart"/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Личностная заинтер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сованность в расшир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нии знаний и способов действий.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5A2E">
              <w:rPr>
                <w:rFonts w:ascii="Times New Roman" w:hAnsi="Times New Roman"/>
                <w:sz w:val="24"/>
                <w:szCs w:val="24"/>
              </w:rPr>
              <w:t>Смыслополагание</w:t>
            </w:r>
            <w:proofErr w:type="spellEnd"/>
            <w:r w:rsidRPr="00BA5A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</w:p>
          <w:p w:rsidR="00E965F8" w:rsidRPr="00BA5A2E" w:rsidRDefault="00E965F8" w:rsidP="000F6B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В диалоге с учит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лем учиться выраб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тывать критерии оценки и опре</w:t>
            </w:r>
            <w:r w:rsidR="000F6B70">
              <w:rPr>
                <w:rFonts w:ascii="Times New Roman" w:hAnsi="Times New Roman"/>
                <w:sz w:val="24"/>
                <w:szCs w:val="24"/>
              </w:rPr>
              <w:t>делять степень успешности выпол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нения своей работы и работы всех, исходя из имеющихся крит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е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риев.</w:t>
            </w:r>
          </w:p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:rsidR="00E965F8" w:rsidRPr="00BA5A2E" w:rsidRDefault="00E965F8" w:rsidP="000F6B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Преобразовывать информацию из 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д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ной формы в др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гую: представлять информацию в виде текста, таблицы, схемы.</w:t>
            </w:r>
          </w:p>
          <w:p w:rsidR="00E965F8" w:rsidRPr="00BA5A2E" w:rsidRDefault="000F6B70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 УУД: с</w:t>
            </w:r>
            <w:r w:rsidR="00E965F8" w:rsidRPr="00BA5A2E">
              <w:rPr>
                <w:rFonts w:ascii="Times New Roman" w:hAnsi="Times New Roman"/>
                <w:sz w:val="24"/>
                <w:szCs w:val="24"/>
              </w:rPr>
              <w:t>лушать др</w:t>
            </w:r>
            <w:r w:rsidR="00E965F8" w:rsidRPr="00BA5A2E">
              <w:rPr>
                <w:rFonts w:ascii="Times New Roman" w:hAnsi="Times New Roman"/>
                <w:sz w:val="24"/>
                <w:szCs w:val="24"/>
              </w:rPr>
              <w:t>у</w:t>
            </w:r>
            <w:r w:rsidR="00E965F8" w:rsidRPr="00BA5A2E">
              <w:rPr>
                <w:rFonts w:ascii="Times New Roman" w:hAnsi="Times New Roman"/>
                <w:sz w:val="24"/>
                <w:szCs w:val="24"/>
              </w:rPr>
              <w:t>гих, пытаться пр</w:t>
            </w:r>
            <w:r w:rsidR="00E965F8" w:rsidRPr="00BA5A2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нимать другую точку зрения. Б</w:t>
            </w:r>
            <w:r w:rsidR="00E965F8" w:rsidRPr="00BA5A2E">
              <w:rPr>
                <w:rFonts w:ascii="Times New Roman" w:hAnsi="Times New Roman"/>
                <w:sz w:val="24"/>
                <w:szCs w:val="24"/>
              </w:rPr>
              <w:t>ыть гот</w:t>
            </w:r>
            <w:r w:rsidR="00E965F8"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="00E965F8" w:rsidRPr="00BA5A2E">
              <w:rPr>
                <w:rFonts w:ascii="Times New Roman" w:hAnsi="Times New Roman"/>
                <w:sz w:val="24"/>
                <w:szCs w:val="24"/>
              </w:rPr>
              <w:t>вым изменить свою точку зрения.</w:t>
            </w:r>
          </w:p>
        </w:tc>
        <w:tc>
          <w:tcPr>
            <w:tcW w:w="2551" w:type="dxa"/>
            <w:vMerge w:val="restart"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2E">
              <w:rPr>
                <w:rFonts w:ascii="Times New Roman" w:hAnsi="Times New Roman"/>
                <w:sz w:val="24"/>
                <w:szCs w:val="24"/>
              </w:rPr>
              <w:t>Приобретение перв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начальных навыков работы на компьютере (набирать текст на клавиатуре, работать с меню, находить и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формацию по зада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ной теме, распечат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ы</w:t>
            </w:r>
            <w:r w:rsidRPr="00BA5A2E">
              <w:rPr>
                <w:rFonts w:ascii="Times New Roman" w:hAnsi="Times New Roman"/>
                <w:sz w:val="24"/>
                <w:szCs w:val="24"/>
              </w:rPr>
              <w:t>вать её на принтере).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2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</w:t>
            </w:r>
            <w:r w:rsidRPr="00BA5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BA5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ная работа №9.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="00082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изученн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5F8" w:rsidRPr="00BA5A2E" w:rsidTr="00C64C43">
        <w:tc>
          <w:tcPr>
            <w:tcW w:w="811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698" w:type="dxa"/>
          </w:tcPr>
          <w:p w:rsidR="00E965F8" w:rsidRPr="00BA5A2E" w:rsidRDefault="00E965F8" w:rsidP="00BA5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 Игра «По океану мат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A5A2E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матики»</w:t>
            </w:r>
          </w:p>
        </w:tc>
        <w:tc>
          <w:tcPr>
            <w:tcW w:w="1277" w:type="dxa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2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693" w:type="dxa"/>
            <w:gridSpan w:val="2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65F8" w:rsidRPr="00BA5A2E" w:rsidRDefault="00E965F8" w:rsidP="00BA5A2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E965F8" w:rsidRPr="00BA5A2E" w:rsidRDefault="00E965F8" w:rsidP="00BA5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E71" w:rsidRPr="00BA5A2E" w:rsidRDefault="004C0E71" w:rsidP="000F6B7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0E71" w:rsidRPr="00BA5A2E" w:rsidSect="00AA2D8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F1B" w:rsidRDefault="00813F1B" w:rsidP="00716788">
      <w:pPr>
        <w:spacing w:after="0" w:line="240" w:lineRule="auto"/>
      </w:pPr>
      <w:r>
        <w:separator/>
      </w:r>
    </w:p>
  </w:endnote>
  <w:endnote w:type="continuationSeparator" w:id="0">
    <w:p w:rsidR="00813F1B" w:rsidRDefault="00813F1B" w:rsidP="0071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F1B" w:rsidRDefault="00813F1B" w:rsidP="00716788">
      <w:pPr>
        <w:spacing w:after="0" w:line="240" w:lineRule="auto"/>
      </w:pPr>
      <w:r>
        <w:separator/>
      </w:r>
    </w:p>
  </w:footnote>
  <w:footnote w:type="continuationSeparator" w:id="0">
    <w:p w:rsidR="00813F1B" w:rsidRDefault="00813F1B" w:rsidP="0071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6038"/>
    <w:multiLevelType w:val="hybridMultilevel"/>
    <w:tmpl w:val="05167E10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C6597"/>
    <w:multiLevelType w:val="hybridMultilevel"/>
    <w:tmpl w:val="4216D2E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05548C9"/>
    <w:multiLevelType w:val="hybridMultilevel"/>
    <w:tmpl w:val="190C592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1232A8C"/>
    <w:multiLevelType w:val="hybridMultilevel"/>
    <w:tmpl w:val="CC0C9A0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069" w:hanging="705"/>
      </w:pPr>
      <w:rPr>
        <w:rFonts w:ascii="Wingdings" w:hAnsi="Wingdings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755E1"/>
    <w:multiLevelType w:val="hybridMultilevel"/>
    <w:tmpl w:val="C49412C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FBA5EC3"/>
    <w:multiLevelType w:val="hybridMultilevel"/>
    <w:tmpl w:val="4A16905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810197A"/>
    <w:multiLevelType w:val="hybridMultilevel"/>
    <w:tmpl w:val="60C2708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671F9"/>
    <w:multiLevelType w:val="hybridMultilevel"/>
    <w:tmpl w:val="0DF6E234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73621886">
      <w:numFmt w:val="bullet"/>
      <w:lvlText w:val="•"/>
      <w:lvlJc w:val="left"/>
      <w:pPr>
        <w:ind w:left="2069" w:hanging="705"/>
      </w:pPr>
      <w:rPr>
        <w:rFonts w:ascii="Times New Roman" w:eastAsia="Calibr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4735532"/>
    <w:multiLevelType w:val="hybridMultilevel"/>
    <w:tmpl w:val="27AE9A0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61797B"/>
    <w:multiLevelType w:val="hybridMultilevel"/>
    <w:tmpl w:val="73AE557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6273AB"/>
    <w:multiLevelType w:val="hybridMultilevel"/>
    <w:tmpl w:val="92A448F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1C6228"/>
    <w:multiLevelType w:val="hybridMultilevel"/>
    <w:tmpl w:val="C2664AD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CA0536D"/>
    <w:multiLevelType w:val="hybridMultilevel"/>
    <w:tmpl w:val="96D6FFE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88D4F05"/>
    <w:multiLevelType w:val="hybridMultilevel"/>
    <w:tmpl w:val="6E30C67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8F56578"/>
    <w:multiLevelType w:val="hybridMultilevel"/>
    <w:tmpl w:val="FFD89160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F4E71B5"/>
    <w:multiLevelType w:val="hybridMultilevel"/>
    <w:tmpl w:val="F716B6B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3057AC4"/>
    <w:multiLevelType w:val="hybridMultilevel"/>
    <w:tmpl w:val="8A926D70"/>
    <w:lvl w:ilvl="0" w:tplc="9CAC0E36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BD5729"/>
    <w:multiLevelType w:val="hybridMultilevel"/>
    <w:tmpl w:val="2578F1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675DDC"/>
    <w:multiLevelType w:val="hybridMultilevel"/>
    <w:tmpl w:val="1EC83A4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BA2A45"/>
    <w:multiLevelType w:val="hybridMultilevel"/>
    <w:tmpl w:val="C9A0AEE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85810C6"/>
    <w:multiLevelType w:val="hybridMultilevel"/>
    <w:tmpl w:val="4C38945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9602A7D"/>
    <w:multiLevelType w:val="hybridMultilevel"/>
    <w:tmpl w:val="6FF6976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BB81CB9"/>
    <w:multiLevelType w:val="hybridMultilevel"/>
    <w:tmpl w:val="5178C7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DE166CD"/>
    <w:multiLevelType w:val="hybridMultilevel"/>
    <w:tmpl w:val="09BE2142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7"/>
  </w:num>
  <w:num w:numId="8">
    <w:abstractNumId w:val="0"/>
  </w:num>
  <w:num w:numId="9">
    <w:abstractNumId w:val="26"/>
  </w:num>
  <w:num w:numId="10">
    <w:abstractNumId w:val="25"/>
  </w:num>
  <w:num w:numId="11">
    <w:abstractNumId w:val="12"/>
  </w:num>
  <w:num w:numId="12">
    <w:abstractNumId w:val="19"/>
  </w:num>
  <w:num w:numId="13">
    <w:abstractNumId w:val="6"/>
  </w:num>
  <w:num w:numId="14">
    <w:abstractNumId w:val="16"/>
  </w:num>
  <w:num w:numId="15">
    <w:abstractNumId w:val="15"/>
  </w:num>
  <w:num w:numId="16">
    <w:abstractNumId w:val="11"/>
  </w:num>
  <w:num w:numId="17">
    <w:abstractNumId w:val="2"/>
  </w:num>
  <w:num w:numId="18">
    <w:abstractNumId w:val="3"/>
  </w:num>
  <w:num w:numId="19">
    <w:abstractNumId w:val="29"/>
  </w:num>
  <w:num w:numId="20">
    <w:abstractNumId w:val="23"/>
  </w:num>
  <w:num w:numId="21">
    <w:abstractNumId w:val="8"/>
  </w:num>
  <w:num w:numId="22">
    <w:abstractNumId w:val="27"/>
  </w:num>
  <w:num w:numId="23">
    <w:abstractNumId w:val="18"/>
  </w:num>
  <w:num w:numId="24">
    <w:abstractNumId w:val="4"/>
  </w:num>
  <w:num w:numId="25">
    <w:abstractNumId w:val="28"/>
  </w:num>
  <w:num w:numId="26">
    <w:abstractNumId w:val="7"/>
  </w:num>
  <w:num w:numId="27">
    <w:abstractNumId w:val="21"/>
  </w:num>
  <w:num w:numId="28">
    <w:abstractNumId w:val="14"/>
  </w:num>
  <w:num w:numId="29">
    <w:abstractNumId w:val="20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7A91"/>
    <w:rsid w:val="00000BA1"/>
    <w:rsid w:val="0000794B"/>
    <w:rsid w:val="00014648"/>
    <w:rsid w:val="00014DBB"/>
    <w:rsid w:val="00016509"/>
    <w:rsid w:val="00025A87"/>
    <w:rsid w:val="00032476"/>
    <w:rsid w:val="00033FCC"/>
    <w:rsid w:val="000659E5"/>
    <w:rsid w:val="000721E6"/>
    <w:rsid w:val="000755A4"/>
    <w:rsid w:val="000821CF"/>
    <w:rsid w:val="000B3BE5"/>
    <w:rsid w:val="000C5615"/>
    <w:rsid w:val="000F6B70"/>
    <w:rsid w:val="001079F4"/>
    <w:rsid w:val="00165A7E"/>
    <w:rsid w:val="00171081"/>
    <w:rsid w:val="00171CD7"/>
    <w:rsid w:val="00171E73"/>
    <w:rsid w:val="00174354"/>
    <w:rsid w:val="001970D2"/>
    <w:rsid w:val="001A1630"/>
    <w:rsid w:val="001D2879"/>
    <w:rsid w:val="001D4FB8"/>
    <w:rsid w:val="001F1474"/>
    <w:rsid w:val="001F739A"/>
    <w:rsid w:val="00205AD5"/>
    <w:rsid w:val="00220C84"/>
    <w:rsid w:val="00226370"/>
    <w:rsid w:val="00246E04"/>
    <w:rsid w:val="00250A37"/>
    <w:rsid w:val="002548D3"/>
    <w:rsid w:val="0025573C"/>
    <w:rsid w:val="00260D52"/>
    <w:rsid w:val="002671A7"/>
    <w:rsid w:val="002712E0"/>
    <w:rsid w:val="00276A7C"/>
    <w:rsid w:val="00284EAF"/>
    <w:rsid w:val="002917AE"/>
    <w:rsid w:val="0029328F"/>
    <w:rsid w:val="0029403E"/>
    <w:rsid w:val="002A2B53"/>
    <w:rsid w:val="002D4527"/>
    <w:rsid w:val="002F3A73"/>
    <w:rsid w:val="0035504B"/>
    <w:rsid w:val="003603D4"/>
    <w:rsid w:val="0036399A"/>
    <w:rsid w:val="00377BD9"/>
    <w:rsid w:val="003A4B6A"/>
    <w:rsid w:val="003A5284"/>
    <w:rsid w:val="003A53A7"/>
    <w:rsid w:val="003C734C"/>
    <w:rsid w:val="003D1AC1"/>
    <w:rsid w:val="003D4E2E"/>
    <w:rsid w:val="003F46CE"/>
    <w:rsid w:val="00417781"/>
    <w:rsid w:val="00433357"/>
    <w:rsid w:val="00457706"/>
    <w:rsid w:val="00460AD1"/>
    <w:rsid w:val="00464399"/>
    <w:rsid w:val="004709C5"/>
    <w:rsid w:val="00471939"/>
    <w:rsid w:val="00476B78"/>
    <w:rsid w:val="00487D30"/>
    <w:rsid w:val="00492606"/>
    <w:rsid w:val="004A0791"/>
    <w:rsid w:val="004B38E7"/>
    <w:rsid w:val="004B3E44"/>
    <w:rsid w:val="004B4202"/>
    <w:rsid w:val="004C0E71"/>
    <w:rsid w:val="004C23BF"/>
    <w:rsid w:val="004D36C3"/>
    <w:rsid w:val="004D73E5"/>
    <w:rsid w:val="004E352D"/>
    <w:rsid w:val="004F1260"/>
    <w:rsid w:val="00500FA1"/>
    <w:rsid w:val="00502EA9"/>
    <w:rsid w:val="00510DF7"/>
    <w:rsid w:val="00511F06"/>
    <w:rsid w:val="00516DEF"/>
    <w:rsid w:val="00527E8D"/>
    <w:rsid w:val="005303AB"/>
    <w:rsid w:val="00532CF8"/>
    <w:rsid w:val="00544E80"/>
    <w:rsid w:val="00546398"/>
    <w:rsid w:val="00554B13"/>
    <w:rsid w:val="00555593"/>
    <w:rsid w:val="005801C3"/>
    <w:rsid w:val="005813D5"/>
    <w:rsid w:val="00597AD1"/>
    <w:rsid w:val="005C1D74"/>
    <w:rsid w:val="005E21F8"/>
    <w:rsid w:val="005F6D91"/>
    <w:rsid w:val="00603C1D"/>
    <w:rsid w:val="00606127"/>
    <w:rsid w:val="00631A7A"/>
    <w:rsid w:val="00640C8D"/>
    <w:rsid w:val="006477FB"/>
    <w:rsid w:val="006665BD"/>
    <w:rsid w:val="00667A91"/>
    <w:rsid w:val="006726CF"/>
    <w:rsid w:val="00672BBA"/>
    <w:rsid w:val="00693B0A"/>
    <w:rsid w:val="006B1E9D"/>
    <w:rsid w:val="006D4843"/>
    <w:rsid w:val="006E0FDE"/>
    <w:rsid w:val="006E34C1"/>
    <w:rsid w:val="00705A78"/>
    <w:rsid w:val="00716788"/>
    <w:rsid w:val="00720BA7"/>
    <w:rsid w:val="00723542"/>
    <w:rsid w:val="007303A5"/>
    <w:rsid w:val="0075619A"/>
    <w:rsid w:val="00765A62"/>
    <w:rsid w:val="00776456"/>
    <w:rsid w:val="007978A4"/>
    <w:rsid w:val="007B09CC"/>
    <w:rsid w:val="007B621D"/>
    <w:rsid w:val="007D3911"/>
    <w:rsid w:val="007F645B"/>
    <w:rsid w:val="00813F1B"/>
    <w:rsid w:val="00836451"/>
    <w:rsid w:val="00836F7A"/>
    <w:rsid w:val="00851931"/>
    <w:rsid w:val="00857EEC"/>
    <w:rsid w:val="0086343A"/>
    <w:rsid w:val="00883D11"/>
    <w:rsid w:val="008B2ABA"/>
    <w:rsid w:val="008C24AF"/>
    <w:rsid w:val="008D4D6A"/>
    <w:rsid w:val="008D5A99"/>
    <w:rsid w:val="00917A95"/>
    <w:rsid w:val="00922FF5"/>
    <w:rsid w:val="009514F6"/>
    <w:rsid w:val="00951C2C"/>
    <w:rsid w:val="009538AA"/>
    <w:rsid w:val="009623D8"/>
    <w:rsid w:val="00983D4A"/>
    <w:rsid w:val="009C5551"/>
    <w:rsid w:val="009C76B4"/>
    <w:rsid w:val="009E2826"/>
    <w:rsid w:val="00A00A86"/>
    <w:rsid w:val="00A17857"/>
    <w:rsid w:val="00A44C58"/>
    <w:rsid w:val="00A45C4D"/>
    <w:rsid w:val="00A46911"/>
    <w:rsid w:val="00A57726"/>
    <w:rsid w:val="00A65EE8"/>
    <w:rsid w:val="00A74506"/>
    <w:rsid w:val="00A84954"/>
    <w:rsid w:val="00AA2D8D"/>
    <w:rsid w:val="00AA6E47"/>
    <w:rsid w:val="00AB1B61"/>
    <w:rsid w:val="00AB2ACE"/>
    <w:rsid w:val="00AF2259"/>
    <w:rsid w:val="00B108B5"/>
    <w:rsid w:val="00B15764"/>
    <w:rsid w:val="00B30A66"/>
    <w:rsid w:val="00B5250D"/>
    <w:rsid w:val="00B53043"/>
    <w:rsid w:val="00B56BF8"/>
    <w:rsid w:val="00B56E98"/>
    <w:rsid w:val="00B720DE"/>
    <w:rsid w:val="00B87633"/>
    <w:rsid w:val="00B9402B"/>
    <w:rsid w:val="00BA019E"/>
    <w:rsid w:val="00BA5A2E"/>
    <w:rsid w:val="00BA5E1F"/>
    <w:rsid w:val="00BA6552"/>
    <w:rsid w:val="00BA69CC"/>
    <w:rsid w:val="00BB5BB6"/>
    <w:rsid w:val="00BC61EA"/>
    <w:rsid w:val="00BC7CC8"/>
    <w:rsid w:val="00BD476B"/>
    <w:rsid w:val="00BD4E68"/>
    <w:rsid w:val="00BD7F5D"/>
    <w:rsid w:val="00BE7A66"/>
    <w:rsid w:val="00BF0840"/>
    <w:rsid w:val="00C0324A"/>
    <w:rsid w:val="00C04D8F"/>
    <w:rsid w:val="00C12DB2"/>
    <w:rsid w:val="00C1781E"/>
    <w:rsid w:val="00C17B18"/>
    <w:rsid w:val="00C2150B"/>
    <w:rsid w:val="00C21683"/>
    <w:rsid w:val="00C21E49"/>
    <w:rsid w:val="00C47CA9"/>
    <w:rsid w:val="00C64C43"/>
    <w:rsid w:val="00C657A5"/>
    <w:rsid w:val="00C76C74"/>
    <w:rsid w:val="00C83F94"/>
    <w:rsid w:val="00C91E07"/>
    <w:rsid w:val="00C957B2"/>
    <w:rsid w:val="00C95D3A"/>
    <w:rsid w:val="00CB7813"/>
    <w:rsid w:val="00CC7376"/>
    <w:rsid w:val="00CD2E2B"/>
    <w:rsid w:val="00CD72F6"/>
    <w:rsid w:val="00CE6EA0"/>
    <w:rsid w:val="00CF194F"/>
    <w:rsid w:val="00CF31BF"/>
    <w:rsid w:val="00D23B12"/>
    <w:rsid w:val="00D31B55"/>
    <w:rsid w:val="00D411F4"/>
    <w:rsid w:val="00D446A2"/>
    <w:rsid w:val="00D46436"/>
    <w:rsid w:val="00D572A3"/>
    <w:rsid w:val="00D611BA"/>
    <w:rsid w:val="00D73011"/>
    <w:rsid w:val="00D94747"/>
    <w:rsid w:val="00DA0975"/>
    <w:rsid w:val="00DA73B5"/>
    <w:rsid w:val="00DB03FE"/>
    <w:rsid w:val="00DB104C"/>
    <w:rsid w:val="00DC4679"/>
    <w:rsid w:val="00DD52CE"/>
    <w:rsid w:val="00DD60F2"/>
    <w:rsid w:val="00DD7490"/>
    <w:rsid w:val="00DE4BFD"/>
    <w:rsid w:val="00DF09A1"/>
    <w:rsid w:val="00E341D8"/>
    <w:rsid w:val="00E51814"/>
    <w:rsid w:val="00E70D06"/>
    <w:rsid w:val="00E965F8"/>
    <w:rsid w:val="00EB4910"/>
    <w:rsid w:val="00ED4FD4"/>
    <w:rsid w:val="00EE1339"/>
    <w:rsid w:val="00EE6109"/>
    <w:rsid w:val="00EF7269"/>
    <w:rsid w:val="00F06D65"/>
    <w:rsid w:val="00F23A19"/>
    <w:rsid w:val="00F3621D"/>
    <w:rsid w:val="00F43CCE"/>
    <w:rsid w:val="00F451AA"/>
    <w:rsid w:val="00FA4B9C"/>
    <w:rsid w:val="00FB162E"/>
    <w:rsid w:val="00FB3DCD"/>
    <w:rsid w:val="00FD0F0E"/>
    <w:rsid w:val="00FE564A"/>
    <w:rsid w:val="00FF104E"/>
    <w:rsid w:val="00FF4A2D"/>
    <w:rsid w:val="00FF7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AA"/>
  </w:style>
  <w:style w:type="paragraph" w:styleId="1">
    <w:name w:val="heading 1"/>
    <w:basedOn w:val="a"/>
    <w:next w:val="a"/>
    <w:link w:val="10"/>
    <w:uiPriority w:val="9"/>
    <w:qFormat/>
    <w:rsid w:val="003A4B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7978A4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2">
    <w:name w:val="Zag_2"/>
    <w:basedOn w:val="a"/>
    <w:rsid w:val="00667A91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Zag11">
    <w:name w:val="Zag_11"/>
    <w:rsid w:val="00667A91"/>
  </w:style>
  <w:style w:type="character" w:customStyle="1" w:styleId="FontStyle19">
    <w:name w:val="Font Style19"/>
    <w:basedOn w:val="a0"/>
    <w:rsid w:val="00667A91"/>
    <w:rPr>
      <w:rFonts w:ascii="Times New Roman" w:hAnsi="Times New Roman" w:cs="Times New Roman" w:hint="default"/>
      <w:sz w:val="22"/>
      <w:szCs w:val="22"/>
    </w:rPr>
  </w:style>
  <w:style w:type="paragraph" w:styleId="a3">
    <w:name w:val="Normal (Web)"/>
    <w:basedOn w:val="a"/>
    <w:rsid w:val="00CF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a4">
    <w:name w:val="Strong"/>
    <w:basedOn w:val="a0"/>
    <w:qFormat/>
    <w:rsid w:val="00CF31BF"/>
    <w:rPr>
      <w:b/>
      <w:bCs/>
    </w:rPr>
  </w:style>
  <w:style w:type="paragraph" w:customStyle="1" w:styleId="a5">
    <w:name w:val="Стиль"/>
    <w:rsid w:val="00CF31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21683"/>
    <w:pPr>
      <w:ind w:left="720"/>
      <w:contextualSpacing/>
    </w:pPr>
  </w:style>
  <w:style w:type="table" w:styleId="a7">
    <w:name w:val="Table Grid"/>
    <w:basedOn w:val="a1"/>
    <w:uiPriority w:val="59"/>
    <w:rsid w:val="004177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1778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toa heading"/>
    <w:basedOn w:val="a"/>
    <w:next w:val="a"/>
    <w:unhideWhenUsed/>
    <w:rsid w:val="00417781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</w:rPr>
  </w:style>
  <w:style w:type="character" w:customStyle="1" w:styleId="90">
    <w:name w:val="Заголовок 9 Знак"/>
    <w:basedOn w:val="a0"/>
    <w:link w:val="9"/>
    <w:rsid w:val="007978A4"/>
    <w:rPr>
      <w:rFonts w:ascii="Arial" w:eastAsia="Times New Roman" w:hAnsi="Arial" w:cs="Arial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A4B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2c6c17">
    <w:name w:val="c2 c6 c17"/>
    <w:rsid w:val="00BC7CC8"/>
  </w:style>
  <w:style w:type="paragraph" w:customStyle="1" w:styleId="c1">
    <w:name w:val="c1"/>
    <w:basedOn w:val="a"/>
    <w:rsid w:val="00BC7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c2c6">
    <w:name w:val="c17 c2 c6"/>
    <w:rsid w:val="00BC7CC8"/>
  </w:style>
  <w:style w:type="character" w:customStyle="1" w:styleId="c2">
    <w:name w:val="c2"/>
    <w:rsid w:val="0029403E"/>
  </w:style>
  <w:style w:type="paragraph" w:styleId="ab">
    <w:name w:val="Balloon Text"/>
    <w:basedOn w:val="a"/>
    <w:link w:val="ac"/>
    <w:uiPriority w:val="99"/>
    <w:semiHidden/>
    <w:unhideWhenUsed/>
    <w:rsid w:val="00C17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781E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716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16788"/>
  </w:style>
  <w:style w:type="paragraph" w:styleId="af">
    <w:name w:val="footer"/>
    <w:basedOn w:val="a"/>
    <w:link w:val="af0"/>
    <w:uiPriority w:val="99"/>
    <w:unhideWhenUsed/>
    <w:rsid w:val="00716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16788"/>
  </w:style>
  <w:style w:type="paragraph" w:customStyle="1" w:styleId="3">
    <w:name w:val="Заголовок 3+"/>
    <w:basedOn w:val="a"/>
    <w:rsid w:val="00AA2D8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Без интервала Знак"/>
    <w:link w:val="a8"/>
    <w:uiPriority w:val="1"/>
    <w:locked/>
    <w:rsid w:val="00BA5E1F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49A0B-339A-442F-B89A-6F01E26A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25</Pages>
  <Words>6207</Words>
  <Characters>35385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188</cp:revision>
  <cp:lastPrinted>2022-09-06T12:02:00Z</cp:lastPrinted>
  <dcterms:created xsi:type="dcterms:W3CDTF">2013-08-31T11:25:00Z</dcterms:created>
  <dcterms:modified xsi:type="dcterms:W3CDTF">2022-09-12T19:58:00Z</dcterms:modified>
</cp:coreProperties>
</file>