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D09" w:rsidRDefault="001D2D09" w:rsidP="00696E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2D09" w:rsidRDefault="001D2D09" w:rsidP="001D2D0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85132">
        <w:rPr>
          <w:rFonts w:ascii="Times New Roman" w:eastAsia="Times New Roman" w:hAnsi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p w:rsidR="001D2D09" w:rsidRPr="00185132" w:rsidRDefault="001D2D09" w:rsidP="001D2D09">
      <w:pPr>
        <w:spacing w:after="0"/>
        <w:rPr>
          <w:rFonts w:ascii="Times New Roman" w:eastAsia="Times New Roman" w:hAnsi="Times New Roman"/>
          <w:b/>
          <w:sz w:val="28"/>
          <w:szCs w:val="28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1D2D09" w:rsidRPr="00AE5D19" w:rsidTr="001D2D09">
        <w:tc>
          <w:tcPr>
            <w:tcW w:w="3510" w:type="dxa"/>
            <w:hideMark/>
          </w:tcPr>
          <w:p w:rsidR="001D2D09" w:rsidRPr="00AE5D19" w:rsidRDefault="001D2D09" w:rsidP="001D2D0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/>
                <w:b/>
                <w:sz w:val="24"/>
                <w:szCs w:val="24"/>
              </w:rPr>
              <w:t>«Рассмотрено»</w:t>
            </w:r>
          </w:p>
          <w:p w:rsidR="001D2D09" w:rsidRPr="00AE5D19" w:rsidRDefault="001D2D09" w:rsidP="001D2D0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>Руководитель методического 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бъединения учителей естес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веннонаучных дисциплин</w:t>
            </w:r>
          </w:p>
          <w:p w:rsidR="001D2D09" w:rsidRPr="00AE5D19" w:rsidRDefault="001D2D09" w:rsidP="001D2D0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____________ Л.В. Феоктистова</w:t>
            </w:r>
          </w:p>
          <w:p w:rsidR="001D2D09" w:rsidRPr="00AE5D19" w:rsidRDefault="001D2D09" w:rsidP="001D2D0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(протокол от 29</w:t>
            </w: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>.08.202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1D2D09" w:rsidRPr="00AE5D19" w:rsidRDefault="001D2D09" w:rsidP="001D2D0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/>
                <w:b/>
                <w:sz w:val="24"/>
                <w:szCs w:val="24"/>
              </w:rPr>
              <w:t>«Согласовано»</w:t>
            </w:r>
          </w:p>
          <w:p w:rsidR="001D2D09" w:rsidRPr="00AE5D19" w:rsidRDefault="001D2D09" w:rsidP="001D2D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1D2D09" w:rsidRPr="00AE5D19" w:rsidRDefault="001D2D09" w:rsidP="001D2D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>_________О. Н. Волкова</w:t>
            </w:r>
          </w:p>
        </w:tc>
        <w:tc>
          <w:tcPr>
            <w:tcW w:w="3544" w:type="dxa"/>
          </w:tcPr>
          <w:p w:rsidR="001D2D09" w:rsidRPr="00AE5D19" w:rsidRDefault="001D2D09" w:rsidP="001D2D0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/>
                <w:b/>
                <w:sz w:val="24"/>
                <w:szCs w:val="24"/>
              </w:rPr>
              <w:t>«Утверждаю»</w:t>
            </w:r>
          </w:p>
          <w:p w:rsidR="001D2D09" w:rsidRPr="00AE5D19" w:rsidRDefault="001D2D09" w:rsidP="001D2D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 xml:space="preserve">Директор МОУ </w:t>
            </w:r>
          </w:p>
          <w:p w:rsidR="001D2D09" w:rsidRPr="00AE5D19" w:rsidRDefault="001D2D09" w:rsidP="001D2D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>«Гимназия № 29»</w:t>
            </w:r>
          </w:p>
          <w:p w:rsidR="001D2D09" w:rsidRPr="00AE5D19" w:rsidRDefault="001D2D09" w:rsidP="001D2D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D2D09" w:rsidRPr="00AE5D19" w:rsidRDefault="001D2D09" w:rsidP="001D2D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>________О. Ю. Марисова</w:t>
            </w:r>
          </w:p>
          <w:p w:rsidR="001D2D09" w:rsidRPr="00313947" w:rsidRDefault="001D2D09" w:rsidP="001D2D09">
            <w:pPr>
              <w:spacing w:after="0" w:line="240" w:lineRule="auto"/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</w:rPr>
            </w:pP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 xml:space="preserve">(приказ от </w:t>
            </w:r>
            <w:r w:rsidRPr="00AE5D19"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</w:rPr>
              <w:t>1.09.202</w:t>
            </w:r>
            <w:r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</w:rPr>
              <w:t xml:space="preserve">2 г.              </w:t>
            </w:r>
            <w:r w:rsidRPr="00AE5D19"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</w:rPr>
              <w:t>№ 03-02/</w:t>
            </w:r>
            <w:r>
              <w:rPr>
                <w:rFonts w:ascii="Times New Roman" w:eastAsia="Times New Roman" w:hAnsi="Times New Roman"/>
                <w:color w:val="242322"/>
                <w:sz w:val="24"/>
                <w:szCs w:val="24"/>
                <w:shd w:val="clear" w:color="auto" w:fill="FFFFFF"/>
              </w:rPr>
              <w:t>____</w:t>
            </w:r>
            <w:r w:rsidRPr="00AE5D19">
              <w:rPr>
                <w:rFonts w:ascii="Times New Roman" w:eastAsia="Times New Roman" w:hAnsi="Times New Roman"/>
                <w:sz w:val="24"/>
                <w:szCs w:val="24"/>
              </w:rPr>
              <w:t>)</w:t>
            </w:r>
          </w:p>
          <w:p w:rsidR="001D2D09" w:rsidRPr="00AE5D19" w:rsidRDefault="001D2D09" w:rsidP="001D2D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D2D09" w:rsidRPr="00AE5D19" w:rsidRDefault="001D2D09" w:rsidP="001D2D09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1D2D09" w:rsidRPr="00AE5D19" w:rsidRDefault="001D2D09" w:rsidP="001D2D0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bidi="en-US"/>
        </w:rPr>
      </w:pPr>
    </w:p>
    <w:p w:rsidR="001D2D09" w:rsidRPr="00AE5D19" w:rsidRDefault="001D2D09" w:rsidP="001D2D0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bidi="en-US"/>
        </w:rPr>
      </w:pPr>
    </w:p>
    <w:p w:rsidR="001D2D09" w:rsidRPr="00AE5D19" w:rsidRDefault="001D2D09" w:rsidP="001D2D09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bidi="en-US"/>
        </w:rPr>
      </w:pPr>
    </w:p>
    <w:p w:rsidR="001D2D09" w:rsidRPr="00AE5D19" w:rsidRDefault="001D2D09" w:rsidP="001D2D09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 xml:space="preserve">Рассмотрено на заседании </w:t>
      </w:r>
    </w:p>
    <w:p w:rsidR="001D2D09" w:rsidRDefault="001D2D09" w:rsidP="001D2D09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>
        <w:rPr>
          <w:rFonts w:ascii="Times New Roman" w:eastAsia="Times New Roman" w:hAnsi="Times New Roman"/>
          <w:sz w:val="32"/>
          <w:szCs w:val="36"/>
        </w:rPr>
        <w:t>П</w:t>
      </w:r>
      <w:r w:rsidRPr="00AE5D19">
        <w:rPr>
          <w:rFonts w:ascii="Times New Roman" w:eastAsia="Times New Roman" w:hAnsi="Times New Roman"/>
          <w:sz w:val="32"/>
          <w:szCs w:val="36"/>
        </w:rPr>
        <w:t xml:space="preserve">едагогического совета </w:t>
      </w:r>
    </w:p>
    <w:p w:rsidR="001D2D09" w:rsidRPr="00AE5D19" w:rsidRDefault="001D2D09" w:rsidP="001D2D09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>МОУ «Гимназия № 29»</w:t>
      </w:r>
    </w:p>
    <w:p w:rsidR="001D2D09" w:rsidRPr="00AE5D19" w:rsidRDefault="001D2D09" w:rsidP="001D2D09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>Протокол от 3</w:t>
      </w:r>
      <w:r>
        <w:rPr>
          <w:rFonts w:ascii="Times New Roman" w:eastAsia="Times New Roman" w:hAnsi="Times New Roman"/>
          <w:sz w:val="32"/>
          <w:szCs w:val="36"/>
        </w:rPr>
        <w:t>0</w:t>
      </w:r>
      <w:r w:rsidRPr="00AE5D19">
        <w:rPr>
          <w:rFonts w:ascii="Times New Roman" w:eastAsia="Times New Roman" w:hAnsi="Times New Roman"/>
          <w:sz w:val="32"/>
          <w:szCs w:val="36"/>
        </w:rPr>
        <w:t>.08.202</w:t>
      </w:r>
      <w:r>
        <w:rPr>
          <w:rFonts w:ascii="Times New Roman" w:eastAsia="Times New Roman" w:hAnsi="Times New Roman"/>
          <w:sz w:val="32"/>
          <w:szCs w:val="36"/>
        </w:rPr>
        <w:t>2</w:t>
      </w:r>
      <w:r w:rsidRPr="00AE5D19">
        <w:rPr>
          <w:rFonts w:ascii="Times New Roman" w:eastAsia="Times New Roman" w:hAnsi="Times New Roman"/>
          <w:sz w:val="32"/>
          <w:szCs w:val="36"/>
        </w:rPr>
        <w:t xml:space="preserve"> г. № 1</w:t>
      </w:r>
    </w:p>
    <w:p w:rsidR="001D2D09" w:rsidRDefault="001D2D09" w:rsidP="001D2D09">
      <w:pPr>
        <w:tabs>
          <w:tab w:val="left" w:pos="5068"/>
        </w:tabs>
        <w:spacing w:after="0"/>
        <w:rPr>
          <w:rFonts w:ascii="Times New Roman" w:eastAsia="Times New Roman" w:hAnsi="Times New Roman"/>
          <w:b/>
          <w:sz w:val="32"/>
          <w:szCs w:val="36"/>
        </w:rPr>
      </w:pPr>
    </w:p>
    <w:p w:rsidR="001D2D09" w:rsidRDefault="001D2D09" w:rsidP="001D2D09">
      <w:pPr>
        <w:tabs>
          <w:tab w:val="left" w:pos="5068"/>
        </w:tabs>
        <w:spacing w:after="0"/>
        <w:rPr>
          <w:rFonts w:ascii="Times New Roman" w:eastAsia="Times New Roman" w:hAnsi="Times New Roman"/>
          <w:b/>
          <w:sz w:val="32"/>
          <w:szCs w:val="36"/>
        </w:rPr>
      </w:pPr>
    </w:p>
    <w:p w:rsidR="001D2D09" w:rsidRDefault="001D2D09" w:rsidP="001D2D09">
      <w:pPr>
        <w:tabs>
          <w:tab w:val="left" w:pos="5068"/>
        </w:tabs>
        <w:spacing w:after="0"/>
        <w:rPr>
          <w:rFonts w:ascii="Times New Roman" w:eastAsia="Times New Roman" w:hAnsi="Times New Roman"/>
          <w:b/>
          <w:sz w:val="32"/>
          <w:szCs w:val="36"/>
        </w:rPr>
      </w:pPr>
    </w:p>
    <w:p w:rsidR="001D2D09" w:rsidRPr="00185132" w:rsidRDefault="001D2D09" w:rsidP="001D2D09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sz w:val="32"/>
          <w:szCs w:val="36"/>
        </w:rPr>
      </w:pPr>
    </w:p>
    <w:p w:rsidR="001D2D09" w:rsidRPr="00185132" w:rsidRDefault="001D2D09" w:rsidP="001D2D09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sz w:val="32"/>
          <w:szCs w:val="36"/>
        </w:rPr>
      </w:pPr>
      <w:r w:rsidRPr="00185132">
        <w:rPr>
          <w:rFonts w:ascii="Times New Roman" w:eastAsia="Times New Roman" w:hAnsi="Times New Roman"/>
          <w:b/>
          <w:sz w:val="32"/>
          <w:szCs w:val="36"/>
        </w:rPr>
        <w:t>РАБОЧАЯ ПРОГРАММА</w:t>
      </w:r>
    </w:p>
    <w:p w:rsidR="001D2D09" w:rsidRPr="00185132" w:rsidRDefault="001D2D09" w:rsidP="001D2D09">
      <w:pPr>
        <w:spacing w:after="0"/>
        <w:jc w:val="center"/>
        <w:rPr>
          <w:rFonts w:ascii="Times New Roman" w:eastAsia="Times New Roman" w:hAnsi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/>
          <w:b/>
          <w:sz w:val="32"/>
          <w:szCs w:val="36"/>
        </w:rPr>
        <w:t xml:space="preserve">учебного курса </w:t>
      </w:r>
      <w:r>
        <w:rPr>
          <w:rFonts w:ascii="Times New Roman" w:eastAsia="Times New Roman" w:hAnsi="Times New Roman"/>
          <w:b/>
          <w:bCs/>
          <w:sz w:val="32"/>
          <w:szCs w:val="44"/>
        </w:rPr>
        <w:t>«Химия»</w:t>
      </w:r>
    </w:p>
    <w:p w:rsidR="001D2D09" w:rsidRPr="00185132" w:rsidRDefault="001D2D09" w:rsidP="001D2D09">
      <w:pPr>
        <w:spacing w:after="0"/>
        <w:jc w:val="center"/>
        <w:rPr>
          <w:rFonts w:ascii="Times New Roman" w:eastAsia="Times New Roman" w:hAnsi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/>
          <w:b/>
          <w:bCs/>
          <w:sz w:val="32"/>
          <w:szCs w:val="44"/>
        </w:rPr>
        <w:t>(</w:t>
      </w:r>
      <w:r>
        <w:rPr>
          <w:rFonts w:ascii="Times New Roman" w:hAnsi="Times New Roman"/>
          <w:b/>
          <w:bCs/>
          <w:sz w:val="32"/>
          <w:szCs w:val="44"/>
        </w:rPr>
        <w:t>10</w:t>
      </w:r>
      <w:r>
        <w:rPr>
          <w:rFonts w:ascii="Times New Roman" w:eastAsia="Times New Roman" w:hAnsi="Times New Roman"/>
          <w:b/>
          <w:bCs/>
          <w:sz w:val="32"/>
          <w:szCs w:val="44"/>
        </w:rPr>
        <w:t xml:space="preserve"> А класс, базовый уровень</w:t>
      </w:r>
      <w:r w:rsidRPr="00185132">
        <w:rPr>
          <w:rFonts w:ascii="Times New Roman" w:eastAsia="Times New Roman" w:hAnsi="Times New Roman"/>
          <w:b/>
          <w:bCs/>
          <w:sz w:val="32"/>
          <w:szCs w:val="32"/>
        </w:rPr>
        <w:t>)</w:t>
      </w:r>
    </w:p>
    <w:p w:rsidR="001D2D09" w:rsidRPr="00185132" w:rsidRDefault="001D2D09" w:rsidP="001D2D09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  <w:r>
        <w:rPr>
          <w:rFonts w:ascii="Times New Roman" w:eastAsia="Times New Roman" w:hAnsi="Times New Roman"/>
          <w:b/>
          <w:sz w:val="32"/>
          <w:szCs w:val="32"/>
          <w:lang w:bidi="en-US"/>
        </w:rPr>
        <w:t>на 2022-2023</w:t>
      </w:r>
      <w:r w:rsidRPr="00185132">
        <w:rPr>
          <w:rFonts w:ascii="Times New Roman" w:eastAsia="Times New Roman" w:hAnsi="Times New Roman"/>
          <w:b/>
          <w:sz w:val="32"/>
          <w:szCs w:val="32"/>
          <w:lang w:bidi="en-US"/>
        </w:rPr>
        <w:t xml:space="preserve"> учебный год</w:t>
      </w:r>
    </w:p>
    <w:p w:rsidR="001D2D09" w:rsidRPr="00185132" w:rsidRDefault="001D2D09" w:rsidP="001D2D09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lang w:bidi="en-US"/>
        </w:rPr>
      </w:pPr>
    </w:p>
    <w:p w:rsidR="001D2D09" w:rsidRPr="00185132" w:rsidRDefault="001D2D09" w:rsidP="001D2D09">
      <w:pPr>
        <w:tabs>
          <w:tab w:val="left" w:pos="5068"/>
        </w:tabs>
        <w:spacing w:after="0"/>
        <w:jc w:val="center"/>
        <w:rPr>
          <w:rFonts w:ascii="Times New Roman" w:eastAsia="Times New Roman" w:hAnsi="Times New Roman"/>
          <w:b/>
          <w:lang w:bidi="en-US"/>
        </w:rPr>
      </w:pPr>
    </w:p>
    <w:p w:rsidR="001D2D09" w:rsidRDefault="001D2D09" w:rsidP="001D2D09">
      <w:pPr>
        <w:tabs>
          <w:tab w:val="left" w:pos="5068"/>
        </w:tabs>
        <w:ind w:firstLine="1134"/>
        <w:jc w:val="both"/>
        <w:rPr>
          <w:rFonts w:ascii="Times New Roman" w:hAnsi="Times New Roman"/>
          <w:color w:val="FF0000"/>
          <w:sz w:val="28"/>
          <w:szCs w:val="28"/>
          <w:lang w:eastAsia="zh-CN"/>
        </w:rPr>
      </w:pPr>
    </w:p>
    <w:p w:rsidR="001D2D09" w:rsidRDefault="001D2D09" w:rsidP="001D2D09">
      <w:pPr>
        <w:tabs>
          <w:tab w:val="left" w:pos="5068"/>
        </w:tabs>
        <w:ind w:firstLine="1134"/>
        <w:jc w:val="both"/>
        <w:rPr>
          <w:rFonts w:ascii="Times New Roman" w:hAnsi="Times New Roman"/>
          <w:color w:val="FF0000"/>
          <w:sz w:val="28"/>
          <w:szCs w:val="28"/>
          <w:lang w:eastAsia="zh-CN"/>
        </w:rPr>
      </w:pPr>
    </w:p>
    <w:p w:rsidR="001D2D09" w:rsidRDefault="001D2D09" w:rsidP="001D2D09">
      <w:pPr>
        <w:tabs>
          <w:tab w:val="left" w:pos="5068"/>
        </w:tabs>
        <w:ind w:firstLine="1134"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1D2D09" w:rsidRPr="00185132" w:rsidRDefault="001D2D09" w:rsidP="001D2D09">
      <w:pPr>
        <w:tabs>
          <w:tab w:val="left" w:pos="5068"/>
        </w:tabs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1D2D09" w:rsidRPr="008352C8" w:rsidRDefault="001D2D09" w:rsidP="001D2D09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 xml:space="preserve">                    </w:t>
      </w:r>
      <w:r w:rsidRPr="008352C8">
        <w:rPr>
          <w:rFonts w:ascii="Times New Roman" w:eastAsia="Times New Roman" w:hAnsi="Times New Roman"/>
          <w:sz w:val="28"/>
          <w:szCs w:val="28"/>
          <w:lang w:bidi="en-US"/>
        </w:rPr>
        <w:t xml:space="preserve">Составитель: </w:t>
      </w:r>
    </w:p>
    <w:p w:rsidR="001D2D09" w:rsidRPr="008352C8" w:rsidRDefault="001D2D09" w:rsidP="001D2D09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 xml:space="preserve">                                                 Лебедина С.А., учитель химии</w:t>
      </w:r>
    </w:p>
    <w:p w:rsidR="001D2D09" w:rsidRPr="008352C8" w:rsidRDefault="001D2D09" w:rsidP="001D2D09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bidi="en-US"/>
        </w:rPr>
      </w:pPr>
      <w:r>
        <w:rPr>
          <w:rFonts w:ascii="Times New Roman" w:eastAsia="Times New Roman" w:hAnsi="Times New Roman"/>
          <w:sz w:val="28"/>
          <w:szCs w:val="28"/>
          <w:lang w:bidi="en-US"/>
        </w:rPr>
        <w:t xml:space="preserve">                                         </w:t>
      </w:r>
    </w:p>
    <w:p w:rsidR="001D2D09" w:rsidRDefault="001D2D09" w:rsidP="001D2D09">
      <w:pPr>
        <w:tabs>
          <w:tab w:val="left" w:pos="5068"/>
        </w:tabs>
        <w:ind w:firstLine="1134"/>
        <w:jc w:val="both"/>
        <w:rPr>
          <w:rFonts w:eastAsia="Times New Roman"/>
          <w:color w:val="000000"/>
          <w:sz w:val="28"/>
          <w:szCs w:val="28"/>
          <w:lang w:eastAsia="zh-CN"/>
        </w:rPr>
      </w:pPr>
    </w:p>
    <w:p w:rsidR="001D2D09" w:rsidRPr="00185132" w:rsidRDefault="001D2D09" w:rsidP="001D2D09">
      <w:pPr>
        <w:tabs>
          <w:tab w:val="left" w:pos="5068"/>
        </w:tabs>
        <w:ind w:firstLine="1134"/>
        <w:jc w:val="both"/>
        <w:rPr>
          <w:rFonts w:ascii="Times New Roman" w:eastAsia="Times New Roman" w:hAnsi="Times New Roman"/>
          <w:color w:val="000000"/>
          <w:sz w:val="28"/>
          <w:szCs w:val="28"/>
          <w:lang w:eastAsia="zh-CN"/>
        </w:rPr>
      </w:pPr>
    </w:p>
    <w:p w:rsidR="001D2D09" w:rsidRDefault="001D2D09" w:rsidP="001D2D09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EA5DE0" w:rsidRPr="00696E0F" w:rsidRDefault="007E15E2" w:rsidP="00696E0F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96E0F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</w:rPr>
        <w:t xml:space="preserve">Рабочая программа по химии для 10 класса составлена на основе </w:t>
      </w:r>
      <w:r w:rsidRPr="001D2D09">
        <w:rPr>
          <w:rFonts w:ascii="Times New Roman" w:hAnsi="Times New Roman"/>
          <w:sz w:val="24"/>
          <w:szCs w:val="24"/>
        </w:rPr>
        <w:t>Федерального компонента государственного стандарта с</w:t>
      </w:r>
      <w:r w:rsidRPr="00696E0F">
        <w:rPr>
          <w:rFonts w:ascii="Times New Roman" w:hAnsi="Times New Roman"/>
          <w:sz w:val="24"/>
          <w:szCs w:val="24"/>
        </w:rPr>
        <w:t>реднего (полного) общего образования. Фед</w:t>
      </w:r>
      <w:r w:rsidRPr="00696E0F">
        <w:rPr>
          <w:rFonts w:ascii="Times New Roman" w:hAnsi="Times New Roman"/>
          <w:sz w:val="24"/>
          <w:szCs w:val="24"/>
        </w:rPr>
        <w:t>е</w:t>
      </w:r>
      <w:r w:rsidRPr="00696E0F">
        <w:rPr>
          <w:rFonts w:ascii="Times New Roman" w:hAnsi="Times New Roman"/>
          <w:sz w:val="24"/>
          <w:szCs w:val="24"/>
        </w:rPr>
        <w:t>ральный базисный учебный план для общеобразовательных учреждений РФ отводит 70 часов из расчета 2 ч в неделю. Программа конкретизирует содержание предметных тем, предлагает распределение предметных часов по разделам курса, последовательность из</w:t>
      </w:r>
      <w:r w:rsidRPr="00696E0F">
        <w:rPr>
          <w:rFonts w:ascii="Times New Roman" w:hAnsi="Times New Roman"/>
          <w:sz w:val="24"/>
          <w:szCs w:val="24"/>
        </w:rPr>
        <w:t>у</w:t>
      </w:r>
      <w:r w:rsidRPr="00696E0F">
        <w:rPr>
          <w:rFonts w:ascii="Times New Roman" w:hAnsi="Times New Roman"/>
          <w:sz w:val="24"/>
          <w:szCs w:val="24"/>
        </w:rPr>
        <w:t>чения тем и разделов с учетом межпредметных и внутрипредметных связей, логики уче</w:t>
      </w:r>
      <w:r w:rsidRPr="00696E0F">
        <w:rPr>
          <w:rFonts w:ascii="Times New Roman" w:hAnsi="Times New Roman"/>
          <w:sz w:val="24"/>
          <w:szCs w:val="24"/>
        </w:rPr>
        <w:t>б</w:t>
      </w:r>
      <w:r w:rsidRPr="00696E0F">
        <w:rPr>
          <w:rFonts w:ascii="Times New Roman" w:hAnsi="Times New Roman"/>
          <w:sz w:val="24"/>
          <w:szCs w:val="24"/>
        </w:rPr>
        <w:t xml:space="preserve">ного процесса, возрастных особенностей </w:t>
      </w:r>
      <w:r w:rsidR="00EA5DE0" w:rsidRPr="00696E0F">
        <w:rPr>
          <w:rFonts w:ascii="Times New Roman" w:hAnsi="Times New Roman"/>
          <w:sz w:val="24"/>
          <w:szCs w:val="24"/>
        </w:rPr>
        <w:t>обучающихся</w:t>
      </w:r>
      <w:r w:rsidRPr="00696E0F">
        <w:rPr>
          <w:rFonts w:ascii="Times New Roman" w:hAnsi="Times New Roman"/>
          <w:sz w:val="24"/>
          <w:szCs w:val="24"/>
        </w:rPr>
        <w:t>. Определен также перечень д</w:t>
      </w:r>
      <w:r w:rsidRPr="00696E0F">
        <w:rPr>
          <w:rFonts w:ascii="Times New Roman" w:hAnsi="Times New Roman"/>
          <w:sz w:val="24"/>
          <w:szCs w:val="24"/>
        </w:rPr>
        <w:t>е</w:t>
      </w:r>
      <w:r w:rsidRPr="00696E0F">
        <w:rPr>
          <w:rFonts w:ascii="Times New Roman" w:hAnsi="Times New Roman"/>
          <w:sz w:val="24"/>
          <w:szCs w:val="24"/>
        </w:rPr>
        <w:t>монстраций, лабораторных работ и практических занятий.</w:t>
      </w:r>
    </w:p>
    <w:p w:rsidR="007E15E2" w:rsidRPr="001D2D09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</w:rPr>
        <w:t xml:space="preserve">Реализация программы </w:t>
      </w:r>
      <w:r w:rsidRPr="001D2D09">
        <w:rPr>
          <w:rFonts w:ascii="Times New Roman" w:hAnsi="Times New Roman"/>
          <w:sz w:val="24"/>
          <w:szCs w:val="24"/>
        </w:rPr>
        <w:t>обеспечивается нормативными документами:</w:t>
      </w:r>
    </w:p>
    <w:p w:rsidR="007E15E2" w:rsidRPr="001D2D09" w:rsidRDefault="007E15E2" w:rsidP="00696E0F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2D09">
        <w:rPr>
          <w:rFonts w:ascii="Times New Roman" w:hAnsi="Times New Roman"/>
          <w:sz w:val="24"/>
          <w:szCs w:val="24"/>
        </w:rPr>
        <w:t>Федеральный закон «Об образовании в Российской Федерации» от 29.12.2012г. №273-ФЗ;</w:t>
      </w:r>
    </w:p>
    <w:p w:rsidR="007E15E2" w:rsidRPr="001D2D09" w:rsidRDefault="007E15E2" w:rsidP="00696E0F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2D09">
        <w:rPr>
          <w:rFonts w:ascii="Times New Roman" w:hAnsi="Times New Roman"/>
          <w:sz w:val="24"/>
          <w:szCs w:val="24"/>
        </w:rPr>
        <w:t>Федеральный государственный стандарт общего образования (приказ МО РФ от 05.03.2004 №1089) и Федеральным БУП для общеобразовательных учре</w:t>
      </w:r>
      <w:r w:rsidRPr="001D2D09">
        <w:rPr>
          <w:rFonts w:ascii="Times New Roman" w:hAnsi="Times New Roman"/>
          <w:sz w:val="24"/>
          <w:szCs w:val="24"/>
        </w:rPr>
        <w:t>ж</w:t>
      </w:r>
      <w:r w:rsidRPr="001D2D09">
        <w:rPr>
          <w:rFonts w:ascii="Times New Roman" w:hAnsi="Times New Roman"/>
          <w:sz w:val="24"/>
          <w:szCs w:val="24"/>
        </w:rPr>
        <w:t>дений РФ (приказ МО РФ от 09.03.2004 №1312);</w:t>
      </w:r>
    </w:p>
    <w:p w:rsidR="007E15E2" w:rsidRPr="001D2D09" w:rsidRDefault="007E15E2" w:rsidP="00696E0F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2D09">
        <w:rPr>
          <w:rFonts w:ascii="Times New Roman" w:hAnsi="Times New Roman"/>
          <w:sz w:val="24"/>
          <w:szCs w:val="24"/>
        </w:rPr>
        <w:t>Государственная программа Российской Федерации «Развитие образ</w:t>
      </w:r>
      <w:r w:rsidRPr="001D2D09">
        <w:rPr>
          <w:rFonts w:ascii="Times New Roman" w:hAnsi="Times New Roman"/>
          <w:sz w:val="24"/>
          <w:szCs w:val="24"/>
        </w:rPr>
        <w:t>о</w:t>
      </w:r>
      <w:r w:rsidRPr="001D2D09">
        <w:rPr>
          <w:rFonts w:ascii="Times New Roman" w:hAnsi="Times New Roman"/>
          <w:sz w:val="24"/>
          <w:szCs w:val="24"/>
        </w:rPr>
        <w:t xml:space="preserve">вания на 2013-2020 г.г.» </w:t>
      </w:r>
      <w:r w:rsidRPr="001D2D09">
        <w:rPr>
          <w:rFonts w:ascii="Times New Roman" w:hAnsi="Times New Roman"/>
          <w:bCs/>
          <w:sz w:val="24"/>
          <w:szCs w:val="24"/>
        </w:rPr>
        <w:t xml:space="preserve">от 22 ноября 2012 г. № 2148-р; </w:t>
      </w:r>
    </w:p>
    <w:p w:rsidR="007E15E2" w:rsidRPr="001D2D09" w:rsidRDefault="007E15E2" w:rsidP="00696E0F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2D09">
        <w:rPr>
          <w:rFonts w:ascii="Times New Roman" w:hAnsi="Times New Roman"/>
          <w:sz w:val="24"/>
          <w:szCs w:val="24"/>
        </w:rPr>
        <w:t>Федеральный перечень учебников, рекомендованных (допущенных) Мин</w:t>
      </w:r>
      <w:r w:rsidRPr="001D2D09">
        <w:rPr>
          <w:rFonts w:ascii="Times New Roman" w:hAnsi="Times New Roman"/>
          <w:sz w:val="24"/>
          <w:szCs w:val="24"/>
        </w:rPr>
        <w:t>и</w:t>
      </w:r>
      <w:r w:rsidRPr="001D2D09">
        <w:rPr>
          <w:rFonts w:ascii="Times New Roman" w:hAnsi="Times New Roman"/>
          <w:sz w:val="24"/>
          <w:szCs w:val="24"/>
        </w:rPr>
        <w:t>стерством образования и науки РФ к использованию в образовательном процессе в общ</w:t>
      </w:r>
      <w:r w:rsidRPr="001D2D09">
        <w:rPr>
          <w:rFonts w:ascii="Times New Roman" w:hAnsi="Times New Roman"/>
          <w:sz w:val="24"/>
          <w:szCs w:val="24"/>
        </w:rPr>
        <w:t>е</w:t>
      </w:r>
      <w:r w:rsidRPr="001D2D09">
        <w:rPr>
          <w:rFonts w:ascii="Times New Roman" w:hAnsi="Times New Roman"/>
          <w:sz w:val="24"/>
          <w:szCs w:val="24"/>
        </w:rPr>
        <w:t>образовательных учреждениях, утвержденный приказом МОН РФ №253 от 31.03.2014г;</w:t>
      </w:r>
    </w:p>
    <w:p w:rsidR="007E15E2" w:rsidRPr="001D2D09" w:rsidRDefault="007E15E2" w:rsidP="00696E0F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2D09">
        <w:rPr>
          <w:rFonts w:ascii="Times New Roman" w:hAnsi="Times New Roman"/>
          <w:sz w:val="24"/>
          <w:szCs w:val="24"/>
        </w:rPr>
        <w:t>Приказ МО РМ «Об утверждении инструкции по разработке рабочих уче</w:t>
      </w:r>
      <w:r w:rsidRPr="001D2D09">
        <w:rPr>
          <w:rFonts w:ascii="Times New Roman" w:hAnsi="Times New Roman"/>
          <w:sz w:val="24"/>
          <w:szCs w:val="24"/>
        </w:rPr>
        <w:t>б</w:t>
      </w:r>
      <w:r w:rsidRPr="001D2D09">
        <w:rPr>
          <w:rFonts w:ascii="Times New Roman" w:hAnsi="Times New Roman"/>
          <w:sz w:val="24"/>
          <w:szCs w:val="24"/>
        </w:rPr>
        <w:t>ных программ отдельных учебных дисциплин, курсов в общеобразовательных учрежд</w:t>
      </w:r>
      <w:r w:rsidRPr="001D2D09">
        <w:rPr>
          <w:rFonts w:ascii="Times New Roman" w:hAnsi="Times New Roman"/>
          <w:sz w:val="24"/>
          <w:szCs w:val="24"/>
        </w:rPr>
        <w:t>е</w:t>
      </w:r>
      <w:r w:rsidRPr="001D2D09">
        <w:rPr>
          <w:rFonts w:ascii="Times New Roman" w:hAnsi="Times New Roman"/>
          <w:sz w:val="24"/>
          <w:szCs w:val="24"/>
        </w:rPr>
        <w:t>ниях Республики Мордовия № 904 от 16.08.2011 года».</w:t>
      </w:r>
    </w:p>
    <w:p w:rsidR="007E15E2" w:rsidRPr="001D2D09" w:rsidRDefault="007E15E2" w:rsidP="00696E0F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2D09">
        <w:rPr>
          <w:rFonts w:ascii="Times New Roman" w:hAnsi="Times New Roman"/>
          <w:sz w:val="24"/>
          <w:szCs w:val="24"/>
        </w:rPr>
        <w:t>Письмо МОН РФ №08-1786 от 28.10.2015г. «О рабочих программах уче</w:t>
      </w:r>
      <w:r w:rsidRPr="001D2D09">
        <w:rPr>
          <w:rFonts w:ascii="Times New Roman" w:hAnsi="Times New Roman"/>
          <w:sz w:val="24"/>
          <w:szCs w:val="24"/>
        </w:rPr>
        <w:t>б</w:t>
      </w:r>
      <w:r w:rsidRPr="001D2D09">
        <w:rPr>
          <w:rFonts w:ascii="Times New Roman" w:hAnsi="Times New Roman"/>
          <w:sz w:val="24"/>
          <w:szCs w:val="24"/>
        </w:rPr>
        <w:t>ных предметов»</w:t>
      </w:r>
    </w:p>
    <w:p w:rsidR="007E15E2" w:rsidRPr="001D2D09" w:rsidRDefault="007E15E2" w:rsidP="00696E0F">
      <w:pPr>
        <w:numPr>
          <w:ilvl w:val="0"/>
          <w:numId w:val="14"/>
        </w:numPr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D2D09">
        <w:rPr>
          <w:rFonts w:ascii="Times New Roman" w:hAnsi="Times New Roman"/>
          <w:sz w:val="24"/>
          <w:szCs w:val="24"/>
        </w:rPr>
        <w:t>СанПиН, 2.4.2.2821-10 «Санитарно-эпидемиологические требования к усл</w:t>
      </w:r>
      <w:r w:rsidRPr="001D2D09">
        <w:rPr>
          <w:rFonts w:ascii="Times New Roman" w:hAnsi="Times New Roman"/>
          <w:sz w:val="24"/>
          <w:szCs w:val="24"/>
        </w:rPr>
        <w:t>о</w:t>
      </w:r>
      <w:r w:rsidRPr="001D2D09">
        <w:rPr>
          <w:rFonts w:ascii="Times New Roman" w:hAnsi="Times New Roman"/>
          <w:sz w:val="24"/>
          <w:szCs w:val="24"/>
        </w:rPr>
        <w:t>виям и организации обучения в общеобразовательных учреждениях» (утвержденные п</w:t>
      </w:r>
      <w:r w:rsidRPr="001D2D09">
        <w:rPr>
          <w:rFonts w:ascii="Times New Roman" w:hAnsi="Times New Roman"/>
          <w:sz w:val="24"/>
          <w:szCs w:val="24"/>
        </w:rPr>
        <w:t>о</w:t>
      </w:r>
      <w:r w:rsidRPr="001D2D09">
        <w:rPr>
          <w:rFonts w:ascii="Times New Roman" w:hAnsi="Times New Roman"/>
          <w:sz w:val="24"/>
          <w:szCs w:val="24"/>
        </w:rPr>
        <w:t>становлением Главного государственного санитарного врача Российской Федерации 29.12.2010 г. №189);</w:t>
      </w:r>
    </w:p>
    <w:p w:rsidR="007E15E2" w:rsidRPr="00961A54" w:rsidRDefault="007E15E2" w:rsidP="00696E0F">
      <w:pPr>
        <w:numPr>
          <w:ilvl w:val="0"/>
          <w:numId w:val="15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61A54">
        <w:rPr>
          <w:rFonts w:ascii="Times New Roman" w:hAnsi="Times New Roman"/>
          <w:sz w:val="24"/>
          <w:szCs w:val="24"/>
        </w:rPr>
        <w:t>Примерная программа для общеобразовательных учреждений по химии для 8-11 классов общеобразовательных учреждений. О.С.Габриелян. (Баз</w:t>
      </w:r>
      <w:r w:rsidR="00F900D8" w:rsidRPr="00961A54">
        <w:rPr>
          <w:rFonts w:ascii="Times New Roman" w:hAnsi="Times New Roman"/>
          <w:sz w:val="24"/>
          <w:szCs w:val="24"/>
        </w:rPr>
        <w:t>овый уровень.) М., Дрофа, 2013</w:t>
      </w:r>
      <w:r w:rsidRPr="00961A54">
        <w:rPr>
          <w:rFonts w:ascii="Times New Roman" w:hAnsi="Times New Roman"/>
          <w:sz w:val="24"/>
          <w:szCs w:val="24"/>
        </w:rPr>
        <w:t xml:space="preserve"> г;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E15E2" w:rsidRPr="001D2D09" w:rsidRDefault="007E15E2" w:rsidP="001D2D0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61A54">
        <w:rPr>
          <w:rFonts w:ascii="Times New Roman" w:hAnsi="Times New Roman"/>
          <w:sz w:val="24"/>
          <w:szCs w:val="24"/>
        </w:rPr>
        <w:t>Рабочая программа составлена на основании примерной рабочей  программы курса химии для 8-11 классов общеобразовательных учреждений О.С.Габриеляна (Базовый ур</w:t>
      </w:r>
      <w:r w:rsidRPr="00961A54">
        <w:rPr>
          <w:rFonts w:ascii="Times New Roman" w:hAnsi="Times New Roman"/>
          <w:sz w:val="24"/>
          <w:szCs w:val="24"/>
        </w:rPr>
        <w:t>о</w:t>
      </w:r>
      <w:r w:rsidR="00F900D8" w:rsidRPr="00961A54">
        <w:rPr>
          <w:rFonts w:ascii="Times New Roman" w:hAnsi="Times New Roman"/>
          <w:sz w:val="24"/>
          <w:szCs w:val="24"/>
        </w:rPr>
        <w:t>вень.) М., Дрофа, 2013</w:t>
      </w:r>
      <w:r w:rsidRPr="00961A54">
        <w:rPr>
          <w:rFonts w:ascii="Times New Roman" w:hAnsi="Times New Roman"/>
          <w:sz w:val="24"/>
          <w:szCs w:val="24"/>
        </w:rPr>
        <w:t xml:space="preserve"> г.</w:t>
      </w:r>
    </w:p>
    <w:p w:rsidR="007149B2" w:rsidRPr="00696E0F" w:rsidRDefault="007E15E2" w:rsidP="00010D69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6E0F">
        <w:rPr>
          <w:rFonts w:ascii="Times New Roman" w:hAnsi="Times New Roman"/>
          <w:b/>
          <w:bCs/>
          <w:sz w:val="24"/>
          <w:szCs w:val="24"/>
        </w:rPr>
        <w:lastRenderedPageBreak/>
        <w:t>ОБЩАЯ ХАРАКТЕРИСТИКА УЧЕБНОГО ПРЕДМЕТА</w:t>
      </w:r>
    </w:p>
    <w:p w:rsidR="007E15E2" w:rsidRPr="00696E0F" w:rsidRDefault="001D2D09" w:rsidP="00696E0F">
      <w:pPr>
        <w:tabs>
          <w:tab w:val="left" w:pos="516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Изучение химии на базовом</w:t>
      </w:r>
      <w:r w:rsidR="007E15E2" w:rsidRPr="00696E0F">
        <w:rPr>
          <w:rFonts w:ascii="Times New Roman" w:hAnsi="Times New Roman"/>
          <w:sz w:val="24"/>
          <w:szCs w:val="24"/>
        </w:rPr>
        <w:t xml:space="preserve"> уровне среднего (полного) общего образования н</w:t>
      </w:r>
      <w:r w:rsidR="007E15E2" w:rsidRPr="00696E0F">
        <w:rPr>
          <w:rFonts w:ascii="Times New Roman" w:hAnsi="Times New Roman"/>
          <w:sz w:val="24"/>
          <w:szCs w:val="24"/>
        </w:rPr>
        <w:t>а</w:t>
      </w:r>
      <w:r w:rsidR="007E15E2" w:rsidRPr="00696E0F">
        <w:rPr>
          <w:rFonts w:ascii="Times New Roman" w:hAnsi="Times New Roman"/>
          <w:sz w:val="24"/>
          <w:szCs w:val="24"/>
        </w:rPr>
        <w:t xml:space="preserve">правлено на изучение следующих </w:t>
      </w:r>
      <w:r w:rsidR="007E15E2" w:rsidRPr="001D2D09">
        <w:rPr>
          <w:rFonts w:ascii="Times New Roman" w:hAnsi="Times New Roman"/>
          <w:bCs/>
          <w:iCs/>
          <w:sz w:val="24"/>
          <w:szCs w:val="24"/>
        </w:rPr>
        <w:t>целей:</w:t>
      </w:r>
      <w:r w:rsidR="007E15E2" w:rsidRPr="00696E0F">
        <w:rPr>
          <w:rFonts w:ascii="Times New Roman" w:hAnsi="Times New Roman"/>
          <w:sz w:val="24"/>
          <w:szCs w:val="24"/>
        </w:rPr>
        <w:t xml:space="preserve"> </w:t>
      </w:r>
    </w:p>
    <w:p w:rsidR="007E15E2" w:rsidRPr="00696E0F" w:rsidRDefault="007E15E2" w:rsidP="00696E0F">
      <w:pPr>
        <w:tabs>
          <w:tab w:val="left" w:pos="5160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696E0F">
        <w:rPr>
          <w:rFonts w:ascii="Times New Roman" w:hAnsi="Times New Roman"/>
          <w:i/>
          <w:sz w:val="24"/>
          <w:szCs w:val="24"/>
          <w:u w:val="single"/>
        </w:rPr>
        <w:t>общеобразовательных:</w:t>
      </w:r>
    </w:p>
    <w:p w:rsidR="007E15E2" w:rsidRPr="001D2D09" w:rsidRDefault="007E15E2" w:rsidP="00696E0F">
      <w:pPr>
        <w:tabs>
          <w:tab w:val="left" w:pos="516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2D09">
        <w:rPr>
          <w:rFonts w:ascii="Times New Roman" w:hAnsi="Times New Roman"/>
          <w:bCs/>
          <w:sz w:val="24"/>
          <w:szCs w:val="24"/>
        </w:rPr>
        <w:t>- освоение знаний</w:t>
      </w:r>
      <w:r w:rsidRPr="001D2D09">
        <w:rPr>
          <w:rFonts w:ascii="Times New Roman" w:hAnsi="Times New Roman"/>
          <w:sz w:val="24"/>
          <w:szCs w:val="24"/>
        </w:rPr>
        <w:t xml:space="preserve"> о химической составляющей естественнонаучной картины м</w:t>
      </w:r>
      <w:r w:rsidRPr="001D2D09">
        <w:rPr>
          <w:rFonts w:ascii="Times New Roman" w:hAnsi="Times New Roman"/>
          <w:sz w:val="24"/>
          <w:szCs w:val="24"/>
        </w:rPr>
        <w:t>и</w:t>
      </w:r>
      <w:r w:rsidRPr="001D2D09">
        <w:rPr>
          <w:rFonts w:ascii="Times New Roman" w:hAnsi="Times New Roman"/>
          <w:sz w:val="24"/>
          <w:szCs w:val="24"/>
        </w:rPr>
        <w:t>ра, важнейших химических понятиях, законах и теориях;</w:t>
      </w:r>
    </w:p>
    <w:p w:rsidR="007E15E2" w:rsidRPr="001D2D09" w:rsidRDefault="007E15E2" w:rsidP="00696E0F">
      <w:pPr>
        <w:tabs>
          <w:tab w:val="left" w:pos="516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2D09">
        <w:rPr>
          <w:rFonts w:ascii="Times New Roman" w:hAnsi="Times New Roman"/>
          <w:bCs/>
          <w:sz w:val="24"/>
          <w:szCs w:val="24"/>
        </w:rPr>
        <w:t>- овладение умениями</w:t>
      </w:r>
      <w:r w:rsidRPr="001D2D09">
        <w:rPr>
          <w:rFonts w:ascii="Times New Roman" w:hAnsi="Times New Roman"/>
          <w:sz w:val="24"/>
          <w:szCs w:val="24"/>
        </w:rPr>
        <w:t xml:space="preserve"> применять полученные знания для объяснения разнообра</w:t>
      </w:r>
      <w:r w:rsidRPr="001D2D09">
        <w:rPr>
          <w:rFonts w:ascii="Times New Roman" w:hAnsi="Times New Roman"/>
          <w:sz w:val="24"/>
          <w:szCs w:val="24"/>
        </w:rPr>
        <w:t>з</w:t>
      </w:r>
      <w:r w:rsidRPr="001D2D09">
        <w:rPr>
          <w:rFonts w:ascii="Times New Roman" w:hAnsi="Times New Roman"/>
          <w:sz w:val="24"/>
          <w:szCs w:val="24"/>
        </w:rPr>
        <w:t>ных химических явлений и свойств веществ, оценки роли химии в развитии современных технологий и получении новых материалов;</w:t>
      </w:r>
    </w:p>
    <w:p w:rsidR="007E15E2" w:rsidRPr="001D2D09" w:rsidRDefault="007E15E2" w:rsidP="00696E0F">
      <w:pPr>
        <w:tabs>
          <w:tab w:val="left" w:pos="516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2D09">
        <w:rPr>
          <w:rFonts w:ascii="Times New Roman" w:hAnsi="Times New Roman"/>
          <w:bCs/>
          <w:sz w:val="24"/>
          <w:szCs w:val="24"/>
        </w:rPr>
        <w:t>- развитие</w:t>
      </w:r>
      <w:r w:rsidRPr="001D2D09">
        <w:rPr>
          <w:rFonts w:ascii="Times New Roman" w:hAnsi="Times New Roman"/>
          <w:sz w:val="24"/>
          <w:szCs w:val="24"/>
        </w:rPr>
        <w:t xml:space="preserve"> познавательных интересов и интеллектуальных способностей в проце</w:t>
      </w:r>
      <w:r w:rsidRPr="001D2D09">
        <w:rPr>
          <w:rFonts w:ascii="Times New Roman" w:hAnsi="Times New Roman"/>
          <w:sz w:val="24"/>
          <w:szCs w:val="24"/>
        </w:rPr>
        <w:t>с</w:t>
      </w:r>
      <w:r w:rsidRPr="001D2D09">
        <w:rPr>
          <w:rFonts w:ascii="Times New Roman" w:hAnsi="Times New Roman"/>
          <w:sz w:val="24"/>
          <w:szCs w:val="24"/>
        </w:rPr>
        <w:t>се самостоятельного приобретения химических знаний с использованием различных исто</w:t>
      </w:r>
      <w:r w:rsidRPr="001D2D09">
        <w:rPr>
          <w:rFonts w:ascii="Times New Roman" w:hAnsi="Times New Roman"/>
          <w:sz w:val="24"/>
          <w:szCs w:val="24"/>
        </w:rPr>
        <w:t>ч</w:t>
      </w:r>
      <w:r w:rsidRPr="001D2D09">
        <w:rPr>
          <w:rFonts w:ascii="Times New Roman" w:hAnsi="Times New Roman"/>
          <w:sz w:val="24"/>
          <w:szCs w:val="24"/>
        </w:rPr>
        <w:t>ников информации, в том числе компьютерных;</w:t>
      </w:r>
    </w:p>
    <w:p w:rsidR="007E15E2" w:rsidRPr="001D2D09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2D09">
        <w:rPr>
          <w:rFonts w:ascii="Times New Roman" w:hAnsi="Times New Roman"/>
          <w:sz w:val="24"/>
          <w:szCs w:val="24"/>
        </w:rPr>
        <w:t>- умения использовать мультимедийные ресурсы и компьютерные технологии для обработки и презентации результатов познавательной и практической деятельности;</w:t>
      </w:r>
    </w:p>
    <w:p w:rsidR="007E15E2" w:rsidRPr="001D2D09" w:rsidRDefault="007E15E2" w:rsidP="00696E0F">
      <w:pPr>
        <w:tabs>
          <w:tab w:val="left" w:pos="516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2D09">
        <w:rPr>
          <w:rFonts w:ascii="Times New Roman" w:hAnsi="Times New Roman"/>
          <w:sz w:val="24"/>
          <w:szCs w:val="24"/>
        </w:rPr>
        <w:t>- умения оценивать и корректировать свое поведение в окружающей среде, выпо</w:t>
      </w:r>
      <w:r w:rsidRPr="001D2D09">
        <w:rPr>
          <w:rFonts w:ascii="Times New Roman" w:hAnsi="Times New Roman"/>
          <w:sz w:val="24"/>
          <w:szCs w:val="24"/>
        </w:rPr>
        <w:t>л</w:t>
      </w:r>
      <w:r w:rsidRPr="001D2D09">
        <w:rPr>
          <w:rFonts w:ascii="Times New Roman" w:hAnsi="Times New Roman"/>
          <w:sz w:val="24"/>
          <w:szCs w:val="24"/>
        </w:rPr>
        <w:t>нять экологические требования в практической деятельности и повседневной жизни.</w:t>
      </w:r>
    </w:p>
    <w:p w:rsidR="007E15E2" w:rsidRPr="001D2D09" w:rsidRDefault="007E15E2" w:rsidP="00696E0F">
      <w:pPr>
        <w:tabs>
          <w:tab w:val="left" w:pos="5160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1D2D09">
        <w:rPr>
          <w:rFonts w:ascii="Times New Roman" w:hAnsi="Times New Roman"/>
          <w:i/>
          <w:sz w:val="24"/>
          <w:szCs w:val="24"/>
          <w:u w:val="single"/>
        </w:rPr>
        <w:t>предметно-ориентированных:</w:t>
      </w:r>
    </w:p>
    <w:p w:rsidR="007E15E2" w:rsidRPr="001D2D09" w:rsidRDefault="007E15E2" w:rsidP="00696E0F">
      <w:pPr>
        <w:tabs>
          <w:tab w:val="left" w:pos="516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2D09">
        <w:rPr>
          <w:rFonts w:ascii="Times New Roman" w:hAnsi="Times New Roman"/>
          <w:bCs/>
          <w:sz w:val="24"/>
          <w:szCs w:val="24"/>
        </w:rPr>
        <w:t>- воспитание</w:t>
      </w:r>
      <w:r w:rsidRPr="001D2D09">
        <w:rPr>
          <w:rFonts w:ascii="Times New Roman" w:hAnsi="Times New Roman"/>
          <w:sz w:val="24"/>
          <w:szCs w:val="24"/>
        </w:rPr>
        <w:t xml:space="preserve"> убежденности в позитивной роли химии в жизни современного общ</w:t>
      </w:r>
      <w:r w:rsidRPr="001D2D09">
        <w:rPr>
          <w:rFonts w:ascii="Times New Roman" w:hAnsi="Times New Roman"/>
          <w:sz w:val="24"/>
          <w:szCs w:val="24"/>
        </w:rPr>
        <w:t>е</w:t>
      </w:r>
      <w:r w:rsidRPr="001D2D09">
        <w:rPr>
          <w:rFonts w:ascii="Times New Roman" w:hAnsi="Times New Roman"/>
          <w:sz w:val="24"/>
          <w:szCs w:val="24"/>
        </w:rPr>
        <w:t>ства, необходимости химически грамотного отношения к своему здоровью и окр</w:t>
      </w:r>
      <w:r w:rsidRPr="001D2D09">
        <w:rPr>
          <w:rFonts w:ascii="Times New Roman" w:hAnsi="Times New Roman"/>
          <w:sz w:val="24"/>
          <w:szCs w:val="24"/>
        </w:rPr>
        <w:t>у</w:t>
      </w:r>
      <w:r w:rsidRPr="001D2D09">
        <w:rPr>
          <w:rFonts w:ascii="Times New Roman" w:hAnsi="Times New Roman"/>
          <w:sz w:val="24"/>
          <w:szCs w:val="24"/>
        </w:rPr>
        <w:t>жающей среде;</w:t>
      </w:r>
    </w:p>
    <w:p w:rsidR="007E15E2" w:rsidRPr="001D2D09" w:rsidRDefault="007E15E2" w:rsidP="00696E0F">
      <w:pPr>
        <w:shd w:val="clear" w:color="auto" w:fill="FFFFFF"/>
        <w:tabs>
          <w:tab w:val="left" w:pos="5160"/>
        </w:tabs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D2D09">
        <w:rPr>
          <w:rFonts w:ascii="Times New Roman" w:hAnsi="Times New Roman"/>
          <w:bCs/>
          <w:sz w:val="24"/>
          <w:szCs w:val="24"/>
        </w:rPr>
        <w:t>- применение полученных знаний и умений</w:t>
      </w:r>
      <w:r w:rsidRPr="001D2D09">
        <w:rPr>
          <w:rFonts w:ascii="Times New Roman" w:hAnsi="Times New Roman"/>
          <w:sz w:val="24"/>
          <w:szCs w:val="24"/>
        </w:rPr>
        <w:t xml:space="preserve"> для безопасного использования в</w:t>
      </w:r>
      <w:r w:rsidRPr="001D2D09">
        <w:rPr>
          <w:rFonts w:ascii="Times New Roman" w:hAnsi="Times New Roman"/>
          <w:sz w:val="24"/>
          <w:szCs w:val="24"/>
        </w:rPr>
        <w:t>е</w:t>
      </w:r>
      <w:r w:rsidRPr="001D2D09">
        <w:rPr>
          <w:rFonts w:ascii="Times New Roman" w:hAnsi="Times New Roman"/>
          <w:sz w:val="24"/>
          <w:szCs w:val="24"/>
        </w:rPr>
        <w:t>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</w:t>
      </w:r>
      <w:r w:rsidRPr="001D2D09">
        <w:rPr>
          <w:rFonts w:ascii="Times New Roman" w:hAnsi="Times New Roman"/>
          <w:sz w:val="24"/>
          <w:szCs w:val="24"/>
        </w:rPr>
        <w:t>е</w:t>
      </w:r>
      <w:r w:rsidRPr="001D2D09">
        <w:rPr>
          <w:rFonts w:ascii="Times New Roman" w:hAnsi="Times New Roman"/>
          <w:sz w:val="24"/>
          <w:szCs w:val="24"/>
        </w:rPr>
        <w:t>ка и окружающей среде.</w:t>
      </w:r>
    </w:p>
    <w:p w:rsidR="007E15E2" w:rsidRPr="001D2D09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D2D09">
        <w:rPr>
          <w:rFonts w:ascii="Times New Roman" w:hAnsi="Times New Roman"/>
          <w:sz w:val="24"/>
          <w:szCs w:val="24"/>
        </w:rPr>
        <w:t>Программа направлена на реализацию личностно-ориентированного, деятельнос</w:t>
      </w:r>
      <w:r w:rsidRPr="001D2D09">
        <w:rPr>
          <w:rFonts w:ascii="Times New Roman" w:hAnsi="Times New Roman"/>
          <w:sz w:val="24"/>
          <w:szCs w:val="24"/>
        </w:rPr>
        <w:t>т</w:t>
      </w:r>
      <w:r w:rsidRPr="001D2D09">
        <w:rPr>
          <w:rFonts w:ascii="Times New Roman" w:hAnsi="Times New Roman"/>
          <w:sz w:val="24"/>
          <w:szCs w:val="24"/>
        </w:rPr>
        <w:t xml:space="preserve">ного, проблемно-поискового подходов; освоение </w:t>
      </w:r>
      <w:r w:rsidR="007149B2" w:rsidRPr="001D2D09">
        <w:rPr>
          <w:rFonts w:ascii="Times New Roman" w:hAnsi="Times New Roman"/>
          <w:sz w:val="24"/>
          <w:szCs w:val="24"/>
        </w:rPr>
        <w:t>обучающимися</w:t>
      </w:r>
      <w:r w:rsidRPr="001D2D09">
        <w:rPr>
          <w:rFonts w:ascii="Times New Roman" w:hAnsi="Times New Roman"/>
          <w:sz w:val="24"/>
          <w:szCs w:val="24"/>
        </w:rPr>
        <w:t xml:space="preserve"> интеллектуальной и практической деятельности.</w:t>
      </w:r>
    </w:p>
    <w:p w:rsidR="007149B2" w:rsidRPr="00696E0F" w:rsidRDefault="007149B2" w:rsidP="00010D69">
      <w:pPr>
        <w:shd w:val="clear" w:color="auto" w:fill="FFFFFF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7149B2" w:rsidRPr="00696E0F" w:rsidRDefault="007E15E2" w:rsidP="00010D69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6E0F">
        <w:rPr>
          <w:rFonts w:ascii="Times New Roman" w:hAnsi="Times New Roman"/>
          <w:b/>
          <w:bCs/>
          <w:sz w:val="24"/>
          <w:szCs w:val="24"/>
        </w:rPr>
        <w:t>МЕСТО КУРСА ХИМИИ В УЧЕБНОМ ПЛАНЕ</w:t>
      </w:r>
    </w:p>
    <w:p w:rsidR="007E15E2" w:rsidRPr="00696E0F" w:rsidRDefault="007E15E2" w:rsidP="00696E0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</w:rPr>
        <w:t>Примерная рабочая программа разработана на основе федерального базисного учебного плана для образовательных учреждений РФ, автор О.С. Габриелян «Программа курса химии для 8 – 11 классов общеобразовательных учреждений», допущенной Депа</w:t>
      </w:r>
      <w:r w:rsidRPr="00696E0F">
        <w:rPr>
          <w:rFonts w:ascii="Times New Roman" w:hAnsi="Times New Roman"/>
          <w:sz w:val="24"/>
          <w:szCs w:val="24"/>
        </w:rPr>
        <w:t>р</w:t>
      </w:r>
      <w:r w:rsidRPr="00696E0F">
        <w:rPr>
          <w:rFonts w:ascii="Times New Roman" w:hAnsi="Times New Roman"/>
          <w:sz w:val="24"/>
          <w:szCs w:val="24"/>
        </w:rPr>
        <w:t>таментом общего среднего образования Министерства образования Российской Федер</w:t>
      </w:r>
      <w:r w:rsidRPr="00696E0F">
        <w:rPr>
          <w:rFonts w:ascii="Times New Roman" w:hAnsi="Times New Roman"/>
          <w:sz w:val="24"/>
          <w:szCs w:val="24"/>
        </w:rPr>
        <w:t>а</w:t>
      </w:r>
      <w:r w:rsidRPr="00696E0F">
        <w:rPr>
          <w:rFonts w:ascii="Times New Roman" w:hAnsi="Times New Roman"/>
          <w:sz w:val="24"/>
          <w:szCs w:val="24"/>
        </w:rPr>
        <w:t xml:space="preserve">ции. Рассчитана на 70 часов, 2 часа в неделю. </w:t>
      </w:r>
    </w:p>
    <w:p w:rsidR="007E15E2" w:rsidRPr="00696E0F" w:rsidRDefault="007E15E2" w:rsidP="00696E0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</w:rPr>
        <w:t xml:space="preserve">Примерная программа по химии для общеобразовательных школ дает возможность учителю использовать разные варианты РУП и изменять последовательность изучения </w:t>
      </w:r>
      <w:r w:rsidRPr="00696E0F">
        <w:rPr>
          <w:rFonts w:ascii="Times New Roman" w:hAnsi="Times New Roman"/>
          <w:sz w:val="24"/>
          <w:szCs w:val="24"/>
        </w:rPr>
        <w:lastRenderedPageBreak/>
        <w:t>тем, перечень демонстрационных опытов и практических работ. Примерная программа содействует сохранению единого образовательного пространства, не сковывает творч</w:t>
      </w:r>
      <w:r w:rsidRPr="00696E0F">
        <w:rPr>
          <w:rFonts w:ascii="Times New Roman" w:hAnsi="Times New Roman"/>
          <w:sz w:val="24"/>
          <w:szCs w:val="24"/>
        </w:rPr>
        <w:t>е</w:t>
      </w:r>
      <w:r w:rsidRPr="00696E0F">
        <w:rPr>
          <w:rFonts w:ascii="Times New Roman" w:hAnsi="Times New Roman"/>
          <w:sz w:val="24"/>
          <w:szCs w:val="24"/>
        </w:rPr>
        <w:t>скую инициативность учителя, пред</w:t>
      </w:r>
      <w:r w:rsidR="00B84796" w:rsidRPr="00696E0F">
        <w:rPr>
          <w:rFonts w:ascii="Times New Roman" w:hAnsi="Times New Roman"/>
          <w:sz w:val="24"/>
          <w:szCs w:val="24"/>
        </w:rPr>
        <w:t>о</w:t>
      </w:r>
      <w:r w:rsidRPr="00696E0F">
        <w:rPr>
          <w:rFonts w:ascii="Times New Roman" w:hAnsi="Times New Roman"/>
          <w:sz w:val="24"/>
          <w:szCs w:val="24"/>
        </w:rPr>
        <w:t>ставляет широкие возможности для реализации ра</w:t>
      </w:r>
      <w:r w:rsidRPr="00696E0F">
        <w:rPr>
          <w:rFonts w:ascii="Times New Roman" w:hAnsi="Times New Roman"/>
          <w:sz w:val="24"/>
          <w:szCs w:val="24"/>
        </w:rPr>
        <w:t>з</w:t>
      </w:r>
      <w:r w:rsidRPr="00696E0F">
        <w:rPr>
          <w:rFonts w:ascii="Times New Roman" w:hAnsi="Times New Roman"/>
          <w:sz w:val="24"/>
          <w:szCs w:val="24"/>
        </w:rPr>
        <w:t>личных подходов к построению учебного курса. Изменение планирования позволяет из</w:t>
      </w:r>
      <w:r w:rsidRPr="00696E0F">
        <w:rPr>
          <w:rFonts w:ascii="Times New Roman" w:hAnsi="Times New Roman"/>
          <w:sz w:val="24"/>
          <w:szCs w:val="24"/>
        </w:rPr>
        <w:t>у</w:t>
      </w:r>
      <w:r w:rsidRPr="00696E0F">
        <w:rPr>
          <w:rFonts w:ascii="Times New Roman" w:hAnsi="Times New Roman"/>
          <w:sz w:val="24"/>
          <w:szCs w:val="24"/>
        </w:rPr>
        <w:t>чать темы в проб</w:t>
      </w:r>
      <w:r w:rsidR="00B84796" w:rsidRPr="00696E0F">
        <w:rPr>
          <w:rFonts w:ascii="Times New Roman" w:hAnsi="Times New Roman"/>
          <w:sz w:val="24"/>
          <w:szCs w:val="24"/>
        </w:rPr>
        <w:t xml:space="preserve">лемном режиме, что значительно </w:t>
      </w:r>
      <w:r w:rsidRPr="00696E0F">
        <w:rPr>
          <w:rFonts w:ascii="Times New Roman" w:hAnsi="Times New Roman"/>
          <w:sz w:val="24"/>
          <w:szCs w:val="24"/>
        </w:rPr>
        <w:t>повышает интерес к предмету с первых уроков.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</w:rPr>
        <w:t>В ходе изучения программного материала будут реализованы следующие содерж</w:t>
      </w:r>
      <w:r w:rsidRPr="00696E0F">
        <w:rPr>
          <w:rFonts w:ascii="Times New Roman" w:hAnsi="Times New Roman"/>
          <w:sz w:val="24"/>
          <w:szCs w:val="24"/>
        </w:rPr>
        <w:t>а</w:t>
      </w:r>
      <w:r w:rsidRPr="00696E0F">
        <w:rPr>
          <w:rFonts w:ascii="Times New Roman" w:hAnsi="Times New Roman"/>
          <w:sz w:val="24"/>
          <w:szCs w:val="24"/>
        </w:rPr>
        <w:t>тельные линии регионального образовательного стандарта: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</w:rPr>
        <w:tab/>
        <w:t>1) Содержательная линия образования «Экологическая культура» - осно</w:t>
      </w:r>
      <w:r w:rsidRPr="00696E0F">
        <w:rPr>
          <w:rFonts w:ascii="Times New Roman" w:hAnsi="Times New Roman"/>
          <w:sz w:val="24"/>
          <w:szCs w:val="24"/>
        </w:rPr>
        <w:t>в</w:t>
      </w:r>
      <w:r w:rsidRPr="00696E0F">
        <w:rPr>
          <w:rFonts w:ascii="Times New Roman" w:hAnsi="Times New Roman"/>
          <w:sz w:val="24"/>
          <w:szCs w:val="24"/>
        </w:rPr>
        <w:t>ные показатели состояния окружающей среды (воздух, вода). Главная экологическая пр</w:t>
      </w:r>
      <w:r w:rsidRPr="00696E0F">
        <w:rPr>
          <w:rFonts w:ascii="Times New Roman" w:hAnsi="Times New Roman"/>
          <w:sz w:val="24"/>
          <w:szCs w:val="24"/>
        </w:rPr>
        <w:t>о</w:t>
      </w:r>
      <w:r w:rsidRPr="00696E0F">
        <w:rPr>
          <w:rFonts w:ascii="Times New Roman" w:hAnsi="Times New Roman"/>
          <w:sz w:val="24"/>
          <w:szCs w:val="24"/>
        </w:rPr>
        <w:t>блема города Саранска рассматриваются при изучении тем «Углеводороды», «Кислоро</w:t>
      </w:r>
      <w:r w:rsidRPr="00696E0F">
        <w:rPr>
          <w:rFonts w:ascii="Times New Roman" w:hAnsi="Times New Roman"/>
          <w:sz w:val="24"/>
          <w:szCs w:val="24"/>
        </w:rPr>
        <w:t>д</w:t>
      </w:r>
      <w:r w:rsidRPr="00696E0F">
        <w:rPr>
          <w:rFonts w:ascii="Times New Roman" w:hAnsi="Times New Roman"/>
          <w:sz w:val="24"/>
          <w:szCs w:val="24"/>
        </w:rPr>
        <w:t>содержащие соединения» и «Углеводы».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</w:rPr>
        <w:tab/>
        <w:t>2) Содержательная линия «Социально-экологическая и правовая культура». При изучени</w:t>
      </w:r>
      <w:r w:rsidR="00B84796" w:rsidRPr="00696E0F">
        <w:rPr>
          <w:rFonts w:ascii="Times New Roman" w:hAnsi="Times New Roman"/>
          <w:sz w:val="24"/>
          <w:szCs w:val="24"/>
        </w:rPr>
        <w:t xml:space="preserve">и </w:t>
      </w:r>
      <w:r w:rsidRPr="00696E0F">
        <w:rPr>
          <w:rFonts w:ascii="Times New Roman" w:hAnsi="Times New Roman"/>
          <w:sz w:val="24"/>
          <w:szCs w:val="24"/>
        </w:rPr>
        <w:t>всех тем данного курса говорим об основных деятелях, внёсших вклад в экономическое развитие Республики Мордовия.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</w:rPr>
        <w:tab/>
        <w:t>3) Содержательная линия образования «Культура здоровья и охрана жизн</w:t>
      </w:r>
      <w:r w:rsidRPr="00696E0F">
        <w:rPr>
          <w:rFonts w:ascii="Times New Roman" w:hAnsi="Times New Roman"/>
          <w:sz w:val="24"/>
          <w:szCs w:val="24"/>
        </w:rPr>
        <w:t>е</w:t>
      </w:r>
      <w:r w:rsidRPr="00696E0F">
        <w:rPr>
          <w:rFonts w:ascii="Times New Roman" w:hAnsi="Times New Roman"/>
          <w:sz w:val="24"/>
          <w:szCs w:val="24"/>
        </w:rPr>
        <w:t>деятельности». Вырабатываем основные представления о способах охраны жизнедеятел</w:t>
      </w:r>
      <w:r w:rsidRPr="00696E0F">
        <w:rPr>
          <w:rFonts w:ascii="Times New Roman" w:hAnsi="Times New Roman"/>
          <w:sz w:val="24"/>
          <w:szCs w:val="24"/>
        </w:rPr>
        <w:t>ь</w:t>
      </w:r>
      <w:r w:rsidRPr="00696E0F">
        <w:rPr>
          <w:rFonts w:ascii="Times New Roman" w:hAnsi="Times New Roman"/>
          <w:sz w:val="24"/>
          <w:szCs w:val="24"/>
        </w:rPr>
        <w:t>ности при ознакомления с инструкциями по ТБ при выполнении практических работ. В теме «Углеводороды», «Кислородсодержащие соединения» и «Углеводы» - изучаем сво</w:t>
      </w:r>
      <w:r w:rsidRPr="00696E0F">
        <w:rPr>
          <w:rFonts w:ascii="Times New Roman" w:hAnsi="Times New Roman"/>
          <w:sz w:val="24"/>
          <w:szCs w:val="24"/>
        </w:rPr>
        <w:t>й</w:t>
      </w:r>
      <w:r w:rsidRPr="00696E0F">
        <w:rPr>
          <w:rFonts w:ascii="Times New Roman" w:hAnsi="Times New Roman"/>
          <w:sz w:val="24"/>
          <w:szCs w:val="24"/>
        </w:rPr>
        <w:t>ства  органических соединений.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</w:rPr>
        <w:tab/>
        <w:t>4) Содержательная линия образования «Информационная культура». В ходе реализации программы формируются следующие навыки работы с информацией: отбор, поиск, рефлексия, обработка математическими методами и т.д.</w:t>
      </w:r>
    </w:p>
    <w:p w:rsidR="007E15E2" w:rsidRPr="00696E0F" w:rsidRDefault="007E15E2" w:rsidP="00696E0F">
      <w:pPr>
        <w:pStyle w:val="a5"/>
        <w:ind w:left="0"/>
        <w:rPr>
          <w:b/>
          <w:caps/>
          <w:sz w:val="24"/>
        </w:rPr>
      </w:pPr>
    </w:p>
    <w:p w:rsidR="008E5D11" w:rsidRPr="00696E0F" w:rsidRDefault="008E5D11" w:rsidP="00696E0F">
      <w:pPr>
        <w:pStyle w:val="a5"/>
        <w:ind w:left="0"/>
        <w:jc w:val="center"/>
        <w:rPr>
          <w:b/>
          <w:caps/>
          <w:sz w:val="24"/>
        </w:rPr>
      </w:pPr>
    </w:p>
    <w:p w:rsidR="008E5D11" w:rsidRPr="00696E0F" w:rsidRDefault="008E5D11" w:rsidP="00696E0F">
      <w:pPr>
        <w:pStyle w:val="a5"/>
        <w:ind w:left="0"/>
        <w:jc w:val="center"/>
        <w:rPr>
          <w:b/>
          <w:caps/>
          <w:sz w:val="24"/>
        </w:rPr>
      </w:pPr>
    </w:p>
    <w:p w:rsidR="008E5D11" w:rsidRPr="00696E0F" w:rsidRDefault="008E5D11" w:rsidP="00696E0F">
      <w:pPr>
        <w:pStyle w:val="a5"/>
        <w:ind w:left="0"/>
        <w:jc w:val="center"/>
        <w:rPr>
          <w:b/>
          <w:caps/>
          <w:sz w:val="24"/>
        </w:rPr>
      </w:pPr>
    </w:p>
    <w:p w:rsidR="008E5D11" w:rsidRPr="00696E0F" w:rsidRDefault="008E5D11" w:rsidP="00696E0F">
      <w:pPr>
        <w:pStyle w:val="a5"/>
        <w:ind w:left="0"/>
        <w:jc w:val="center"/>
        <w:rPr>
          <w:b/>
          <w:caps/>
          <w:sz w:val="24"/>
        </w:rPr>
      </w:pPr>
    </w:p>
    <w:p w:rsidR="008E5D11" w:rsidRPr="00696E0F" w:rsidRDefault="008E5D11" w:rsidP="00696E0F">
      <w:pPr>
        <w:pStyle w:val="a5"/>
        <w:ind w:left="0"/>
        <w:jc w:val="center"/>
        <w:rPr>
          <w:b/>
          <w:caps/>
          <w:sz w:val="24"/>
        </w:rPr>
      </w:pPr>
    </w:p>
    <w:p w:rsidR="001B0589" w:rsidRDefault="001B0589" w:rsidP="00E90250">
      <w:pPr>
        <w:pStyle w:val="a5"/>
        <w:ind w:left="0"/>
        <w:rPr>
          <w:b/>
          <w:caps/>
          <w:sz w:val="24"/>
        </w:rPr>
      </w:pPr>
    </w:p>
    <w:p w:rsidR="00E90250" w:rsidRDefault="00E90250" w:rsidP="00E90250">
      <w:pPr>
        <w:pStyle w:val="a5"/>
        <w:ind w:left="0"/>
        <w:rPr>
          <w:b/>
          <w:caps/>
          <w:sz w:val="24"/>
        </w:rPr>
      </w:pPr>
    </w:p>
    <w:p w:rsidR="00010D69" w:rsidRDefault="00010D69" w:rsidP="00696E0F">
      <w:pPr>
        <w:pStyle w:val="a5"/>
        <w:ind w:left="0"/>
        <w:jc w:val="center"/>
        <w:rPr>
          <w:b/>
          <w:caps/>
          <w:sz w:val="24"/>
        </w:rPr>
      </w:pPr>
    </w:p>
    <w:p w:rsidR="001D2D09" w:rsidRDefault="001D2D09" w:rsidP="00696E0F">
      <w:pPr>
        <w:pStyle w:val="a5"/>
        <w:ind w:left="0"/>
        <w:jc w:val="center"/>
        <w:rPr>
          <w:b/>
          <w:caps/>
          <w:sz w:val="24"/>
        </w:rPr>
      </w:pPr>
    </w:p>
    <w:p w:rsidR="001D2D09" w:rsidRDefault="001D2D09" w:rsidP="00696E0F">
      <w:pPr>
        <w:pStyle w:val="a5"/>
        <w:ind w:left="0"/>
        <w:jc w:val="center"/>
        <w:rPr>
          <w:b/>
          <w:caps/>
          <w:sz w:val="24"/>
        </w:rPr>
      </w:pPr>
    </w:p>
    <w:p w:rsidR="001D2D09" w:rsidRDefault="001D2D09" w:rsidP="00696E0F">
      <w:pPr>
        <w:pStyle w:val="a5"/>
        <w:ind w:left="0"/>
        <w:jc w:val="center"/>
        <w:rPr>
          <w:b/>
          <w:caps/>
          <w:sz w:val="24"/>
        </w:rPr>
      </w:pPr>
    </w:p>
    <w:p w:rsidR="001D2D09" w:rsidRPr="00696E0F" w:rsidRDefault="001D2D09" w:rsidP="00696E0F">
      <w:pPr>
        <w:pStyle w:val="a5"/>
        <w:ind w:left="0"/>
        <w:jc w:val="center"/>
        <w:rPr>
          <w:b/>
          <w:caps/>
          <w:sz w:val="24"/>
        </w:rPr>
      </w:pPr>
    </w:p>
    <w:p w:rsidR="007E15E2" w:rsidRPr="00696E0F" w:rsidRDefault="007E15E2" w:rsidP="00696E0F">
      <w:pPr>
        <w:pStyle w:val="a5"/>
        <w:ind w:left="0"/>
        <w:jc w:val="center"/>
        <w:rPr>
          <w:b/>
          <w:caps/>
          <w:sz w:val="24"/>
        </w:rPr>
      </w:pPr>
      <w:r w:rsidRPr="00696E0F">
        <w:rPr>
          <w:b/>
          <w:caps/>
          <w:sz w:val="24"/>
        </w:rPr>
        <w:lastRenderedPageBreak/>
        <w:t>содержание учебного КУРСА</w:t>
      </w:r>
      <w:r w:rsidR="006418AF" w:rsidRPr="00696E0F">
        <w:rPr>
          <w:b/>
          <w:caps/>
          <w:sz w:val="24"/>
        </w:rPr>
        <w:t xml:space="preserve"> </w:t>
      </w:r>
      <w:r w:rsidRPr="00696E0F">
        <w:rPr>
          <w:b/>
          <w:sz w:val="24"/>
        </w:rPr>
        <w:t>ХИМИЯ</w:t>
      </w:r>
    </w:p>
    <w:p w:rsidR="007E15E2" w:rsidRPr="00696E0F" w:rsidRDefault="007E15E2" w:rsidP="00696E0F">
      <w:pPr>
        <w:pStyle w:val="a5"/>
        <w:ind w:left="0"/>
        <w:jc w:val="center"/>
        <w:rPr>
          <w:b/>
          <w:sz w:val="24"/>
        </w:rPr>
      </w:pPr>
      <w:r w:rsidRPr="00696E0F">
        <w:rPr>
          <w:b/>
          <w:sz w:val="24"/>
        </w:rPr>
        <w:t>10 класс, Габриелян О.С.</w:t>
      </w:r>
    </w:p>
    <w:p w:rsidR="007E15E2" w:rsidRPr="00696E0F" w:rsidRDefault="007E15E2" w:rsidP="00696E0F">
      <w:pPr>
        <w:pStyle w:val="a5"/>
        <w:ind w:left="0"/>
        <w:jc w:val="center"/>
        <w:rPr>
          <w:b/>
          <w:sz w:val="24"/>
        </w:rPr>
      </w:pPr>
      <w:r w:rsidRPr="00696E0F">
        <w:rPr>
          <w:b/>
          <w:sz w:val="24"/>
        </w:rPr>
        <w:t>(70 часов, 2 часа в неделю)</w:t>
      </w:r>
    </w:p>
    <w:p w:rsidR="006418AF" w:rsidRPr="00696E0F" w:rsidRDefault="006418AF" w:rsidP="00696E0F">
      <w:pPr>
        <w:pStyle w:val="a5"/>
        <w:ind w:left="0"/>
        <w:jc w:val="center"/>
        <w:rPr>
          <w:b/>
          <w:sz w:val="24"/>
        </w:rPr>
      </w:pPr>
    </w:p>
    <w:p w:rsidR="006418AF" w:rsidRPr="00696E0F" w:rsidRDefault="007E15E2" w:rsidP="00010D69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696E0F">
        <w:rPr>
          <w:rFonts w:ascii="Times New Roman" w:hAnsi="Times New Roman"/>
          <w:b/>
          <w:sz w:val="24"/>
          <w:szCs w:val="24"/>
        </w:rPr>
        <w:t>Повторение курса химии 9 класса</w:t>
      </w:r>
      <w:r w:rsidR="007E7190">
        <w:rPr>
          <w:rFonts w:ascii="Times New Roman" w:hAnsi="Times New Roman"/>
          <w:b/>
          <w:i/>
          <w:sz w:val="24"/>
          <w:szCs w:val="24"/>
        </w:rPr>
        <w:t xml:space="preserve"> (4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часа)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</w:rPr>
        <w:t>Строение атома. Строение электронных оболочек атомов. Метод электронного б</w:t>
      </w:r>
      <w:r w:rsidRPr="00696E0F">
        <w:rPr>
          <w:rFonts w:ascii="Times New Roman" w:hAnsi="Times New Roman"/>
          <w:sz w:val="24"/>
          <w:szCs w:val="24"/>
        </w:rPr>
        <w:t>а</w:t>
      </w:r>
      <w:r w:rsidRPr="00696E0F">
        <w:rPr>
          <w:rFonts w:ascii="Times New Roman" w:hAnsi="Times New Roman"/>
          <w:sz w:val="24"/>
          <w:szCs w:val="24"/>
        </w:rPr>
        <w:t>ланса. Ионные уравнения. Химические свойства металлов и неметаллов.</w:t>
      </w:r>
    </w:p>
    <w:p w:rsidR="006418AF" w:rsidRPr="00696E0F" w:rsidRDefault="006418AF" w:rsidP="00696E0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418AF" w:rsidRPr="00696E0F" w:rsidRDefault="007E15E2" w:rsidP="00010D69">
      <w:pPr>
        <w:widowControl w:val="0"/>
        <w:spacing w:after="0" w:line="360" w:lineRule="auto"/>
        <w:jc w:val="center"/>
        <w:rPr>
          <w:rFonts w:ascii="Times New Roman" w:eastAsia="SimSun" w:hAnsi="Times New Roman"/>
          <w:b/>
          <w:i/>
          <w:iCs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sz w:val="24"/>
          <w:szCs w:val="24"/>
          <w:lang w:eastAsia="hi-IN" w:bidi="hi-IN"/>
        </w:rPr>
        <w:t xml:space="preserve">Введение </w:t>
      </w:r>
      <w:r w:rsidR="007E7190">
        <w:rPr>
          <w:rFonts w:ascii="Times New Roman" w:eastAsia="SimSun" w:hAnsi="Times New Roman"/>
          <w:b/>
          <w:i/>
          <w:iCs/>
          <w:sz w:val="24"/>
          <w:szCs w:val="24"/>
          <w:lang w:eastAsia="hi-IN" w:bidi="hi-IN"/>
        </w:rPr>
        <w:t>(4 часа</w:t>
      </w:r>
      <w:r w:rsidRPr="00696E0F">
        <w:rPr>
          <w:rFonts w:ascii="Times New Roman" w:eastAsia="SimSun" w:hAnsi="Times New Roman"/>
          <w:b/>
          <w:i/>
          <w:iCs/>
          <w:sz w:val="24"/>
          <w:szCs w:val="24"/>
          <w:lang w:eastAsia="hi-IN" w:bidi="hi-IN"/>
        </w:rPr>
        <w:t>)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Предмет органической химии. Особенности строения и свойств органических с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о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единений. Значение и роль органической химии в системе естественных наук и в жизни общества. Краткий очерк истории развития органической химии.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Предпосылки создания теории строения: теория радикалов и теория типов, работы А. Кекуле, Э. Франкланда и А. М. Бутлерова, съезд врачей и естествоиспытателей в г. Шпейере. Основные положения теории строения органических соединений А.М. Бутлер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о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ва. Химическое строение и свойства органических веществ. Изомерия </w:t>
      </w:r>
      <w:r w:rsidR="007E7190">
        <w:rPr>
          <w:rFonts w:ascii="Times New Roman" w:eastAsia="SimSun" w:hAnsi="Times New Roman"/>
          <w:sz w:val="24"/>
          <w:szCs w:val="24"/>
          <w:lang w:eastAsia="hi-IN" w:bidi="hi-IN"/>
        </w:rPr>
        <w:t>на примере этил</w:t>
      </w:r>
      <w:r w:rsidR="007E7190">
        <w:rPr>
          <w:rFonts w:ascii="Times New Roman" w:eastAsia="SimSun" w:hAnsi="Times New Roman"/>
          <w:sz w:val="24"/>
          <w:szCs w:val="24"/>
          <w:lang w:eastAsia="hi-IN" w:bidi="hi-IN"/>
        </w:rPr>
        <w:t>о</w:t>
      </w:r>
      <w:r w:rsidR="007E7190">
        <w:rPr>
          <w:rFonts w:ascii="Times New Roman" w:eastAsia="SimSun" w:hAnsi="Times New Roman"/>
          <w:sz w:val="24"/>
          <w:szCs w:val="24"/>
          <w:lang w:eastAsia="hi-IN" w:bidi="hi-IN"/>
        </w:rPr>
        <w:t>вого спирта и диметилового эфира.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Электронное облако и орбиталь, их формы: </w:t>
      </w:r>
      <w:r w:rsidRPr="00696E0F">
        <w:rPr>
          <w:rFonts w:ascii="Times New Roman" w:eastAsia="SimSun" w:hAnsi="Times New Roman"/>
          <w:i/>
          <w:iCs/>
          <w:sz w:val="24"/>
          <w:szCs w:val="24"/>
          <w:lang w:val="en-US" w:eastAsia="hi-IN" w:bidi="hi-IN"/>
        </w:rPr>
        <w:t>s</w:t>
      </w:r>
      <w:r w:rsidRPr="00696E0F">
        <w:rPr>
          <w:rFonts w:ascii="Times New Roman" w:eastAsia="SimSun" w:hAnsi="Times New Roman"/>
          <w:i/>
          <w:iCs/>
          <w:sz w:val="24"/>
          <w:szCs w:val="24"/>
          <w:lang w:eastAsia="hi-IN" w:bidi="hi-IN"/>
        </w:rPr>
        <w:t xml:space="preserve"> и р. 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Электронные и электронно-графические формулы атома углерода в нормальном и возбужденном состояниях. Ков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а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лентная химическая связь и ее разновидности: </w:t>
      </w:r>
      <w:r w:rsidRPr="00696E0F">
        <w:rPr>
          <w:rFonts w:ascii="Times New Roman" w:eastAsia="SimSun" w:hAnsi="Times New Roman"/>
          <w:i/>
          <w:iCs/>
          <w:sz w:val="24"/>
          <w:szCs w:val="24"/>
          <w:lang w:val="en-US" w:eastAsia="hi-IN" w:bidi="hi-IN"/>
        </w:rPr>
        <w:t>s</w:t>
      </w:r>
      <w:r w:rsidRPr="00696E0F">
        <w:rPr>
          <w:rFonts w:ascii="Times New Roman" w:eastAsia="SimSun" w:hAnsi="Times New Roman"/>
          <w:i/>
          <w:iCs/>
          <w:sz w:val="24"/>
          <w:szCs w:val="24"/>
          <w:lang w:eastAsia="hi-IN" w:bidi="hi-IN"/>
        </w:rPr>
        <w:t xml:space="preserve"> </w:t>
      </w:r>
      <w:r w:rsidRPr="00696E0F">
        <w:rPr>
          <w:rFonts w:ascii="Times New Roman" w:eastAsia="SimSun" w:hAnsi="Times New Roman"/>
          <w:i/>
          <w:iCs/>
          <w:sz w:val="24"/>
          <w:szCs w:val="24"/>
          <w:lang w:val="en-US" w:eastAsia="hi-IN" w:bidi="hi-IN"/>
        </w:rPr>
        <w:t>u</w:t>
      </w:r>
      <w:r w:rsidRPr="00696E0F">
        <w:rPr>
          <w:rFonts w:ascii="Times New Roman" w:eastAsia="SimSun" w:hAnsi="Times New Roman"/>
          <w:i/>
          <w:iCs/>
          <w:sz w:val="24"/>
          <w:szCs w:val="24"/>
          <w:lang w:eastAsia="hi-IN" w:bidi="hi-IN"/>
        </w:rPr>
        <w:t xml:space="preserve"> </w:t>
      </w:r>
      <w:r w:rsidRPr="00696E0F">
        <w:rPr>
          <w:rFonts w:ascii="Times New Roman" w:eastAsia="SimSun" w:hAnsi="Times New Roman"/>
          <w:i/>
          <w:iCs/>
          <w:sz w:val="24"/>
          <w:szCs w:val="24"/>
          <w:lang w:val="en-US" w:eastAsia="hi-IN" w:bidi="hi-IN"/>
        </w:rPr>
        <w:t>p</w:t>
      </w:r>
      <w:r w:rsidRPr="00696E0F">
        <w:rPr>
          <w:rFonts w:ascii="Times New Roman" w:eastAsia="SimSun" w:hAnsi="Times New Roman"/>
          <w:i/>
          <w:iCs/>
          <w:sz w:val="24"/>
          <w:szCs w:val="24"/>
          <w:lang w:eastAsia="hi-IN" w:bidi="hi-IN"/>
        </w:rPr>
        <w:t xml:space="preserve">. 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Водородная связь. Сравнение обме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ного и донорно-акцепторного механизмов образования ковалентной связи.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sz w:val="24"/>
          <w:szCs w:val="24"/>
          <w:lang w:eastAsia="hi-IN" w:bidi="hi-IN"/>
        </w:rPr>
        <w:t>Демонстрации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Коллекция органических веществ, материалов и изделий из них. Модели молекул СН</w:t>
      </w:r>
      <w:r w:rsidRPr="00696E0F">
        <w:rPr>
          <w:rFonts w:ascii="Times New Roman" w:eastAsia="SimSun" w:hAnsi="Times New Roman"/>
          <w:sz w:val="24"/>
          <w:szCs w:val="24"/>
          <w:vertAlign w:val="subscript"/>
          <w:lang w:eastAsia="hi-IN" w:bidi="hi-IN"/>
        </w:rPr>
        <w:t>4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и СН</w:t>
      </w:r>
      <w:r w:rsidRPr="00696E0F">
        <w:rPr>
          <w:rFonts w:ascii="Times New Roman" w:eastAsia="SimSun" w:hAnsi="Times New Roman"/>
          <w:sz w:val="24"/>
          <w:szCs w:val="24"/>
          <w:vertAlign w:val="subscript"/>
          <w:lang w:eastAsia="hi-IN" w:bidi="hi-IN"/>
        </w:rPr>
        <w:t>3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ОН; С</w:t>
      </w:r>
      <w:r w:rsidRPr="00696E0F">
        <w:rPr>
          <w:rFonts w:ascii="Times New Roman" w:eastAsia="SimSun" w:hAnsi="Times New Roman"/>
          <w:sz w:val="24"/>
          <w:szCs w:val="24"/>
          <w:vertAlign w:val="subscript"/>
          <w:lang w:eastAsia="hi-IN" w:bidi="hi-IN"/>
        </w:rPr>
        <w:t>2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</w:t>
      </w:r>
      <w:r w:rsidRPr="00696E0F">
        <w:rPr>
          <w:rFonts w:ascii="Times New Roman" w:eastAsia="SimSun" w:hAnsi="Times New Roman"/>
          <w:sz w:val="24"/>
          <w:szCs w:val="24"/>
          <w:vertAlign w:val="subscript"/>
          <w:lang w:eastAsia="hi-IN" w:bidi="hi-IN"/>
        </w:rPr>
        <w:t>2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, С</w:t>
      </w:r>
      <w:r w:rsidRPr="00696E0F">
        <w:rPr>
          <w:rFonts w:ascii="Times New Roman" w:eastAsia="SimSun" w:hAnsi="Times New Roman"/>
          <w:sz w:val="24"/>
          <w:szCs w:val="24"/>
          <w:vertAlign w:val="subscript"/>
          <w:lang w:eastAsia="hi-IN" w:bidi="hi-IN"/>
        </w:rPr>
        <w:t>2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</w:t>
      </w:r>
      <w:r w:rsidRPr="00696E0F">
        <w:rPr>
          <w:rFonts w:ascii="Times New Roman" w:eastAsia="SimSun" w:hAnsi="Times New Roman"/>
          <w:sz w:val="24"/>
          <w:szCs w:val="24"/>
          <w:vertAlign w:val="subscript"/>
          <w:lang w:eastAsia="hi-IN" w:bidi="hi-IN"/>
        </w:rPr>
        <w:t>4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и С</w:t>
      </w:r>
      <w:r w:rsidRPr="00696E0F">
        <w:rPr>
          <w:rFonts w:ascii="Times New Roman" w:eastAsia="SimSun" w:hAnsi="Times New Roman"/>
          <w:sz w:val="24"/>
          <w:szCs w:val="24"/>
          <w:vertAlign w:val="subscript"/>
          <w:lang w:eastAsia="hi-IN" w:bidi="hi-IN"/>
        </w:rPr>
        <w:t>6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</w:t>
      </w:r>
      <w:r w:rsidRPr="00696E0F">
        <w:rPr>
          <w:rFonts w:ascii="Times New Roman" w:eastAsia="SimSun" w:hAnsi="Times New Roman"/>
          <w:sz w:val="24"/>
          <w:szCs w:val="24"/>
          <w:vertAlign w:val="subscript"/>
          <w:lang w:eastAsia="hi-IN" w:bidi="hi-IN"/>
        </w:rPr>
        <w:t>6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; н-бутана и изобутана. Взаимодействие натрия с этанолом и отсутствие взаимодействия с диэтиловым эфиром. Коллекция пол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меров, природных и синтетических каучуков, лекарственных препаратов, красителей. Шаростержневые и объемные модели молекул Н</w:t>
      </w:r>
      <w:r w:rsidRPr="00696E0F">
        <w:rPr>
          <w:rFonts w:ascii="Times New Roman" w:eastAsia="SimSun" w:hAnsi="Times New Roman"/>
          <w:sz w:val="24"/>
          <w:szCs w:val="24"/>
          <w:vertAlign w:val="subscript"/>
          <w:lang w:eastAsia="hi-IN" w:bidi="hi-IN"/>
        </w:rPr>
        <w:t>2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, С1</w:t>
      </w:r>
      <w:r w:rsidRPr="00696E0F">
        <w:rPr>
          <w:rFonts w:ascii="Times New Roman" w:eastAsia="SimSun" w:hAnsi="Times New Roman"/>
          <w:sz w:val="24"/>
          <w:szCs w:val="24"/>
          <w:vertAlign w:val="subscript"/>
          <w:lang w:eastAsia="hi-IN" w:bidi="hi-IN"/>
        </w:rPr>
        <w:t>2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, </w:t>
      </w:r>
      <w:r w:rsidRPr="00696E0F">
        <w:rPr>
          <w:rFonts w:ascii="Times New Roman" w:eastAsia="SimSun" w:hAnsi="Times New Roman"/>
          <w:sz w:val="24"/>
          <w:szCs w:val="24"/>
          <w:lang w:val="en-US" w:eastAsia="hi-IN" w:bidi="hi-IN"/>
        </w:rPr>
        <w:t>N</w:t>
      </w:r>
      <w:r w:rsidRPr="00696E0F">
        <w:rPr>
          <w:rFonts w:ascii="Times New Roman" w:eastAsia="SimSun" w:hAnsi="Times New Roman"/>
          <w:sz w:val="24"/>
          <w:szCs w:val="24"/>
          <w:vertAlign w:val="subscript"/>
          <w:lang w:eastAsia="hi-IN" w:bidi="hi-IN"/>
        </w:rPr>
        <w:t>2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, </w:t>
      </w:r>
      <w:r w:rsidRPr="00696E0F">
        <w:rPr>
          <w:rFonts w:ascii="Times New Roman" w:eastAsia="SimSun" w:hAnsi="Times New Roman"/>
          <w:sz w:val="24"/>
          <w:szCs w:val="24"/>
          <w:lang w:val="en-US" w:eastAsia="hi-IN" w:bidi="hi-IN"/>
        </w:rPr>
        <w:t>H</w:t>
      </w:r>
      <w:r w:rsidRPr="00696E0F">
        <w:rPr>
          <w:rFonts w:ascii="Times New Roman" w:eastAsia="SimSun" w:hAnsi="Times New Roman"/>
          <w:sz w:val="24"/>
          <w:szCs w:val="24"/>
          <w:vertAlign w:val="subscript"/>
          <w:lang w:eastAsia="hi-IN" w:bidi="hi-IN"/>
        </w:rPr>
        <w:t>2</w:t>
      </w:r>
      <w:r w:rsidRPr="00696E0F">
        <w:rPr>
          <w:rFonts w:ascii="Times New Roman" w:eastAsia="SimSun" w:hAnsi="Times New Roman"/>
          <w:sz w:val="24"/>
          <w:szCs w:val="24"/>
          <w:lang w:val="en-US" w:eastAsia="hi-IN" w:bidi="hi-IN"/>
        </w:rPr>
        <w:t>O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, СН</w:t>
      </w:r>
      <w:r w:rsidRPr="00696E0F">
        <w:rPr>
          <w:rFonts w:ascii="Times New Roman" w:eastAsia="SimSun" w:hAnsi="Times New Roman"/>
          <w:sz w:val="24"/>
          <w:szCs w:val="24"/>
          <w:vertAlign w:val="subscript"/>
          <w:lang w:eastAsia="hi-IN" w:bidi="hi-IN"/>
        </w:rPr>
        <w:t>4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Шаростержневые и объемные модели СН</w:t>
      </w:r>
      <w:r w:rsidRPr="00696E0F">
        <w:rPr>
          <w:rFonts w:ascii="Times New Roman" w:eastAsia="SimSun" w:hAnsi="Times New Roman"/>
          <w:sz w:val="24"/>
          <w:szCs w:val="24"/>
          <w:vertAlign w:val="subscript"/>
          <w:lang w:eastAsia="hi-IN" w:bidi="hi-IN"/>
        </w:rPr>
        <w:t>4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, С</w:t>
      </w:r>
      <w:r w:rsidRPr="00696E0F">
        <w:rPr>
          <w:rFonts w:ascii="Times New Roman" w:eastAsia="SimSun" w:hAnsi="Times New Roman"/>
          <w:sz w:val="24"/>
          <w:szCs w:val="24"/>
          <w:vertAlign w:val="subscript"/>
          <w:lang w:eastAsia="hi-IN" w:bidi="hi-IN"/>
        </w:rPr>
        <w:t>2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</w:t>
      </w:r>
      <w:r w:rsidRPr="00696E0F">
        <w:rPr>
          <w:rFonts w:ascii="Times New Roman" w:eastAsia="SimSun" w:hAnsi="Times New Roman"/>
          <w:sz w:val="24"/>
          <w:szCs w:val="24"/>
          <w:vertAlign w:val="subscript"/>
          <w:lang w:eastAsia="hi-IN" w:bidi="hi-IN"/>
        </w:rPr>
        <w:t>4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, С</w:t>
      </w:r>
      <w:r w:rsidRPr="00696E0F">
        <w:rPr>
          <w:rFonts w:ascii="Times New Roman" w:eastAsia="SimSun" w:hAnsi="Times New Roman"/>
          <w:sz w:val="24"/>
          <w:szCs w:val="24"/>
          <w:vertAlign w:val="subscript"/>
          <w:lang w:eastAsia="hi-IN" w:bidi="hi-IN"/>
        </w:rPr>
        <w:t>2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</w:t>
      </w:r>
      <w:r w:rsidRPr="00696E0F">
        <w:rPr>
          <w:rFonts w:ascii="Times New Roman" w:eastAsia="SimSun" w:hAnsi="Times New Roman"/>
          <w:sz w:val="24"/>
          <w:szCs w:val="24"/>
          <w:vertAlign w:val="subscript"/>
          <w:lang w:eastAsia="hi-IN" w:bidi="hi-IN"/>
        </w:rPr>
        <w:t>2</w:t>
      </w:r>
      <w:r w:rsidR="007E7190">
        <w:rPr>
          <w:rFonts w:ascii="Times New Roman" w:eastAsia="SimSun" w:hAnsi="Times New Roman"/>
          <w:sz w:val="24"/>
          <w:szCs w:val="24"/>
          <w:lang w:eastAsia="hi-IN" w:bidi="hi-IN"/>
        </w:rPr>
        <w:t xml:space="preserve">. 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Знать/понимать: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hAnsi="Times New Roman"/>
          <w:i/>
          <w:sz w:val="24"/>
          <w:szCs w:val="24"/>
        </w:rPr>
        <w:t>- химические понятия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: </w:t>
      </w:r>
      <w:r w:rsidRPr="00696E0F">
        <w:rPr>
          <w:rFonts w:ascii="Times New Roman" w:hAnsi="Times New Roman"/>
          <w:sz w:val="24"/>
          <w:szCs w:val="24"/>
        </w:rPr>
        <w:t>вещества молекулярного и немолекулярного строения</w:t>
      </w:r>
    </w:p>
    <w:p w:rsidR="007E15E2" w:rsidRPr="00C87BFE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b/>
          <w:i/>
          <w:iCs/>
          <w:sz w:val="24"/>
          <w:szCs w:val="24"/>
          <w:lang w:eastAsia="hi-IN" w:bidi="hi-IN"/>
        </w:rPr>
      </w:pPr>
      <w:r w:rsidRPr="00C87BFE"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  <w:t>Строение и классификация органических соединений</w:t>
      </w:r>
      <w:r w:rsidR="008E5D11" w:rsidRPr="00C87BFE"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  <w:t>.</w:t>
      </w:r>
      <w:r w:rsidRPr="00C87BFE"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  <w:t xml:space="preserve"> 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Классификация органических соединений по строению «углеродного скелета»: ациклические (алканы, алкены, алкины, алкадиены), карбоциклические (циклоалканы и арены) и гетероциклические. Классификация органических соединений по функционал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ь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ным группам: спирты, фенолы, простые эфиры, альдегиды, кетоны, карбоновые кислоты, сложные эфиры.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Номенклатура тривиальная, рациональная и ИЮПАК. Рациональная номенклатура 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lastRenderedPageBreak/>
        <w:t>как предшественник номенклатуры ИЮПАК. Принципы образования названий органич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ских соединений по ИЮПАК: замещения, родоначальной структуры, старшинства хара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к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теристических групп (алфавитный порядок).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Структурная изомерия и ее виды: изомерия «углеродного скелета», изомерия п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о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ложения (кратной связи и функциональной группы), межклассовая изомерия. Пространс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т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венная изомерия и ее виды: геометрическая и оптическая. Биологическое значение опт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ческой изомерии. Отражение особенностей строения молекул геометрических и оптич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ских изомеров в их названиях.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sz w:val="24"/>
          <w:szCs w:val="24"/>
          <w:lang w:eastAsia="hi-IN" w:bidi="hi-IN"/>
        </w:rPr>
        <w:t>Расчетные задачи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Решение задач на вывод формул органических веществ.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sz w:val="24"/>
          <w:szCs w:val="24"/>
          <w:lang w:eastAsia="hi-IN" w:bidi="hi-IN"/>
        </w:rPr>
        <w:t>Демонстрации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Образцы представителей различных классов органических соед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нений и шаростержневые или объемные модели их молекул. Таблицы «Название алканов и алкильных заместителей» и «Основные классы органических соединений». Шаростер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ж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невые модели органических соединений различных классов. Модели молекул изомеров разных видов изомерии.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Знать/понимать: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 химические понятия</w:t>
      </w:r>
      <w:r w:rsidRPr="00696E0F">
        <w:rPr>
          <w:rFonts w:ascii="Times New Roman" w:hAnsi="Times New Roman"/>
          <w:b/>
          <w:i/>
          <w:sz w:val="24"/>
          <w:szCs w:val="24"/>
        </w:rPr>
        <w:t>:</w:t>
      </w:r>
      <w:r w:rsidRPr="00696E0F">
        <w:rPr>
          <w:rFonts w:ascii="Times New Roman" w:hAnsi="Times New Roman"/>
          <w:sz w:val="24"/>
          <w:szCs w:val="24"/>
        </w:rPr>
        <w:t xml:space="preserve"> валентность, изомерия, изомеры, гомология, гомологи;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b/>
          <w:sz w:val="24"/>
          <w:szCs w:val="24"/>
        </w:rPr>
        <w:t>-</w:t>
      </w:r>
      <w:r w:rsidRPr="00696E0F">
        <w:rPr>
          <w:rFonts w:ascii="Times New Roman" w:hAnsi="Times New Roman"/>
          <w:sz w:val="24"/>
          <w:szCs w:val="24"/>
        </w:rPr>
        <w:t xml:space="preserve"> теорию строения органических соединений А.М. Бутлерова.</w:t>
      </w:r>
    </w:p>
    <w:p w:rsidR="007E15E2" w:rsidRPr="00C87BFE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b/>
          <w:i/>
          <w:iCs/>
          <w:sz w:val="24"/>
          <w:szCs w:val="24"/>
          <w:lang w:eastAsia="hi-IN" w:bidi="hi-IN"/>
        </w:rPr>
      </w:pPr>
      <w:r w:rsidRPr="00C87BFE"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  <w:t>Химические реакции в органической химии</w:t>
      </w:r>
      <w:r w:rsidR="008E5D11" w:rsidRPr="00C87BFE"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  <w:t>.</w:t>
      </w:r>
      <w:r w:rsidRPr="00C87BFE"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  <w:t xml:space="preserve"> 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Понятие о реакциях замещения. Галогенирование алканов и аренов, щелочной ги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д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ролиз галогеналканов.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Понятие о реакциях присоединения. Гидрирование, гидрогалогенирование, галог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нирование. Реакции полимеризации и поликонденсации.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Понятие о реакциях отщепления (элиминирования). Дегидрирование алканов. Д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гидратация спиртов. Дегидрохлорирование на примере галогеналканов. Понятие о кр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кинге алканов и деполимеризации полимеров.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Реакции изомеризации.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Гомолитический и гетеролитический разрыв ковалентной химической связи; обр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а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зование ковалентной связи по донорно-акцепторному механизму. Понятие о нуклеофиле и электрофиле. Классификация реакций по типу реагирующих частиц (нуклеофильные и электрофильные) и принципу изменения состава молекулы. Взаимное влияние атомов в молекулах органических веществ. Индуктивный и мезомерный эффекты. Правило Ма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р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ковникова.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sz w:val="24"/>
          <w:szCs w:val="24"/>
          <w:lang w:eastAsia="hi-IN" w:bidi="hi-IN"/>
        </w:rPr>
        <w:t>Расчетные задачи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1. Вычисление выхода продукта реакции от теоретически во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з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можного. 2. Комбинированные задачи.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sz w:val="24"/>
          <w:szCs w:val="24"/>
          <w:lang w:eastAsia="hi-IN" w:bidi="hi-IN"/>
        </w:rPr>
        <w:t>Демонстрации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Взрыв смеси метана с хлором. Обесцвечивание бромной воды эт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и</w:t>
      </w:r>
      <w:r w:rsidR="007E7190">
        <w:rPr>
          <w:rFonts w:ascii="Times New Roman" w:eastAsia="SimSun" w:hAnsi="Times New Roman"/>
          <w:sz w:val="24"/>
          <w:szCs w:val="24"/>
          <w:lang w:eastAsia="hi-IN" w:bidi="hi-IN"/>
        </w:rPr>
        <w:t xml:space="preserve">леном и ацетиленом. 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Деполимеризация полиэтилена. Получение этил</w:t>
      </w:r>
      <w:r w:rsidR="007E7190">
        <w:rPr>
          <w:rFonts w:ascii="Times New Roman" w:eastAsia="SimSun" w:hAnsi="Times New Roman"/>
          <w:sz w:val="24"/>
          <w:szCs w:val="24"/>
          <w:lang w:eastAsia="hi-IN" w:bidi="hi-IN"/>
        </w:rPr>
        <w:t xml:space="preserve">ена и этанола. 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lastRenderedPageBreak/>
        <w:t>Взрыв гремучего газа. Горение метана или пропанобутановой смес</w:t>
      </w:r>
      <w:r w:rsidR="007E7190">
        <w:rPr>
          <w:rFonts w:ascii="Times New Roman" w:eastAsia="SimSun" w:hAnsi="Times New Roman"/>
          <w:sz w:val="24"/>
          <w:szCs w:val="24"/>
          <w:lang w:eastAsia="hi-IN" w:bidi="hi-IN"/>
        </w:rPr>
        <w:t>и (из газовой зажига</w:t>
      </w:r>
      <w:r w:rsidR="007E7190">
        <w:rPr>
          <w:rFonts w:ascii="Times New Roman" w:eastAsia="SimSun" w:hAnsi="Times New Roman"/>
          <w:sz w:val="24"/>
          <w:szCs w:val="24"/>
          <w:lang w:eastAsia="hi-IN" w:bidi="hi-IN"/>
        </w:rPr>
        <w:t>л</w:t>
      </w:r>
      <w:r w:rsidR="007E7190">
        <w:rPr>
          <w:rFonts w:ascii="Times New Roman" w:eastAsia="SimSun" w:hAnsi="Times New Roman"/>
          <w:sz w:val="24"/>
          <w:szCs w:val="24"/>
          <w:lang w:eastAsia="hi-IN" w:bidi="hi-IN"/>
        </w:rPr>
        <w:t xml:space="preserve">ки). </w:t>
      </w:r>
    </w:p>
    <w:p w:rsidR="006418AF" w:rsidRPr="00696E0F" w:rsidRDefault="006418AF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</w:p>
    <w:p w:rsidR="006418AF" w:rsidRPr="00696E0F" w:rsidRDefault="007E15E2" w:rsidP="00010D69">
      <w:pPr>
        <w:widowControl w:val="0"/>
        <w:spacing w:after="0" w:line="360" w:lineRule="auto"/>
        <w:ind w:firstLine="709"/>
        <w:jc w:val="center"/>
        <w:rPr>
          <w:rFonts w:ascii="Times New Roman" w:eastAsia="SimSun" w:hAnsi="Times New Roman"/>
          <w:b/>
          <w:i/>
          <w:iCs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sz w:val="24"/>
          <w:szCs w:val="24"/>
          <w:lang w:eastAsia="hi-IN" w:bidi="hi-IN"/>
        </w:rPr>
        <w:t xml:space="preserve">Углеводороды </w:t>
      </w:r>
      <w:r w:rsidR="007E7190">
        <w:rPr>
          <w:rFonts w:ascii="Times New Roman" w:eastAsia="SimSun" w:hAnsi="Times New Roman"/>
          <w:b/>
          <w:sz w:val="24"/>
          <w:szCs w:val="24"/>
          <w:lang w:eastAsia="hi-IN" w:bidi="hi-IN"/>
        </w:rPr>
        <w:t xml:space="preserve"> и их природные источники </w:t>
      </w:r>
      <w:r w:rsidR="00726534">
        <w:rPr>
          <w:rFonts w:ascii="Times New Roman" w:eastAsia="SimSun" w:hAnsi="Times New Roman"/>
          <w:b/>
          <w:i/>
          <w:iCs/>
          <w:sz w:val="24"/>
          <w:szCs w:val="24"/>
          <w:lang w:eastAsia="hi-IN" w:bidi="hi-IN"/>
        </w:rPr>
        <w:t>(13</w:t>
      </w:r>
      <w:r w:rsidRPr="00696E0F">
        <w:rPr>
          <w:rFonts w:ascii="Times New Roman" w:eastAsia="SimSun" w:hAnsi="Times New Roman"/>
          <w:b/>
          <w:i/>
          <w:iCs/>
          <w:sz w:val="24"/>
          <w:szCs w:val="24"/>
          <w:lang w:eastAsia="hi-IN" w:bidi="hi-IN"/>
        </w:rPr>
        <w:t xml:space="preserve"> ч</w:t>
      </w:r>
      <w:r w:rsidR="0059677B" w:rsidRPr="00696E0F">
        <w:rPr>
          <w:rFonts w:ascii="Times New Roman" w:eastAsia="SimSun" w:hAnsi="Times New Roman"/>
          <w:b/>
          <w:i/>
          <w:iCs/>
          <w:sz w:val="24"/>
          <w:szCs w:val="24"/>
          <w:lang w:eastAsia="hi-IN" w:bidi="hi-IN"/>
        </w:rPr>
        <w:t>асов</w:t>
      </w:r>
      <w:r w:rsidRPr="00696E0F">
        <w:rPr>
          <w:rFonts w:ascii="Times New Roman" w:eastAsia="SimSun" w:hAnsi="Times New Roman"/>
          <w:b/>
          <w:i/>
          <w:iCs/>
          <w:sz w:val="24"/>
          <w:szCs w:val="24"/>
          <w:lang w:eastAsia="hi-IN" w:bidi="hi-IN"/>
        </w:rPr>
        <w:t>)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Понятие об углеводородах.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  <w:t>Алканы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Гомологический ряд и общая формула алканов. Строение молекулы мет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а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на и других алканов. Изомерия алканов. Физические свойства алканов. Алканы в природе. Промышленные способы получения: крекинг алканов, фракционная перегонка нефти. Л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а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бораторные способы получения алканов: синтез Вюрца, декарбоксилирование солей ка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р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боновых кислот, гидролиз карбида алюминия. Реакции замещения. Горение алканов в ра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з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личных условиях. Термическое разложение алканов. Изомеризация алканов. Применение алканов. Механизм реакции радикального замещения, его стадии. Практическое испол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ь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зование знаний о механизме (свободно-радикальном) реакций в правилах техники без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о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пасности в быту и на производстве.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Демонстрации.</w:t>
      </w:r>
      <w:r w:rsidRPr="00696E0F">
        <w:rPr>
          <w:rFonts w:ascii="Times New Roman" w:hAnsi="Times New Roman"/>
          <w:b/>
          <w:sz w:val="24"/>
          <w:szCs w:val="24"/>
        </w:rPr>
        <w:t xml:space="preserve"> </w:t>
      </w:r>
      <w:r w:rsidRPr="00696E0F">
        <w:rPr>
          <w:rFonts w:ascii="Times New Roman" w:hAnsi="Times New Roman"/>
          <w:sz w:val="24"/>
          <w:szCs w:val="24"/>
        </w:rPr>
        <w:t>Горение метана, отношение его к раствору перманганата калия и бромной воде.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 xml:space="preserve">Лабораторный опыт. </w:t>
      </w:r>
      <w:r w:rsidRPr="00696E0F">
        <w:rPr>
          <w:rFonts w:ascii="Times New Roman" w:hAnsi="Times New Roman"/>
          <w:sz w:val="24"/>
          <w:szCs w:val="24"/>
        </w:rPr>
        <w:t>Изготовление моделей молекул алканов.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Знать/понимать: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 химическое понятие:</w:t>
      </w:r>
      <w:r w:rsidRPr="00696E0F">
        <w:rPr>
          <w:rFonts w:ascii="Times New Roman" w:hAnsi="Times New Roman"/>
          <w:sz w:val="24"/>
          <w:szCs w:val="24"/>
        </w:rPr>
        <w:t xml:space="preserve"> углеродный скелет;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b/>
          <w:sz w:val="24"/>
          <w:szCs w:val="24"/>
        </w:rPr>
        <w:t>-</w:t>
      </w:r>
      <w:r w:rsidRPr="00696E0F">
        <w:rPr>
          <w:rFonts w:ascii="Times New Roman" w:hAnsi="Times New Roman"/>
          <w:sz w:val="24"/>
          <w:szCs w:val="24"/>
        </w:rPr>
        <w:t xml:space="preserve"> </w:t>
      </w:r>
      <w:r w:rsidRPr="00696E0F">
        <w:rPr>
          <w:rFonts w:ascii="Times New Roman" w:hAnsi="Times New Roman"/>
          <w:i/>
          <w:sz w:val="24"/>
          <w:szCs w:val="24"/>
        </w:rPr>
        <w:t>важнейшие вещества: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sz w:val="24"/>
          <w:szCs w:val="24"/>
        </w:rPr>
        <w:t>метан и его применение.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Уметь: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 называть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sz w:val="24"/>
          <w:szCs w:val="24"/>
        </w:rPr>
        <w:t>алканы по «тривиальной» или международной номенклатуре;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 определять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sz w:val="24"/>
          <w:szCs w:val="24"/>
        </w:rPr>
        <w:t>принадлежность органических веществ к классу алканов;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i/>
          <w:sz w:val="24"/>
          <w:szCs w:val="24"/>
        </w:rPr>
        <w:t>характеризовать</w:t>
      </w:r>
      <w:r w:rsidRPr="00696E0F">
        <w:rPr>
          <w:rFonts w:ascii="Times New Roman" w:hAnsi="Times New Roman"/>
          <w:sz w:val="24"/>
          <w:szCs w:val="24"/>
        </w:rPr>
        <w:t xml:space="preserve"> строение и химические свойства метана и этана;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i/>
          <w:sz w:val="24"/>
          <w:szCs w:val="24"/>
        </w:rPr>
        <w:t>объяснять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sz w:val="24"/>
          <w:szCs w:val="24"/>
        </w:rPr>
        <w:t>зависимость свойств метана и этана от их  состава и строения.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  <w:t>Циклоалканы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Понятие о циклоалканах и их свойствах. Гомологический ряд и о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б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щая формула циклоалканов. Напряжение цикла в С</w:t>
      </w:r>
      <w:r w:rsidRPr="00696E0F">
        <w:rPr>
          <w:rFonts w:ascii="Times New Roman" w:eastAsia="SimSun" w:hAnsi="Times New Roman"/>
          <w:sz w:val="24"/>
          <w:szCs w:val="24"/>
          <w:vertAlign w:val="subscript"/>
          <w:lang w:eastAsia="hi-IN" w:bidi="hi-IN"/>
        </w:rPr>
        <w:t>3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</w:t>
      </w:r>
      <w:r w:rsidRPr="00696E0F">
        <w:rPr>
          <w:rFonts w:ascii="Times New Roman" w:eastAsia="SimSun" w:hAnsi="Times New Roman"/>
          <w:sz w:val="24"/>
          <w:szCs w:val="24"/>
          <w:vertAlign w:val="subscript"/>
          <w:lang w:eastAsia="hi-IN" w:bidi="hi-IN"/>
        </w:rPr>
        <w:t>6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, С</w:t>
      </w:r>
      <w:r w:rsidRPr="00696E0F">
        <w:rPr>
          <w:rFonts w:ascii="Times New Roman" w:eastAsia="SimSun" w:hAnsi="Times New Roman"/>
          <w:sz w:val="24"/>
          <w:szCs w:val="24"/>
          <w:vertAlign w:val="subscript"/>
          <w:lang w:eastAsia="hi-IN" w:bidi="hi-IN"/>
        </w:rPr>
        <w:t>4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</w:t>
      </w:r>
      <w:r w:rsidRPr="00696E0F">
        <w:rPr>
          <w:rFonts w:ascii="Times New Roman" w:eastAsia="SimSun" w:hAnsi="Times New Roman"/>
          <w:sz w:val="24"/>
          <w:szCs w:val="24"/>
          <w:vertAlign w:val="subscript"/>
          <w:lang w:eastAsia="hi-IN" w:bidi="hi-IN"/>
        </w:rPr>
        <w:t>8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и С</w:t>
      </w:r>
      <w:r w:rsidRPr="00696E0F">
        <w:rPr>
          <w:rFonts w:ascii="Times New Roman" w:eastAsia="SimSun" w:hAnsi="Times New Roman"/>
          <w:sz w:val="24"/>
          <w:szCs w:val="24"/>
          <w:vertAlign w:val="subscript"/>
          <w:lang w:eastAsia="hi-IN" w:bidi="hi-IN"/>
        </w:rPr>
        <w:t>5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</w:t>
      </w:r>
      <w:r w:rsidRPr="00696E0F">
        <w:rPr>
          <w:rFonts w:ascii="Times New Roman" w:eastAsia="SimSun" w:hAnsi="Times New Roman"/>
          <w:sz w:val="24"/>
          <w:szCs w:val="24"/>
          <w:vertAlign w:val="subscript"/>
          <w:lang w:eastAsia="hi-IN" w:bidi="hi-IN"/>
        </w:rPr>
        <w:t>10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, конформации С</w:t>
      </w:r>
      <w:r w:rsidRPr="00696E0F">
        <w:rPr>
          <w:rFonts w:ascii="Times New Roman" w:eastAsia="SimSun" w:hAnsi="Times New Roman"/>
          <w:sz w:val="24"/>
          <w:szCs w:val="24"/>
          <w:vertAlign w:val="subscript"/>
          <w:lang w:eastAsia="hi-IN" w:bidi="hi-IN"/>
        </w:rPr>
        <w:t>6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</w:t>
      </w:r>
      <w:r w:rsidRPr="00696E0F">
        <w:rPr>
          <w:rFonts w:ascii="Times New Roman" w:eastAsia="SimSun" w:hAnsi="Times New Roman"/>
          <w:sz w:val="24"/>
          <w:szCs w:val="24"/>
          <w:vertAlign w:val="subscript"/>
          <w:lang w:eastAsia="hi-IN" w:bidi="hi-IN"/>
        </w:rPr>
        <w:t>12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. Изомерия циклоалканов (по «углеродному скелету», </w:t>
      </w:r>
      <w:r w:rsidRPr="00696E0F">
        <w:rPr>
          <w:rFonts w:ascii="Times New Roman" w:eastAsia="SimSun" w:hAnsi="Times New Roman"/>
          <w:i/>
          <w:iCs/>
          <w:sz w:val="24"/>
          <w:szCs w:val="24"/>
          <w:lang w:eastAsia="hi-IN" w:bidi="hi-IN"/>
        </w:rPr>
        <w:t xml:space="preserve">цис-, транс-, 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межклассовая). Хим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ческие свойства циклоалканов: горение, разложение, радикальное замещение, изомериз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а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ция. Особые свойства циклопропана, циклобутана.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  <w:t>Алкены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Гомологический ряд и общая формула алкенов. Строение молекулы эт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лена и других алкенов. Изомерия алкенов: структурная и пространственная. Номенклат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у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ра и физические свойства алкенов. Получение этиленовых углеводородов из алканов, г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а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логеналканов и спиртов. Поляризация π-связи в молекулах алкенов на примере пропена. Понятие об индуктивном (</w:t>
      </w:r>
      <w:r w:rsidRPr="00696E0F">
        <w:rPr>
          <w:rFonts w:ascii="Times New Roman" w:eastAsia="SimSun" w:hAnsi="Times New Roman"/>
          <w:i/>
          <w:sz w:val="24"/>
          <w:szCs w:val="24"/>
          <w:lang w:eastAsia="hi-IN" w:bidi="hi-IN"/>
        </w:rPr>
        <w:t>+</w:t>
      </w:r>
      <w:r w:rsidRPr="00696E0F">
        <w:rPr>
          <w:rFonts w:ascii="Times New Roman" w:eastAsia="SimSun" w:hAnsi="Times New Roman"/>
          <w:i/>
          <w:sz w:val="24"/>
          <w:szCs w:val="24"/>
          <w:lang w:val="en-US" w:eastAsia="hi-IN" w:bidi="hi-IN"/>
        </w:rPr>
        <w:t>I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) эффекте на примере молекулы пропена. Реакции присоед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нения (галогенирование, гидрогалогенирование, гидратация, гидрирование). Реакции 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lastRenderedPageBreak/>
        <w:t>окисления и полимеризации алкенов. Применение алкенов на основе их свойств. Мех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а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низм реакции электрофильного присоединения к алкенам. Окисление алкенов в «мягких» и «жестких» условиях.</w:t>
      </w:r>
      <w:r w:rsidRPr="00696E0F"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  <w:t xml:space="preserve"> 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 xml:space="preserve">Демонстрации. </w:t>
      </w:r>
      <w:r w:rsidRPr="00696E0F">
        <w:rPr>
          <w:rFonts w:ascii="Times New Roman" w:hAnsi="Times New Roman"/>
          <w:sz w:val="24"/>
          <w:szCs w:val="24"/>
        </w:rPr>
        <w:t>Получение этилена, горение, отношение к бромной воде и раств</w:t>
      </w:r>
      <w:r w:rsidRPr="00696E0F">
        <w:rPr>
          <w:rFonts w:ascii="Times New Roman" w:hAnsi="Times New Roman"/>
          <w:sz w:val="24"/>
          <w:szCs w:val="24"/>
        </w:rPr>
        <w:t>о</w:t>
      </w:r>
      <w:r w:rsidRPr="00696E0F">
        <w:rPr>
          <w:rFonts w:ascii="Times New Roman" w:hAnsi="Times New Roman"/>
          <w:sz w:val="24"/>
          <w:szCs w:val="24"/>
        </w:rPr>
        <w:t>ру перманганата калия.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Лабораторный опыт.</w:t>
      </w:r>
      <w:r w:rsidRPr="00696E0F">
        <w:rPr>
          <w:rFonts w:ascii="Times New Roman" w:hAnsi="Times New Roman"/>
          <w:sz w:val="24"/>
          <w:szCs w:val="24"/>
        </w:rPr>
        <w:t xml:space="preserve"> Изготовление моделей молекул алкенов.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Знать/понимать: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sz w:val="24"/>
          <w:szCs w:val="24"/>
        </w:rPr>
        <w:t>строение алкенов (наличие двойной связи);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i/>
          <w:sz w:val="24"/>
          <w:szCs w:val="24"/>
        </w:rPr>
        <w:t>важнейшие вещества: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sz w:val="24"/>
          <w:szCs w:val="24"/>
        </w:rPr>
        <w:t>этилен, полиэтилен, их применение.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Уметь: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i/>
          <w:sz w:val="24"/>
          <w:szCs w:val="24"/>
        </w:rPr>
        <w:t>называть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sz w:val="24"/>
          <w:szCs w:val="24"/>
        </w:rPr>
        <w:t>алкены по «тривиальной» или международной номенклатуре;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i/>
          <w:sz w:val="24"/>
          <w:szCs w:val="24"/>
        </w:rPr>
        <w:t>определять</w:t>
      </w:r>
      <w:r w:rsidRPr="00696E0F">
        <w:rPr>
          <w:rFonts w:ascii="Times New Roman" w:hAnsi="Times New Roman"/>
          <w:sz w:val="24"/>
          <w:szCs w:val="24"/>
        </w:rPr>
        <w:t xml:space="preserve"> принадлежность веществ к классу алкенов;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 характеризовать</w:t>
      </w:r>
      <w:r w:rsidRPr="00696E0F">
        <w:rPr>
          <w:rFonts w:ascii="Times New Roman" w:hAnsi="Times New Roman"/>
          <w:sz w:val="24"/>
          <w:szCs w:val="24"/>
        </w:rPr>
        <w:t xml:space="preserve"> строение и химические свойства этилена;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i/>
          <w:sz w:val="24"/>
          <w:szCs w:val="24"/>
        </w:rPr>
        <w:t>объяснять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sz w:val="24"/>
          <w:szCs w:val="24"/>
        </w:rPr>
        <w:t>зависимость свойств этилена от его состава и строения.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  <w:t>Алкадиены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Общая формула алкадиенов. Строение молекул. Изомерия и номен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к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латура алкадиенов. Физические свойства. Взаимное расположение π-связей в молекулах алкадиенов: кумулированное, сопряженное, изолированное. Особенности строения с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о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пряженных алкадиенов, их получение. Аналогия в химических свойствах алкенов и алк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а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диенов. Полимеризация алкадиенов. Натуральный и синтетический каучуки. Вулканиз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а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ция каучука. Резина. Работы С.В. Лебедева. Особенности реакций присоединения к алк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а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диенам с сопряженными π-связями.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Демонстрации.</w:t>
      </w:r>
      <w:r w:rsidRPr="00696E0F">
        <w:rPr>
          <w:rFonts w:ascii="Times New Roman" w:hAnsi="Times New Roman"/>
          <w:b/>
          <w:sz w:val="24"/>
          <w:szCs w:val="24"/>
        </w:rPr>
        <w:t xml:space="preserve"> </w:t>
      </w:r>
      <w:r w:rsidRPr="00696E0F">
        <w:rPr>
          <w:rFonts w:ascii="Times New Roman" w:hAnsi="Times New Roman"/>
          <w:sz w:val="24"/>
          <w:szCs w:val="24"/>
        </w:rPr>
        <w:t>Разложение каучука при нагревании, испытание продукта разл</w:t>
      </w:r>
      <w:r w:rsidRPr="00696E0F">
        <w:rPr>
          <w:rFonts w:ascii="Times New Roman" w:hAnsi="Times New Roman"/>
          <w:sz w:val="24"/>
          <w:szCs w:val="24"/>
        </w:rPr>
        <w:t>о</w:t>
      </w:r>
      <w:r w:rsidRPr="00696E0F">
        <w:rPr>
          <w:rFonts w:ascii="Times New Roman" w:hAnsi="Times New Roman"/>
          <w:sz w:val="24"/>
          <w:szCs w:val="24"/>
        </w:rPr>
        <w:t>жения на непредельность.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Лабораторный опыт.</w:t>
      </w:r>
      <w:r w:rsidRPr="00696E0F">
        <w:rPr>
          <w:rFonts w:ascii="Times New Roman" w:hAnsi="Times New Roman"/>
          <w:b/>
          <w:sz w:val="24"/>
          <w:szCs w:val="24"/>
        </w:rPr>
        <w:t xml:space="preserve"> </w:t>
      </w:r>
      <w:r w:rsidRPr="00696E0F">
        <w:rPr>
          <w:rFonts w:ascii="Times New Roman" w:hAnsi="Times New Roman"/>
          <w:sz w:val="24"/>
          <w:szCs w:val="24"/>
        </w:rPr>
        <w:t>Ознакомление с образцами каучуков</w:t>
      </w:r>
      <w:r w:rsidRPr="00696E0F">
        <w:rPr>
          <w:rFonts w:ascii="Times New Roman" w:hAnsi="Times New Roman"/>
          <w:b/>
          <w:sz w:val="24"/>
          <w:szCs w:val="24"/>
        </w:rPr>
        <w:t>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Знать/понимать: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 важнейшие вещества и материалы: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sz w:val="24"/>
          <w:szCs w:val="24"/>
        </w:rPr>
        <w:t>каучуки и их применение.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  <w:t>Алкины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Гомологический ряд алкинов. Общая формула. Строение молекулы ац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тилена и других алкинов. Изомерия алкинов. Номенклатура ацетиленовых углеводородов. Получение алкинов: метановый и карбидный способы. Физические свойства алкинов. Р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акции присоединения: галогенирование, гидрогалогенирование, гидратация (реакция К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у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черова), гидрирование. Тримеризация ацетилена в бензол. Применение алкинов. Окисл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ние алкинов. Особые свойства терминальных алкинов.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Демонстрации.</w:t>
      </w:r>
      <w:r w:rsidRPr="00696E0F">
        <w:rPr>
          <w:rFonts w:ascii="Times New Roman" w:hAnsi="Times New Roman"/>
          <w:sz w:val="24"/>
          <w:szCs w:val="24"/>
        </w:rPr>
        <w:t xml:space="preserve"> Получение и свойства ацетилена.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Лабораторный опыт.</w:t>
      </w:r>
      <w:r w:rsidRPr="00696E0F">
        <w:rPr>
          <w:rFonts w:ascii="Times New Roman" w:hAnsi="Times New Roman"/>
          <w:b/>
          <w:sz w:val="24"/>
          <w:szCs w:val="24"/>
        </w:rPr>
        <w:t xml:space="preserve"> </w:t>
      </w:r>
      <w:r w:rsidRPr="00696E0F">
        <w:rPr>
          <w:rFonts w:ascii="Times New Roman" w:hAnsi="Times New Roman"/>
          <w:sz w:val="24"/>
          <w:szCs w:val="24"/>
        </w:rPr>
        <w:t>Изготовление модели молекулы ацетилена.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Знать/понимать: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b/>
          <w:sz w:val="24"/>
          <w:szCs w:val="24"/>
        </w:rPr>
        <w:t>-</w:t>
      </w:r>
      <w:r w:rsidRPr="00696E0F">
        <w:rPr>
          <w:rFonts w:ascii="Times New Roman" w:hAnsi="Times New Roman"/>
          <w:sz w:val="24"/>
          <w:szCs w:val="24"/>
        </w:rPr>
        <w:t xml:space="preserve"> строение молекулы ацетилена (наличие тройной связи);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lastRenderedPageBreak/>
        <w:t>-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i/>
          <w:sz w:val="24"/>
          <w:szCs w:val="24"/>
        </w:rPr>
        <w:t>важнейшие вещества:</w:t>
      </w:r>
      <w:r w:rsidRPr="00696E0F">
        <w:rPr>
          <w:rFonts w:ascii="Times New Roman" w:hAnsi="Times New Roman"/>
          <w:sz w:val="24"/>
          <w:szCs w:val="24"/>
        </w:rPr>
        <w:t xml:space="preserve"> ацетилен и его применение.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Уметь: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i/>
          <w:sz w:val="24"/>
          <w:szCs w:val="24"/>
        </w:rPr>
        <w:t>называть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sz w:val="24"/>
          <w:szCs w:val="24"/>
        </w:rPr>
        <w:t>ацетилен по международной номенклатуре;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 характеризовать</w:t>
      </w:r>
      <w:r w:rsidRPr="00696E0F">
        <w:rPr>
          <w:rFonts w:ascii="Times New Roman" w:hAnsi="Times New Roman"/>
          <w:sz w:val="24"/>
          <w:szCs w:val="24"/>
        </w:rPr>
        <w:t xml:space="preserve"> строение и химические свойства ацетилена;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 объяснять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sz w:val="24"/>
          <w:szCs w:val="24"/>
        </w:rPr>
        <w:t>зависимость свойств ацетилена от строения.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  <w:t>Арены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Бензол как представитель аренов. Строение молекулы бензола. Сопряжение π-связей. Изомерия и номенклатура аренов, их получение. Гомологи бензола. Влияние б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о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ковой цепи на электронную плотность сопряженного π-облака в молекулах гомологов бензола на примере толуола. Химические свойства бензола. Реакции замещения с участ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ем бензола: галогенирование, нитрование и алкилирование. Применение бензола и его г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о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мологов. Радикальное хлорирование бензола. Механизм и условия проведения реакции радикального хлорирования бензола. Каталитическое гидрирование бензола. Механизм реакций электрофильного замещения: галогенирования и нитрования бензола и его гом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о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логов. Сравнение реакционной способности бензола и толуола в реакциях замещения. Ориентирующее действие группы атомов СН</w:t>
      </w:r>
      <w:r w:rsidRPr="00696E0F">
        <w:rPr>
          <w:rFonts w:ascii="Times New Roman" w:eastAsia="SimSun" w:hAnsi="Times New Roman"/>
          <w:sz w:val="24"/>
          <w:szCs w:val="24"/>
          <w:vertAlign w:val="subscript"/>
          <w:lang w:eastAsia="hi-IN" w:bidi="hi-IN"/>
        </w:rPr>
        <w:t>3</w:t>
      </w:r>
      <w:r w:rsidR="008E5D11"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- 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в реакциях замещения с участием толуола. Ориентанты </w:t>
      </w:r>
      <w:r w:rsidRPr="00696E0F">
        <w:rPr>
          <w:rFonts w:ascii="Times New Roman" w:eastAsia="SimSun" w:hAnsi="Times New Roman"/>
          <w:sz w:val="24"/>
          <w:szCs w:val="24"/>
          <w:lang w:val="en-US" w:eastAsia="hi-IN" w:bidi="hi-IN"/>
        </w:rPr>
        <w:t>I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и </w:t>
      </w:r>
      <w:r w:rsidRPr="00696E0F">
        <w:rPr>
          <w:rFonts w:ascii="Times New Roman" w:eastAsia="SimSun" w:hAnsi="Times New Roman"/>
          <w:sz w:val="24"/>
          <w:szCs w:val="24"/>
          <w:lang w:val="en-US" w:eastAsia="hi-IN" w:bidi="hi-IN"/>
        </w:rPr>
        <w:t>II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рода в реакциях замещения с участием аренов. Реакции боковых цепей алкилбензолов.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sz w:val="24"/>
          <w:szCs w:val="24"/>
          <w:lang w:eastAsia="hi-IN" w:bidi="hi-IN"/>
        </w:rPr>
        <w:t>Расчетные задачи.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1. Нахождение молекулярной формулы органического соед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нения по массе (объему) продуктов сгорания. 2. Нахождение молекулярной формулы в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щества по его относительной плотности и массовой доле элементов в соединениях. 3. Комбинированные задачи.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sz w:val="24"/>
          <w:szCs w:val="24"/>
          <w:lang w:eastAsia="hi-IN" w:bidi="hi-IN"/>
        </w:rPr>
        <w:t>Демонстрации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Коллекция «Природные источники углеводородов». Сравнение процессов горения нефти и природного газа. Образование нефтяной пленки на поверхн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о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сти воды. Каталитический крекинг парафина. Растворение парафина в бензине и испар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ние растворителя из смеси. Плавление парафина и его отношение к воде (растворение, сравнение плотностей, смачив</w:t>
      </w:r>
      <w:r w:rsidR="008E5D11" w:rsidRPr="00696E0F">
        <w:rPr>
          <w:rFonts w:ascii="Times New Roman" w:eastAsia="SimSun" w:hAnsi="Times New Roman"/>
          <w:sz w:val="24"/>
          <w:szCs w:val="24"/>
          <w:lang w:eastAsia="hi-IN" w:bidi="hi-IN"/>
        </w:rPr>
        <w:t>ание). Разделение смеси бензин -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вода с помощью дел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тельной воронки.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Получение метана из ацетата натрия и гидроксида </w:t>
      </w:r>
      <w:r w:rsidR="006418AF" w:rsidRPr="00696E0F">
        <w:rPr>
          <w:rFonts w:ascii="Times New Roman" w:eastAsia="SimSun" w:hAnsi="Times New Roman"/>
          <w:sz w:val="24"/>
          <w:szCs w:val="24"/>
          <w:lang w:eastAsia="hi-IN" w:bidi="hi-IN"/>
        </w:rPr>
        <w:t>натрия. Модели молекул алк</w:t>
      </w:r>
      <w:r w:rsidR="006418AF" w:rsidRPr="00696E0F">
        <w:rPr>
          <w:rFonts w:ascii="Times New Roman" w:eastAsia="SimSun" w:hAnsi="Times New Roman"/>
          <w:sz w:val="24"/>
          <w:szCs w:val="24"/>
          <w:lang w:eastAsia="hi-IN" w:bidi="hi-IN"/>
        </w:rPr>
        <w:t>а</w:t>
      </w:r>
      <w:r w:rsidR="006418AF" w:rsidRPr="00696E0F">
        <w:rPr>
          <w:rFonts w:ascii="Times New Roman" w:eastAsia="SimSun" w:hAnsi="Times New Roman"/>
          <w:sz w:val="24"/>
          <w:szCs w:val="24"/>
          <w:lang w:eastAsia="hi-IN" w:bidi="hi-IN"/>
        </w:rPr>
        <w:t>нов -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шаростержневые и объемные. Горение метана, пропанобутановой смеси, парафина в условиях избытка и недостатка кислорода. Взрыв смеси метана с воздухом. Отношение метана, пропанобутановой смеси, бензина, парафина к бромной воде и раствору перма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ганата калия. Взрыв смеси метана и хлора, инициируемый освещением. Восстановление оксида меди (</w:t>
      </w:r>
      <w:r w:rsidRPr="00696E0F">
        <w:rPr>
          <w:rFonts w:ascii="Times New Roman" w:eastAsia="SimSun" w:hAnsi="Times New Roman"/>
          <w:sz w:val="24"/>
          <w:szCs w:val="24"/>
          <w:lang w:val="en-US" w:eastAsia="hi-IN" w:bidi="hi-IN"/>
        </w:rPr>
        <w:t>II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) парафином.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Шаростержневые и объемные модели молекул структурных и пространственных изомеров алкенов. Объемные модели молекул алкенов. Получение этена из этанола. Обесцвечивание этеном бромной воды. Обесцвечивание этеном раствора перманганата 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lastRenderedPageBreak/>
        <w:t>калия. Горение этена.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Получение ацетилена из карбида кальция. Физические свойства. Взаимодействие ацетилена с бромной водой. Взаимодействие ацетилена с раствором перманганата калия. Горение ацетилена. Взаимодействие ацетилена с раствором соли меди или серебра.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Модели (шаростержневые и объемные) молекул алкадиенов с различным взаи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м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ным расположением π-связей. Деполимеризация каучука. Модели (шаростержневые и объемные) молекул алкадиенов с различным взаимным расположением π-связей. Коаг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у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ляция млечного сока каучуконосов (молочая, одуванчиков или фикуса).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Шаростержневые модели молекул циклоалканов и алкенов. Отношение циклоге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к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сана к раствору перманганата калия и бромной воде.</w:t>
      </w:r>
    </w:p>
    <w:p w:rsidR="008E5D11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Шаростержневые и объемные модели молекул бензола и его гомологов. Разделение с помощью делительной воронки смеси бензол — вода. Растворение в бензоле различных органических и неорганических (например, серы) веществ. Экстрагирование красителей и других веществ (например, иода) бензолом из водных растворов. Горение бензола. Отн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о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шение бензола к бромной воде и раствору перманганата калия. Получение нитробензола. Обесцвечивание толуолом подкисленного раствора перманганата калия и бромной воды.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b/>
          <w:sz w:val="24"/>
          <w:szCs w:val="24"/>
        </w:rPr>
        <w:t>Демонстрации</w:t>
      </w:r>
      <w:r w:rsidRPr="00696E0F">
        <w:rPr>
          <w:rFonts w:ascii="Times New Roman" w:hAnsi="Times New Roman"/>
          <w:sz w:val="24"/>
          <w:szCs w:val="24"/>
        </w:rPr>
        <w:t>. Отношение бензола к раствору перманганата калия и бромной в</w:t>
      </w:r>
      <w:r w:rsidRPr="00696E0F">
        <w:rPr>
          <w:rFonts w:ascii="Times New Roman" w:hAnsi="Times New Roman"/>
          <w:sz w:val="24"/>
          <w:szCs w:val="24"/>
        </w:rPr>
        <w:t>о</w:t>
      </w:r>
      <w:r w:rsidRPr="00696E0F">
        <w:rPr>
          <w:rFonts w:ascii="Times New Roman" w:hAnsi="Times New Roman"/>
          <w:sz w:val="24"/>
          <w:szCs w:val="24"/>
        </w:rPr>
        <w:t>де.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Знать/понимать: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b/>
          <w:sz w:val="24"/>
          <w:szCs w:val="24"/>
        </w:rPr>
        <w:t>-</w:t>
      </w:r>
      <w:r w:rsidRPr="00696E0F">
        <w:rPr>
          <w:rFonts w:ascii="Times New Roman" w:hAnsi="Times New Roman"/>
          <w:sz w:val="24"/>
          <w:szCs w:val="24"/>
        </w:rPr>
        <w:t xml:space="preserve"> строение молекулы бензола.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Уметь: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 характеризовать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sz w:val="24"/>
          <w:szCs w:val="24"/>
        </w:rPr>
        <w:t>химические свойства бензола;</w:t>
      </w:r>
    </w:p>
    <w:p w:rsidR="007E15E2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 объяснять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sz w:val="24"/>
          <w:szCs w:val="24"/>
        </w:rPr>
        <w:t>зависимость свойств бензола от его состава и строения.</w:t>
      </w:r>
    </w:p>
    <w:p w:rsidR="00726534" w:rsidRPr="00C87BFE" w:rsidRDefault="007E7190" w:rsidP="00726534">
      <w:pPr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C87BFE">
        <w:rPr>
          <w:rFonts w:ascii="Times New Roman" w:hAnsi="Times New Roman"/>
          <w:b/>
          <w:i/>
          <w:sz w:val="24"/>
          <w:szCs w:val="24"/>
        </w:rPr>
        <w:t>Нефти и способы ее переработки.</w:t>
      </w:r>
      <w:r w:rsidR="00726534" w:rsidRPr="00C87BFE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726534" w:rsidRPr="00696E0F" w:rsidRDefault="00726534" w:rsidP="00726534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Нефть и ее промышленная переработка. Фракционная перегонка, термический и каталитический крекинг. Природный газ, его состав и практическое использование. К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а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менный уголь. Коксование каменного угля. Происхождение природных источников угл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водородов. Риформинг, алкилирование и ароматизация нефтепродуктов. Экологические аспекты добычи, переработки и использования полезных ископаемых.</w:t>
      </w:r>
    </w:p>
    <w:p w:rsidR="00726534" w:rsidRPr="00696E0F" w:rsidRDefault="00726534" w:rsidP="0072653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 xml:space="preserve">Демонстрации. </w:t>
      </w:r>
      <w:r w:rsidRPr="00696E0F">
        <w:rPr>
          <w:rFonts w:ascii="Times New Roman" w:hAnsi="Times New Roman"/>
          <w:sz w:val="24"/>
          <w:szCs w:val="24"/>
        </w:rPr>
        <w:t>Коллекция «Нефть и продукты ее переработки».</w:t>
      </w:r>
    </w:p>
    <w:p w:rsidR="00726534" w:rsidRPr="00696E0F" w:rsidRDefault="00726534" w:rsidP="00726534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Лабораторный опыт.</w:t>
      </w:r>
      <w:r w:rsidRPr="00696E0F">
        <w:rPr>
          <w:rFonts w:ascii="Times New Roman" w:hAnsi="Times New Roman"/>
          <w:b/>
          <w:sz w:val="24"/>
          <w:szCs w:val="24"/>
        </w:rPr>
        <w:t xml:space="preserve"> </w:t>
      </w:r>
      <w:r w:rsidRPr="00696E0F">
        <w:rPr>
          <w:rFonts w:ascii="Times New Roman" w:hAnsi="Times New Roman"/>
          <w:sz w:val="24"/>
          <w:szCs w:val="24"/>
        </w:rPr>
        <w:t>Обнаружение непредельных соединений в жидких нефт</w:t>
      </w:r>
      <w:r w:rsidRPr="00696E0F">
        <w:rPr>
          <w:rFonts w:ascii="Times New Roman" w:hAnsi="Times New Roman"/>
          <w:sz w:val="24"/>
          <w:szCs w:val="24"/>
        </w:rPr>
        <w:t>е</w:t>
      </w:r>
      <w:r w:rsidRPr="00696E0F">
        <w:rPr>
          <w:rFonts w:ascii="Times New Roman" w:hAnsi="Times New Roman"/>
          <w:sz w:val="24"/>
          <w:szCs w:val="24"/>
        </w:rPr>
        <w:t>продуктах</w:t>
      </w:r>
      <w:r w:rsidRPr="00696E0F">
        <w:rPr>
          <w:rFonts w:ascii="Times New Roman" w:hAnsi="Times New Roman"/>
          <w:b/>
          <w:sz w:val="24"/>
          <w:szCs w:val="24"/>
        </w:rPr>
        <w:t xml:space="preserve">. </w:t>
      </w:r>
    </w:p>
    <w:p w:rsidR="00726534" w:rsidRPr="00696E0F" w:rsidRDefault="00726534" w:rsidP="00726534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Знать/понимать:</w:t>
      </w:r>
    </w:p>
    <w:p w:rsidR="00726534" w:rsidRPr="00696E0F" w:rsidRDefault="00726534" w:rsidP="0072653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</w:rPr>
        <w:t>-способы безопасного обращения с горючими и токсичными веществами.</w:t>
      </w:r>
    </w:p>
    <w:p w:rsidR="00726534" w:rsidRPr="00696E0F" w:rsidRDefault="00726534" w:rsidP="00726534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 xml:space="preserve">Уметь </w:t>
      </w:r>
    </w:p>
    <w:p w:rsidR="00726534" w:rsidRPr="00696E0F" w:rsidRDefault="00726534" w:rsidP="0072653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bCs/>
          <w:i/>
          <w:iCs/>
          <w:sz w:val="24"/>
          <w:szCs w:val="24"/>
        </w:rPr>
        <w:t>-</w:t>
      </w:r>
      <w:r w:rsidRPr="00696E0F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696E0F">
        <w:rPr>
          <w:rFonts w:ascii="Times New Roman" w:hAnsi="Times New Roman"/>
          <w:bCs/>
          <w:i/>
          <w:iCs/>
          <w:sz w:val="24"/>
          <w:szCs w:val="24"/>
        </w:rPr>
        <w:t xml:space="preserve">объяснять </w:t>
      </w:r>
      <w:r w:rsidRPr="00696E0F">
        <w:rPr>
          <w:rFonts w:ascii="Times New Roman" w:hAnsi="Times New Roman"/>
          <w:sz w:val="24"/>
          <w:szCs w:val="24"/>
        </w:rPr>
        <w:t>явления, происходящие при переработке нефти;</w:t>
      </w:r>
    </w:p>
    <w:p w:rsidR="00726534" w:rsidRPr="00696E0F" w:rsidRDefault="00726534" w:rsidP="0072653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b/>
          <w:sz w:val="24"/>
          <w:szCs w:val="24"/>
        </w:rPr>
        <w:lastRenderedPageBreak/>
        <w:t>-</w:t>
      </w:r>
      <w:r w:rsidRPr="00696E0F">
        <w:rPr>
          <w:rFonts w:ascii="Times New Roman" w:hAnsi="Times New Roman"/>
          <w:sz w:val="24"/>
          <w:szCs w:val="24"/>
        </w:rPr>
        <w:t xml:space="preserve"> оценивать влияние химического загрязнения нефтью и нефтепродуктами на с</w:t>
      </w:r>
      <w:r w:rsidRPr="00696E0F">
        <w:rPr>
          <w:rFonts w:ascii="Times New Roman" w:hAnsi="Times New Roman"/>
          <w:sz w:val="24"/>
          <w:szCs w:val="24"/>
        </w:rPr>
        <w:t>о</w:t>
      </w:r>
      <w:r w:rsidRPr="00696E0F">
        <w:rPr>
          <w:rFonts w:ascii="Times New Roman" w:hAnsi="Times New Roman"/>
          <w:sz w:val="24"/>
          <w:szCs w:val="24"/>
        </w:rPr>
        <w:t>стояние окружающей среды;</w:t>
      </w:r>
    </w:p>
    <w:p w:rsidR="007E7190" w:rsidRDefault="00726534" w:rsidP="00726534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i/>
          <w:sz w:val="24"/>
          <w:szCs w:val="24"/>
        </w:rPr>
        <w:t>выполнять химический эксперимент</w:t>
      </w:r>
      <w:r w:rsidRPr="00696E0F">
        <w:rPr>
          <w:rFonts w:ascii="Times New Roman" w:hAnsi="Times New Roman"/>
          <w:sz w:val="24"/>
          <w:szCs w:val="24"/>
        </w:rPr>
        <w:t xml:space="preserve"> по распознаванию непредельных углевод</w:t>
      </w:r>
      <w:r w:rsidRPr="00696E0F">
        <w:rPr>
          <w:rFonts w:ascii="Times New Roman" w:hAnsi="Times New Roman"/>
          <w:sz w:val="24"/>
          <w:szCs w:val="24"/>
        </w:rPr>
        <w:t>о</w:t>
      </w:r>
      <w:r w:rsidRPr="00696E0F">
        <w:rPr>
          <w:rFonts w:ascii="Times New Roman" w:hAnsi="Times New Roman"/>
          <w:sz w:val="24"/>
          <w:szCs w:val="24"/>
        </w:rPr>
        <w:t>родов</w:t>
      </w:r>
      <w:r>
        <w:rPr>
          <w:rFonts w:ascii="Times New Roman" w:hAnsi="Times New Roman"/>
          <w:sz w:val="24"/>
          <w:szCs w:val="24"/>
        </w:rPr>
        <w:t>.</w:t>
      </w:r>
    </w:p>
    <w:p w:rsidR="00726534" w:rsidRDefault="00726534" w:rsidP="00726534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26534">
        <w:rPr>
          <w:rFonts w:ascii="Times New Roman" w:hAnsi="Times New Roman"/>
          <w:b/>
          <w:sz w:val="24"/>
          <w:szCs w:val="24"/>
        </w:rPr>
        <w:t>Кислород и азотосодержащие органические соединения</w:t>
      </w:r>
    </w:p>
    <w:p w:rsidR="00726534" w:rsidRPr="00726534" w:rsidRDefault="00726534" w:rsidP="00726534">
      <w:pPr>
        <w:spacing w:after="0"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726534">
        <w:rPr>
          <w:rFonts w:ascii="Times New Roman" w:hAnsi="Times New Roman"/>
          <w:b/>
          <w:sz w:val="24"/>
          <w:szCs w:val="24"/>
        </w:rPr>
        <w:t>и их природные источники.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26534">
        <w:rPr>
          <w:rFonts w:ascii="Times New Roman" w:hAnsi="Times New Roman"/>
          <w:b/>
          <w:i/>
          <w:sz w:val="24"/>
          <w:szCs w:val="24"/>
        </w:rPr>
        <w:t>(35 часов)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  <w:t>Спирты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Состав и классификация спиртов. Изомерия спиртов (положение гидр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о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ксильных групп, межклассовая, «углеродного скелета»). Физические свойства спиртов, их получение. Межмолекулярная водородная связь. Особенности электронного строения м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о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лекул спиртов. Химические свойства спиртов, обусловленные наличием в молекулах ги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д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роксильных групп: образование алкоголятов, взаимодействие с галогеноводородами, межмолекулярная и внутримолекулярная дегидратация, этерификация, окисление и д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гидрирование спиртов. Особенности свойств многоатомных спиртов. Качественная реа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к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ция на многоатомные спирты. Важнейшие представители спиртов. Физиологическое де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й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ствие метанола и этанола. Алкоголизм, его последствия. Профилактика алкоголизма.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Знать/понимать: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i/>
          <w:sz w:val="24"/>
          <w:szCs w:val="24"/>
        </w:rPr>
        <w:t xml:space="preserve">химическое понятие: </w:t>
      </w:r>
      <w:r w:rsidRPr="00696E0F">
        <w:rPr>
          <w:rFonts w:ascii="Times New Roman" w:hAnsi="Times New Roman"/>
          <w:sz w:val="24"/>
          <w:szCs w:val="24"/>
        </w:rPr>
        <w:t>функциональная группа спиртов;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i/>
          <w:sz w:val="24"/>
          <w:szCs w:val="24"/>
        </w:rPr>
        <w:t>вещества:</w:t>
      </w:r>
      <w:r w:rsidRPr="00696E0F">
        <w:rPr>
          <w:rFonts w:ascii="Times New Roman" w:hAnsi="Times New Roman"/>
          <w:sz w:val="24"/>
          <w:szCs w:val="24"/>
        </w:rPr>
        <w:t xml:space="preserve"> этанол, глицерин.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Уметь: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 xml:space="preserve">- </w:t>
      </w:r>
      <w:r w:rsidRPr="00696E0F">
        <w:rPr>
          <w:rFonts w:ascii="Times New Roman" w:hAnsi="Times New Roman"/>
          <w:i/>
          <w:sz w:val="24"/>
          <w:szCs w:val="24"/>
        </w:rPr>
        <w:t xml:space="preserve">называть </w:t>
      </w:r>
      <w:r w:rsidRPr="00696E0F">
        <w:rPr>
          <w:rFonts w:ascii="Times New Roman" w:hAnsi="Times New Roman"/>
          <w:sz w:val="24"/>
          <w:szCs w:val="24"/>
        </w:rPr>
        <w:t>спирты по «тривиальной» или международной номенклатуре;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 xml:space="preserve">- </w:t>
      </w:r>
      <w:r w:rsidRPr="00696E0F">
        <w:rPr>
          <w:rFonts w:ascii="Times New Roman" w:hAnsi="Times New Roman"/>
          <w:i/>
          <w:sz w:val="24"/>
          <w:szCs w:val="24"/>
        </w:rPr>
        <w:t xml:space="preserve">определять </w:t>
      </w:r>
      <w:r w:rsidRPr="00696E0F">
        <w:rPr>
          <w:rFonts w:ascii="Times New Roman" w:hAnsi="Times New Roman"/>
          <w:sz w:val="24"/>
          <w:szCs w:val="24"/>
        </w:rPr>
        <w:t>принадлежность веществ к классу спиртов.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Демонстрации.</w:t>
      </w:r>
      <w:r w:rsidRPr="00696E0F">
        <w:rPr>
          <w:rFonts w:ascii="Times New Roman" w:hAnsi="Times New Roman"/>
          <w:sz w:val="24"/>
          <w:szCs w:val="24"/>
        </w:rPr>
        <w:t xml:space="preserve"> Окисление этанола в альдегид.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Лабораторный опыт.</w:t>
      </w:r>
      <w:r w:rsidRPr="00696E0F">
        <w:rPr>
          <w:rFonts w:ascii="Times New Roman" w:hAnsi="Times New Roman"/>
          <w:b/>
          <w:sz w:val="24"/>
          <w:szCs w:val="24"/>
        </w:rPr>
        <w:t xml:space="preserve"> </w:t>
      </w:r>
      <w:r w:rsidRPr="00696E0F">
        <w:rPr>
          <w:rFonts w:ascii="Times New Roman" w:hAnsi="Times New Roman"/>
          <w:sz w:val="24"/>
          <w:szCs w:val="24"/>
        </w:rPr>
        <w:t>Свойства глицерина</w:t>
      </w:r>
      <w:r w:rsidRPr="00696E0F">
        <w:rPr>
          <w:rFonts w:ascii="Times New Roman" w:hAnsi="Times New Roman"/>
          <w:b/>
          <w:sz w:val="24"/>
          <w:szCs w:val="24"/>
        </w:rPr>
        <w:t>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 xml:space="preserve">Уметь: 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 характеризовать</w:t>
      </w:r>
      <w:r w:rsidRPr="00696E0F">
        <w:rPr>
          <w:rFonts w:ascii="Times New Roman" w:hAnsi="Times New Roman"/>
          <w:sz w:val="24"/>
          <w:szCs w:val="24"/>
        </w:rPr>
        <w:t xml:space="preserve"> строение и химические свойства спиртов;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i/>
          <w:sz w:val="24"/>
          <w:szCs w:val="24"/>
        </w:rPr>
        <w:t>объяснять</w:t>
      </w:r>
      <w:r w:rsidRPr="00696E0F">
        <w:rPr>
          <w:rFonts w:ascii="Times New Roman" w:hAnsi="Times New Roman"/>
          <w:sz w:val="24"/>
          <w:szCs w:val="24"/>
        </w:rPr>
        <w:t xml:space="preserve"> зависимость свойств спиртов от их состава и строения;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i/>
          <w:sz w:val="24"/>
          <w:szCs w:val="24"/>
        </w:rPr>
        <w:t>выполнять химический эксперимент</w:t>
      </w:r>
      <w:r w:rsidRPr="00696E0F">
        <w:rPr>
          <w:rFonts w:ascii="Times New Roman" w:hAnsi="Times New Roman"/>
          <w:sz w:val="24"/>
          <w:szCs w:val="24"/>
        </w:rPr>
        <w:t xml:space="preserve"> по распознаванию многотомных спиртов.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  <w:t>Фенолы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Фенол, его физические свойства и получение. Химические свойства ф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нола как функция его строения. Кислотные свойства. Взаимное влияние атомов и групп в молекулах органических веществ на примере фенола. Поликонденсация фенола с фо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р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мальдегидом. Качественная реакция на фенол. Применение фенола. Классификация фен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о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лов. Сравнение кислотных свойств веществ, содержащих гидроксильную группу: воды, одно- и многоатомных спиртов, фенола. Электрофильное замещение в бензольном кольце. Применение производных фенола.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Демонстрации:</w:t>
      </w:r>
      <w:r w:rsidRPr="00696E0F">
        <w:rPr>
          <w:rFonts w:ascii="Times New Roman" w:hAnsi="Times New Roman"/>
          <w:b/>
          <w:sz w:val="24"/>
          <w:szCs w:val="24"/>
        </w:rPr>
        <w:t xml:space="preserve"> </w:t>
      </w:r>
      <w:r w:rsidRPr="00696E0F">
        <w:rPr>
          <w:rFonts w:ascii="Times New Roman" w:hAnsi="Times New Roman"/>
          <w:sz w:val="24"/>
          <w:szCs w:val="24"/>
        </w:rPr>
        <w:t>коллекция «Каменный уголь и продукты его переработки»;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</w:rPr>
        <w:t>качественные реакции на фенол.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lastRenderedPageBreak/>
        <w:t>Использовать приобретенные знания и умения</w:t>
      </w:r>
      <w:r w:rsidRPr="00696E0F">
        <w:rPr>
          <w:rFonts w:ascii="Times New Roman" w:hAnsi="Times New Roman"/>
          <w:sz w:val="24"/>
          <w:szCs w:val="24"/>
        </w:rPr>
        <w:t>: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</w:rPr>
        <w:t>- для безопасного обращения с фенолом;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</w:rPr>
        <w:t>- для оценки влияния фенола на организм человека и другие живые организмы.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sz w:val="24"/>
          <w:szCs w:val="24"/>
          <w:lang w:eastAsia="hi-IN" w:bidi="hi-IN"/>
        </w:rPr>
        <w:t>Расчетные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</w:t>
      </w:r>
      <w:r w:rsidRPr="00696E0F">
        <w:rPr>
          <w:rFonts w:ascii="Times New Roman" w:eastAsia="SimSun" w:hAnsi="Times New Roman"/>
          <w:b/>
          <w:sz w:val="24"/>
          <w:szCs w:val="24"/>
          <w:lang w:eastAsia="hi-IN" w:bidi="hi-IN"/>
        </w:rPr>
        <w:t>задачи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Вычисления по термохимическим уравнениям.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sz w:val="24"/>
          <w:szCs w:val="24"/>
          <w:lang w:eastAsia="hi-IN" w:bidi="hi-IN"/>
        </w:rPr>
        <w:t xml:space="preserve">Практические занятия 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«Спирты и фенолы».</w:t>
      </w:r>
    </w:p>
    <w:p w:rsidR="007E15E2" w:rsidRPr="00C87BFE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b/>
          <w:i/>
          <w:iCs/>
          <w:sz w:val="24"/>
          <w:szCs w:val="24"/>
          <w:lang w:eastAsia="hi-IN" w:bidi="hi-IN"/>
        </w:rPr>
      </w:pPr>
      <w:r w:rsidRPr="00C87BFE"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  <w:t xml:space="preserve">Альдегиды. Кетоны. 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Строение молекул альдегидов и кетонов, их изомерия и номенклатура. Особенн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о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сти строения карбонильной группы. Физические свойства формальдегида и его гомологов. Отдельные представители альдегидов и кетонов. Химические свойства альдегидов, об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у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словленные наличием в молекуле карбонильной группы атомов (гидрирование, окисление аммиачными растворами оксида серебра и гидроксида меди (</w:t>
      </w:r>
      <w:r w:rsidRPr="00696E0F">
        <w:rPr>
          <w:rFonts w:ascii="Times New Roman" w:eastAsia="SimSun" w:hAnsi="Times New Roman"/>
          <w:sz w:val="24"/>
          <w:szCs w:val="24"/>
          <w:lang w:val="en-US" w:eastAsia="hi-IN" w:bidi="hi-IN"/>
        </w:rPr>
        <w:t>II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)). Качественные реакции на альдегиды. Реакция поликонденсации формальдегида с фенолом. Особенности стро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ния и химических свойств кетонов. Нуклеофильное присоединение к карбонильным с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о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единениям. Присоединение циановодорода и гидросульфита натрия. Взаимное влияние атомов в молекулах. Галогенирование альдегидов и кетонов по ионному механизму на свету. Качественная реакция на метилкетоны.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sz w:val="24"/>
          <w:szCs w:val="24"/>
          <w:lang w:eastAsia="hi-IN" w:bidi="hi-IN"/>
        </w:rPr>
        <w:t>Демонстрации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Шаростержневые модели молекул альдегидов и изомерных им к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тонов. Окисление бензальдегида на воздухе. Реакция «серебряного зеркала». Окисление альдегидов гидроксидом меди (</w:t>
      </w:r>
      <w:r w:rsidRPr="00696E0F">
        <w:rPr>
          <w:rFonts w:ascii="Times New Roman" w:eastAsia="SimSun" w:hAnsi="Times New Roman"/>
          <w:sz w:val="24"/>
          <w:szCs w:val="24"/>
          <w:lang w:val="en-US" w:eastAsia="hi-IN" w:bidi="hi-IN"/>
        </w:rPr>
        <w:t>II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). Знакомство с физическими свойствами некоторых ка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р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боновых кислот: муравьиной, уксусной, пропионовой, масляной, щавелевой, лимонной, олеиновой, стеариновой, бензойной. Возгонка бензойной кислоты. Отношение различных карбоновых кислот к воде. Сравнение кислотности среды водных растворов муравьиной и уксусной кислот одинаковой молярности.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eastAsia="SimSun" w:hAnsi="Times New Roman"/>
          <w:b/>
          <w:sz w:val="24"/>
          <w:szCs w:val="24"/>
          <w:lang w:eastAsia="hi-IN" w:bidi="hi-IN"/>
        </w:rPr>
        <w:t>Лабораторные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</w:t>
      </w:r>
      <w:r w:rsidRPr="00696E0F">
        <w:rPr>
          <w:rFonts w:ascii="Times New Roman" w:eastAsia="SimSun" w:hAnsi="Times New Roman"/>
          <w:b/>
          <w:sz w:val="24"/>
          <w:szCs w:val="24"/>
          <w:lang w:eastAsia="hi-IN" w:bidi="hi-IN"/>
        </w:rPr>
        <w:t>опыты</w:t>
      </w:r>
      <w:r w:rsidR="00A6395F">
        <w:rPr>
          <w:rFonts w:ascii="Times New Roman" w:eastAsia="SimSun" w:hAnsi="Times New Roman"/>
          <w:sz w:val="24"/>
          <w:szCs w:val="24"/>
          <w:lang w:eastAsia="hi-IN" w:bidi="hi-IN"/>
        </w:rPr>
        <w:t xml:space="preserve">. 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Построение моделей молекул изомерных альдегидов и к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е</w:t>
      </w:r>
      <w:r w:rsidR="00A6395F">
        <w:rPr>
          <w:rFonts w:ascii="Times New Roman" w:eastAsia="SimSun" w:hAnsi="Times New Roman"/>
          <w:sz w:val="24"/>
          <w:szCs w:val="24"/>
          <w:lang w:eastAsia="hi-IN" w:bidi="hi-IN"/>
        </w:rPr>
        <w:t>тонов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Реа</w:t>
      </w:r>
      <w:r w:rsidR="00A6395F">
        <w:rPr>
          <w:rFonts w:ascii="Times New Roman" w:eastAsia="SimSun" w:hAnsi="Times New Roman"/>
          <w:sz w:val="24"/>
          <w:szCs w:val="24"/>
          <w:lang w:eastAsia="hi-IN" w:bidi="hi-IN"/>
        </w:rPr>
        <w:t xml:space="preserve">кция «серебряного зеркала». 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Окисление альдегидов гидроксидом меди (</w:t>
      </w:r>
      <w:r w:rsidRPr="00696E0F">
        <w:rPr>
          <w:rFonts w:ascii="Times New Roman" w:eastAsia="SimSun" w:hAnsi="Times New Roman"/>
          <w:sz w:val="24"/>
          <w:szCs w:val="24"/>
          <w:lang w:val="en-US" w:eastAsia="hi-IN" w:bidi="hi-IN"/>
        </w:rPr>
        <w:t>II</w:t>
      </w:r>
      <w:r w:rsidR="00A6395F">
        <w:rPr>
          <w:rFonts w:ascii="Times New Roman" w:eastAsia="SimSun" w:hAnsi="Times New Roman"/>
          <w:sz w:val="24"/>
          <w:szCs w:val="24"/>
          <w:lang w:eastAsia="hi-IN" w:bidi="hi-IN"/>
        </w:rPr>
        <w:t xml:space="preserve">). 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Окисление бензальдегида кислородом воздуха.</w:t>
      </w:r>
      <w:r w:rsidR="00A6395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Химич</w:t>
      </w:r>
      <w:r w:rsidR="00E92DEA">
        <w:rPr>
          <w:rFonts w:ascii="Times New Roman" w:eastAsia="SimSun" w:hAnsi="Times New Roman"/>
          <w:sz w:val="24"/>
          <w:szCs w:val="24"/>
          <w:lang w:eastAsia="hi-IN" w:bidi="hi-IN"/>
        </w:rPr>
        <w:t>еские свойства ацетона (сравнен</w:t>
      </w:r>
      <w:r w:rsidR="00A6395F">
        <w:rPr>
          <w:rFonts w:ascii="Times New Roman" w:eastAsia="SimSun" w:hAnsi="Times New Roman"/>
          <w:sz w:val="24"/>
          <w:szCs w:val="24"/>
          <w:lang w:eastAsia="hi-IN" w:bidi="hi-IN"/>
        </w:rPr>
        <w:t>ие растворимости в воде).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Сравнение силы уксусной и соляной ки</w:t>
      </w:r>
      <w:r w:rsidR="00A6395F">
        <w:rPr>
          <w:rFonts w:ascii="Times New Roman" w:eastAsia="SimSun" w:hAnsi="Times New Roman"/>
          <w:sz w:val="24"/>
          <w:szCs w:val="24"/>
          <w:lang w:eastAsia="hi-IN" w:bidi="hi-IN"/>
        </w:rPr>
        <w:t xml:space="preserve">слот в реакциях с цинком. 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Сравнение растворимости в воде карбоновых кислот и их со</w:t>
      </w:r>
      <w:r w:rsidR="00A6395F">
        <w:rPr>
          <w:rFonts w:ascii="Times New Roman" w:eastAsia="SimSun" w:hAnsi="Times New Roman"/>
          <w:sz w:val="24"/>
          <w:szCs w:val="24"/>
          <w:lang w:eastAsia="hi-IN" w:bidi="hi-IN"/>
        </w:rPr>
        <w:t xml:space="preserve">лей. 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Взаимодействие карб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о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новых кислот с основными оксидами, основаниями, амфотерными гидроксидами и сол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я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ми.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Знать/понимать: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i/>
          <w:sz w:val="24"/>
          <w:szCs w:val="24"/>
        </w:rPr>
        <w:t>химическое понятие:</w:t>
      </w:r>
      <w:r w:rsidRPr="00696E0F">
        <w:rPr>
          <w:rFonts w:ascii="Times New Roman" w:hAnsi="Times New Roman"/>
          <w:sz w:val="24"/>
          <w:szCs w:val="24"/>
        </w:rPr>
        <w:t xml:space="preserve"> функциональная группа альдегидов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Уметь: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 называть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sz w:val="24"/>
          <w:szCs w:val="24"/>
        </w:rPr>
        <w:t>альдегиды по «тривиальной» или международной номенклатуре;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i/>
          <w:sz w:val="24"/>
          <w:szCs w:val="24"/>
        </w:rPr>
        <w:t>определять</w:t>
      </w:r>
      <w:r w:rsidRPr="00696E0F">
        <w:rPr>
          <w:rFonts w:ascii="Times New Roman" w:hAnsi="Times New Roman"/>
          <w:sz w:val="24"/>
          <w:szCs w:val="24"/>
        </w:rPr>
        <w:t xml:space="preserve"> принадлежность веществ к классу альдегидов;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b/>
          <w:sz w:val="24"/>
          <w:szCs w:val="24"/>
        </w:rPr>
        <w:lastRenderedPageBreak/>
        <w:t xml:space="preserve">- </w:t>
      </w:r>
      <w:r w:rsidRPr="00696E0F">
        <w:rPr>
          <w:rFonts w:ascii="Times New Roman" w:hAnsi="Times New Roman"/>
          <w:i/>
          <w:sz w:val="24"/>
          <w:szCs w:val="24"/>
        </w:rPr>
        <w:t>характеризовать</w:t>
      </w:r>
      <w:r w:rsidRPr="00696E0F">
        <w:rPr>
          <w:rFonts w:ascii="Times New Roman" w:hAnsi="Times New Roman"/>
          <w:sz w:val="24"/>
          <w:szCs w:val="24"/>
        </w:rPr>
        <w:t xml:space="preserve"> строение и химические свойства формальдегида и ацетальдег</w:t>
      </w:r>
      <w:r w:rsidRPr="00696E0F">
        <w:rPr>
          <w:rFonts w:ascii="Times New Roman" w:hAnsi="Times New Roman"/>
          <w:sz w:val="24"/>
          <w:szCs w:val="24"/>
        </w:rPr>
        <w:t>и</w:t>
      </w:r>
      <w:r w:rsidRPr="00696E0F">
        <w:rPr>
          <w:rFonts w:ascii="Times New Roman" w:hAnsi="Times New Roman"/>
          <w:sz w:val="24"/>
          <w:szCs w:val="24"/>
        </w:rPr>
        <w:t>да;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b/>
          <w:sz w:val="24"/>
          <w:szCs w:val="24"/>
        </w:rPr>
        <w:t xml:space="preserve">- </w:t>
      </w:r>
      <w:r w:rsidRPr="00696E0F">
        <w:rPr>
          <w:rFonts w:ascii="Times New Roman" w:hAnsi="Times New Roman"/>
          <w:i/>
          <w:sz w:val="24"/>
          <w:szCs w:val="24"/>
        </w:rPr>
        <w:t>объяснять</w:t>
      </w:r>
      <w:r w:rsidRPr="00696E0F">
        <w:rPr>
          <w:rFonts w:ascii="Times New Roman" w:hAnsi="Times New Roman"/>
          <w:sz w:val="24"/>
          <w:szCs w:val="24"/>
        </w:rPr>
        <w:t xml:space="preserve"> зависимость свойств альдегидов от состава и строения;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i/>
          <w:sz w:val="24"/>
          <w:szCs w:val="24"/>
        </w:rPr>
        <w:t>выполнять химический эксперимент</w:t>
      </w:r>
      <w:r w:rsidRPr="00696E0F">
        <w:rPr>
          <w:rFonts w:ascii="Times New Roman" w:hAnsi="Times New Roman"/>
          <w:sz w:val="24"/>
          <w:szCs w:val="24"/>
        </w:rPr>
        <w:t xml:space="preserve"> по распознаванию альдегидов.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sz w:val="24"/>
          <w:szCs w:val="24"/>
          <w:lang w:eastAsia="hi-IN" w:bidi="hi-IN"/>
        </w:rPr>
        <w:t xml:space="preserve">Практические занятия 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«Альдегиды и кетоны». «Получение уксусной кислоты из ацетата натрия».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  <w:t>Карбоновые кислоты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Строение молекул карбоновых кислот и карбоксильной группы. Классификация и номенклатура карбоновых кислот. Физические свойства карб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о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новых кислот и их зависимость от строения молекул. Карбоновые кислоты в природе. Биологическая роль карбоновых кислот. Общие свойства неорганических и органических кислот (взаимодействие с металлами, оксидами металлов, основаниями, солями). Влияние углеводородного радикала на силу карбоновой кислоты. Реакция этерификации, условия ее проведения. Химические свойства непредельных карбоновых кислот, обусловленные наличием π-связи в молекуле. Реакции электрофильного замещения с участием бензойной кислоты.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Строение сложных эфиров. Изомерия сложных эфиров («углеродного скелета» и межклассовая). Номенклатура сложных эфиров. Обратимость реакции этерификации, гидролиз сложных эфиров. Равновесие реакции этерификации — гидролиза; факторы, влияющие на него. Решение расчетных задач на определение выхода продукта реакции (в %) от теоретически возможного, установление формулы и строения вещества по проду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к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там его сгорания (или гидролиза).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  <w:t>Жиры</w:t>
      </w:r>
      <w:r w:rsidR="006418AF" w:rsidRPr="00696E0F">
        <w:rPr>
          <w:rFonts w:ascii="Times New Roman" w:eastAsia="SimSun" w:hAnsi="Times New Roman"/>
          <w:sz w:val="24"/>
          <w:szCs w:val="24"/>
          <w:lang w:eastAsia="hi-IN" w:bidi="hi-IN"/>
        </w:rPr>
        <w:t>. Жиры -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сложные эфиры глицерина и карбоновых кислот. Состав и строение жиров. Номенклатура и классификация жиров. Масла. Жиры в природе. Биологические функции жиров. Свойства жиров. Омыление жиров, получение мыла. Объяснение мо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ю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щих свойств мыла. Гидрирование жидких жиров. Маргарин. Понятие о </w:t>
      </w:r>
      <w:r w:rsidRPr="00696E0F">
        <w:rPr>
          <w:rFonts w:ascii="Times New Roman" w:eastAsia="SimSun" w:hAnsi="Times New Roman"/>
          <w:sz w:val="24"/>
          <w:szCs w:val="24"/>
          <w:lang w:val="en-US" w:eastAsia="hi-IN" w:bidi="hi-IN"/>
        </w:rPr>
        <w:t>CMC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. Объяснение моющих свойств мыла и </w:t>
      </w:r>
      <w:r w:rsidRPr="00696E0F">
        <w:rPr>
          <w:rFonts w:ascii="Times New Roman" w:eastAsia="SimSun" w:hAnsi="Times New Roman"/>
          <w:sz w:val="24"/>
          <w:szCs w:val="24"/>
          <w:lang w:val="en-US" w:eastAsia="hi-IN" w:bidi="hi-IN"/>
        </w:rPr>
        <w:t>CMC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(в сравнении).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sz w:val="24"/>
          <w:szCs w:val="24"/>
          <w:lang w:eastAsia="hi-IN" w:bidi="hi-IN"/>
        </w:rPr>
        <w:t>Демонстрации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Химические свойства уксусной и муравьиной кислот. Возгонка бензойной кислоты. Свойства непредельной олеиновой кислоты</w:t>
      </w:r>
      <w:r w:rsidR="00E92DEA">
        <w:rPr>
          <w:rFonts w:ascii="Times New Roman" w:eastAsia="SimSun" w:hAnsi="Times New Roman"/>
          <w:sz w:val="24"/>
          <w:szCs w:val="24"/>
          <w:lang w:eastAsia="hi-IN" w:bidi="hi-IN"/>
        </w:rPr>
        <w:t>.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Получение приятно па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х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нущего сложного эфира. Отношение к бромной воде и раствору перманганата калия пр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дельной и непредельной карбоновых кислот. Шаростержневые модели молекул сложных эфиров и изомерных им карбоновых кислот. Отношение сливочного, подсолнечного и машинного масла к водным растворам брома и перманганата калия. 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sz w:val="24"/>
          <w:szCs w:val="24"/>
          <w:lang w:eastAsia="hi-IN" w:bidi="hi-IN"/>
        </w:rPr>
        <w:t>Лабораторные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</w:t>
      </w:r>
      <w:r w:rsidRPr="00696E0F">
        <w:rPr>
          <w:rFonts w:ascii="Times New Roman" w:eastAsia="SimSun" w:hAnsi="Times New Roman"/>
          <w:b/>
          <w:sz w:val="24"/>
          <w:szCs w:val="24"/>
          <w:lang w:eastAsia="hi-IN" w:bidi="hi-IN"/>
        </w:rPr>
        <w:t>опыты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18. Построение моделей молекул изомерных карбоновых кислот и сложных эфиров. 19. Растворимость жиров в воде и органических растворителях.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Знать/понимать: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i/>
          <w:sz w:val="24"/>
          <w:szCs w:val="24"/>
        </w:rPr>
        <w:t>химическое понятие:</w:t>
      </w:r>
      <w:r w:rsidRPr="00696E0F">
        <w:rPr>
          <w:rFonts w:ascii="Times New Roman" w:hAnsi="Times New Roman"/>
          <w:sz w:val="24"/>
          <w:szCs w:val="24"/>
        </w:rPr>
        <w:t xml:space="preserve"> функциональная группа карбоновых кислот;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</w:rPr>
        <w:lastRenderedPageBreak/>
        <w:t>- состав мыла.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 xml:space="preserve">Уметь: 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i/>
          <w:sz w:val="24"/>
          <w:szCs w:val="24"/>
        </w:rPr>
        <w:t xml:space="preserve">называть </w:t>
      </w:r>
      <w:r w:rsidRPr="00696E0F">
        <w:rPr>
          <w:rFonts w:ascii="Times New Roman" w:hAnsi="Times New Roman"/>
          <w:sz w:val="24"/>
          <w:szCs w:val="24"/>
        </w:rPr>
        <w:t>уксусную кислоту по международной номенклатуре;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b/>
          <w:sz w:val="24"/>
          <w:szCs w:val="24"/>
        </w:rPr>
        <w:t xml:space="preserve"> -</w:t>
      </w:r>
      <w:r w:rsidRPr="00696E0F">
        <w:rPr>
          <w:rFonts w:ascii="Times New Roman" w:hAnsi="Times New Roman"/>
          <w:sz w:val="24"/>
          <w:szCs w:val="24"/>
        </w:rPr>
        <w:t xml:space="preserve"> </w:t>
      </w:r>
      <w:r w:rsidRPr="00696E0F">
        <w:rPr>
          <w:rFonts w:ascii="Times New Roman" w:hAnsi="Times New Roman"/>
          <w:i/>
          <w:sz w:val="24"/>
          <w:szCs w:val="24"/>
        </w:rPr>
        <w:t>определять</w:t>
      </w:r>
      <w:r w:rsidRPr="00696E0F">
        <w:rPr>
          <w:rFonts w:ascii="Times New Roman" w:hAnsi="Times New Roman"/>
          <w:sz w:val="24"/>
          <w:szCs w:val="24"/>
        </w:rPr>
        <w:t xml:space="preserve"> принадлежность веществ к классу карбоновых кислот;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i/>
          <w:sz w:val="24"/>
          <w:szCs w:val="24"/>
        </w:rPr>
        <w:t>характеризовать</w:t>
      </w:r>
      <w:r w:rsidRPr="00696E0F">
        <w:rPr>
          <w:rFonts w:ascii="Times New Roman" w:hAnsi="Times New Roman"/>
          <w:b/>
          <w:sz w:val="24"/>
          <w:szCs w:val="24"/>
        </w:rPr>
        <w:t xml:space="preserve"> </w:t>
      </w:r>
      <w:r w:rsidR="008E5D11" w:rsidRPr="00696E0F">
        <w:rPr>
          <w:rFonts w:ascii="Times New Roman" w:hAnsi="Times New Roman"/>
          <w:sz w:val="24"/>
          <w:szCs w:val="24"/>
        </w:rPr>
        <w:t>строение</w:t>
      </w:r>
      <w:r w:rsidRPr="00696E0F">
        <w:rPr>
          <w:rFonts w:ascii="Times New Roman" w:hAnsi="Times New Roman"/>
          <w:sz w:val="24"/>
          <w:szCs w:val="24"/>
        </w:rPr>
        <w:t xml:space="preserve"> и химические свойства уксусной кислоты;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b/>
          <w:sz w:val="24"/>
          <w:szCs w:val="24"/>
        </w:rPr>
        <w:t xml:space="preserve">- </w:t>
      </w:r>
      <w:r w:rsidRPr="00696E0F">
        <w:rPr>
          <w:rFonts w:ascii="Times New Roman" w:hAnsi="Times New Roman"/>
          <w:i/>
          <w:sz w:val="24"/>
          <w:szCs w:val="24"/>
        </w:rPr>
        <w:t xml:space="preserve">объяснять </w:t>
      </w:r>
      <w:r w:rsidRPr="00696E0F">
        <w:rPr>
          <w:rFonts w:ascii="Times New Roman" w:hAnsi="Times New Roman"/>
          <w:sz w:val="24"/>
          <w:szCs w:val="24"/>
        </w:rPr>
        <w:t>зависимость свойств уксусной кислоты от состава и строения;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i/>
          <w:sz w:val="24"/>
          <w:szCs w:val="24"/>
        </w:rPr>
        <w:t>выполнять химический эксперимент</w:t>
      </w:r>
      <w:r w:rsidRPr="00696E0F">
        <w:rPr>
          <w:rFonts w:ascii="Times New Roman" w:hAnsi="Times New Roman"/>
          <w:sz w:val="24"/>
          <w:szCs w:val="24"/>
        </w:rPr>
        <w:t xml:space="preserve"> по распознаванию карбоновых кислот.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Уметь: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i/>
          <w:sz w:val="24"/>
          <w:szCs w:val="24"/>
        </w:rPr>
        <w:t xml:space="preserve">называть </w:t>
      </w:r>
      <w:r w:rsidRPr="00696E0F">
        <w:rPr>
          <w:rFonts w:ascii="Times New Roman" w:hAnsi="Times New Roman"/>
          <w:sz w:val="24"/>
          <w:szCs w:val="24"/>
        </w:rPr>
        <w:t>сложные эфиры по «тривиальной» или международной номенклатуре;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i/>
          <w:sz w:val="24"/>
          <w:szCs w:val="24"/>
        </w:rPr>
        <w:t>определять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sz w:val="24"/>
          <w:szCs w:val="24"/>
        </w:rPr>
        <w:t>принадлежность веществ к классу сложных эфиров.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Уметь: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-</w:t>
      </w:r>
      <w:r w:rsidRPr="00696E0F">
        <w:rPr>
          <w:rFonts w:ascii="Times New Roman" w:hAnsi="Times New Roman"/>
          <w:i/>
          <w:sz w:val="24"/>
          <w:szCs w:val="24"/>
        </w:rPr>
        <w:t>определять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sz w:val="24"/>
          <w:szCs w:val="24"/>
        </w:rPr>
        <w:t>принадлежность веществ к классу жиров;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i/>
          <w:sz w:val="24"/>
          <w:szCs w:val="24"/>
        </w:rPr>
        <w:t>характеризовать</w:t>
      </w:r>
      <w:r w:rsidRPr="00696E0F">
        <w:rPr>
          <w:rFonts w:ascii="Times New Roman" w:hAnsi="Times New Roman"/>
          <w:sz w:val="24"/>
          <w:szCs w:val="24"/>
        </w:rPr>
        <w:t xml:space="preserve"> строение и химические свойства жиров.</w:t>
      </w:r>
    </w:p>
    <w:p w:rsidR="007E15E2" w:rsidRPr="00C87BFE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b/>
          <w:i/>
          <w:iCs/>
          <w:sz w:val="24"/>
          <w:szCs w:val="24"/>
          <w:lang w:eastAsia="hi-IN" w:bidi="hi-IN"/>
        </w:rPr>
      </w:pPr>
      <w:r w:rsidRPr="00C87BFE"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  <w:t>Углеводы</w:t>
      </w:r>
      <w:r w:rsidR="008E5D11" w:rsidRPr="00C87BFE"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  <w:t>.</w:t>
      </w:r>
      <w:r w:rsidRPr="00C87BFE"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  <w:t xml:space="preserve"> 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Моно-, ди- и полисахариды. Представители каждой группы.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Биологическая роль углеводов. Их значение в жизни человека и общества.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  <w:t>Моносахариды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Глюкоза, ее физические свойства. Строение молекулы. Равновесия в растворе глюкозы. Зависимость химических свойств глюкозы от строения молекулы. Взаимодействие с гидроксидом меди (</w:t>
      </w:r>
      <w:r w:rsidRPr="00696E0F">
        <w:rPr>
          <w:rFonts w:ascii="Times New Roman" w:eastAsia="SimSun" w:hAnsi="Times New Roman"/>
          <w:sz w:val="24"/>
          <w:szCs w:val="24"/>
          <w:lang w:val="en-US" w:eastAsia="hi-IN" w:bidi="hi-IN"/>
        </w:rPr>
        <w:t>II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) при комнатной температуре и нагревании, эт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рификация, реакция «серебряного зеркала», гидрирование. Реакции брожения глюкозы: спиртового, молочнокислого. Глюкоза в природе. Биологическая роль глюкозы. Примен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ние глюкозы на основе ее свойств. Фруктоза как изомер глюкозы. Сравнение строения молекул и химических свойств глюкозы и фруктозы. Фруктоза в природе и ее биологич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ская роль.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  <w:t>Дисахариды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Строение дисахаридов. Восстанавливающие и невосстанавливающие дисахариды. Сахароза, лактоза, мальтоза, их строение и биологическая роль. Гидролиз д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сахаридов. Промышленное получение сахарозы из природного сырья.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  <w:t>Полисахариды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Крахмал и целлюлоза (сравнительная характеристика: строение, свойства, биологическая роль). Физические свойства полисахаридов. Химические свойс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т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ва полисахаридов. Гидролиз полисахаридов. Качественная реакция на крахмал. Полисах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а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риды в природе, их биологическая роль. Применение полисахаридов. Понятие об искусс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т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венных волокнах. Взаимодействие целлюлозы с неорганическими и карбоновыми кисл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о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там</w:t>
      </w:r>
      <w:r w:rsidR="006418AF" w:rsidRPr="00696E0F">
        <w:rPr>
          <w:rFonts w:ascii="Times New Roman" w:eastAsia="SimSun" w:hAnsi="Times New Roman"/>
          <w:sz w:val="24"/>
          <w:szCs w:val="24"/>
          <w:lang w:eastAsia="hi-IN" w:bidi="hi-IN"/>
        </w:rPr>
        <w:t>и -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образование сложных эфиров.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sz w:val="24"/>
          <w:szCs w:val="24"/>
          <w:lang w:eastAsia="hi-IN" w:bidi="hi-IN"/>
        </w:rPr>
        <w:t>Демонстрации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Образцы углеводов и изделий из них. Взаимодействие сахарозы с гидроксидом меди (</w:t>
      </w:r>
      <w:r w:rsidRPr="00696E0F">
        <w:rPr>
          <w:rFonts w:ascii="Times New Roman" w:eastAsia="SimSun" w:hAnsi="Times New Roman"/>
          <w:sz w:val="24"/>
          <w:szCs w:val="24"/>
          <w:lang w:val="en-US" w:eastAsia="hi-IN" w:bidi="hi-IN"/>
        </w:rPr>
        <w:t>II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). Получение сахарата кальция и выделение сахарозы из раствора с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а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харата кальция. Реакция «серебряного зеркала» для глюкозы. Взаимодействие глюкозы с 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lastRenderedPageBreak/>
        <w:t>фуксинсернистой кислотой. Отношение растворов сахарозы и мальтозы (лактозы) к ги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д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роксиду меди (</w:t>
      </w:r>
      <w:r w:rsidRPr="00696E0F">
        <w:rPr>
          <w:rFonts w:ascii="Times New Roman" w:eastAsia="SimSun" w:hAnsi="Times New Roman"/>
          <w:sz w:val="24"/>
          <w:szCs w:val="24"/>
          <w:lang w:val="en-US" w:eastAsia="hi-IN" w:bidi="hi-IN"/>
        </w:rPr>
        <w:t>II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) при нагревании. Ознакомление с физическими свойствами целлюлозы и крахмала. Набухание целлюлозы и крахмала в воде. Получение нитрата целлюлозы.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sz w:val="24"/>
          <w:szCs w:val="24"/>
          <w:lang w:eastAsia="hi-IN" w:bidi="hi-IN"/>
        </w:rPr>
        <w:t>Лабораторные опыты.</w:t>
      </w:r>
      <w:r w:rsidR="00A6395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Ознакомление с физ</w:t>
      </w:r>
      <w:r w:rsidR="00A6395F">
        <w:rPr>
          <w:rFonts w:ascii="Times New Roman" w:eastAsia="SimSun" w:hAnsi="Times New Roman"/>
          <w:sz w:val="24"/>
          <w:szCs w:val="24"/>
          <w:lang w:eastAsia="hi-IN" w:bidi="hi-IN"/>
        </w:rPr>
        <w:t xml:space="preserve">ическими свойствами глюкозы. 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Взаимодействие глюкозы с гидроксидом меди (</w:t>
      </w:r>
      <w:r w:rsidRPr="00696E0F">
        <w:rPr>
          <w:rFonts w:ascii="Times New Roman" w:eastAsia="SimSun" w:hAnsi="Times New Roman"/>
          <w:sz w:val="24"/>
          <w:szCs w:val="24"/>
          <w:lang w:val="en-US" w:eastAsia="hi-IN" w:bidi="hi-IN"/>
        </w:rPr>
        <w:t>II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) при обычных условиях и при нагрев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а</w:t>
      </w:r>
      <w:r w:rsidR="00A6395F">
        <w:rPr>
          <w:rFonts w:ascii="Times New Roman" w:eastAsia="SimSun" w:hAnsi="Times New Roman"/>
          <w:sz w:val="24"/>
          <w:szCs w:val="24"/>
          <w:lang w:eastAsia="hi-IN" w:bidi="hi-IN"/>
        </w:rPr>
        <w:t xml:space="preserve">нии. 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Взаимодействие глюкозы и сахарозы с аммиачным раствором оксида</w:t>
      </w:r>
      <w:r w:rsidR="00A6395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серебра. 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К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и</w:t>
      </w:r>
      <w:r w:rsidR="00A6395F">
        <w:rPr>
          <w:rFonts w:ascii="Times New Roman" w:eastAsia="SimSun" w:hAnsi="Times New Roman"/>
          <w:sz w:val="24"/>
          <w:szCs w:val="24"/>
          <w:lang w:eastAsia="hi-IN" w:bidi="hi-IN"/>
        </w:rPr>
        <w:t>слотный гидролиз сахарозы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Кач</w:t>
      </w:r>
      <w:r w:rsidR="00A6395F">
        <w:rPr>
          <w:rFonts w:ascii="Times New Roman" w:eastAsia="SimSun" w:hAnsi="Times New Roman"/>
          <w:sz w:val="24"/>
          <w:szCs w:val="24"/>
          <w:lang w:eastAsia="hi-IN" w:bidi="hi-IN"/>
        </w:rPr>
        <w:t>ественная реакция на крахмал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Знакомство с коллекцией волокон.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Знать/понимать: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</w:rPr>
        <w:t>- важнейшие углеводы: глюкоза, сахароза, крахмал, клетчатка.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Уметь: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bCs/>
          <w:i/>
          <w:iCs/>
          <w:sz w:val="24"/>
          <w:szCs w:val="24"/>
        </w:rPr>
        <w:t>-</w:t>
      </w:r>
      <w:r w:rsidRPr="00696E0F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696E0F">
        <w:rPr>
          <w:rFonts w:ascii="Times New Roman" w:hAnsi="Times New Roman"/>
          <w:bCs/>
          <w:i/>
          <w:iCs/>
          <w:sz w:val="24"/>
          <w:szCs w:val="24"/>
        </w:rPr>
        <w:t>объяснять</w:t>
      </w:r>
      <w:r w:rsidRPr="00696E0F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696E0F">
        <w:rPr>
          <w:rFonts w:ascii="Times New Roman" w:hAnsi="Times New Roman"/>
          <w:sz w:val="24"/>
          <w:szCs w:val="24"/>
        </w:rPr>
        <w:t>химические явления, происходящие с углеводами в природе;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bCs/>
          <w:i/>
          <w:sz w:val="24"/>
          <w:szCs w:val="24"/>
        </w:rPr>
        <w:t>- выполнять химический эксперимент</w:t>
      </w:r>
      <w:r w:rsidRPr="00696E0F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sz w:val="24"/>
          <w:szCs w:val="24"/>
        </w:rPr>
        <w:t>по распознаванию крахмала.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Уметь: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i/>
          <w:sz w:val="24"/>
          <w:szCs w:val="24"/>
        </w:rPr>
        <w:t>характеризовать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sz w:val="24"/>
          <w:szCs w:val="24"/>
        </w:rPr>
        <w:t>химические свойства глюкозы;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 xml:space="preserve">- объяснять </w:t>
      </w:r>
      <w:r w:rsidR="006418AF" w:rsidRPr="00696E0F">
        <w:rPr>
          <w:rFonts w:ascii="Times New Roman" w:hAnsi="Times New Roman"/>
          <w:sz w:val="24"/>
          <w:szCs w:val="24"/>
        </w:rPr>
        <w:t xml:space="preserve">зависимость свойств </w:t>
      </w:r>
      <w:r w:rsidRPr="00696E0F">
        <w:rPr>
          <w:rFonts w:ascii="Times New Roman" w:hAnsi="Times New Roman"/>
          <w:sz w:val="24"/>
          <w:szCs w:val="24"/>
        </w:rPr>
        <w:t>глюкозы от состава и строения;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bCs/>
          <w:i/>
          <w:sz w:val="24"/>
          <w:szCs w:val="24"/>
        </w:rPr>
        <w:t>- выполнять химический эксперимент</w:t>
      </w:r>
      <w:r w:rsidRPr="00696E0F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sz w:val="24"/>
          <w:szCs w:val="24"/>
        </w:rPr>
        <w:t xml:space="preserve">по распознаванию глюкозы. 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  <w:t>Амины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Состав и строение аминов. Классификация, изомерия и номенклатура ам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нов. Алифатические амины. Анилин. Получение аминов: алкилирование аммиака, восст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а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новление нитросоединений (реакция Зинина). Физические свойства аминов. Химические свойства аминов: взаимодействие с водой и кислотами. Гомологический ряд ароматич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ских аминов. Алкилирование и ацилирование аминов. Взаимное влияние атомов в мол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кулах на примере аммиака, алифатических и ароматических аминов. Применение аминов.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  <w:t>Аминокислоты и белки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Состав и строение молекул аминокислот. Изомерия ам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нокислот. Двойственность кислотно-основных свойств аминокислот и ее причины. Вза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модействие аминокислот с основаниями. Взаимодействие аминокислот с кислотами, обр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а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зование сложных эфиров. Образование внутримолекулярных солей (биполярного иона). Реакция поликонденсации аминокислот. Синтетические волокна (капрон, энант и др.). Биологическая роль аминокислот. Применение аминокислот.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Белки как природные биополимеры. Пептидная группа атомов и пептидная связь. Пептиды. Белки. Первичная, вторичная и третичная структуры белков. Химические сво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й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ства белков: горение, денатурация, гидролиз, качественные (цветные) реакции. Биолог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ческие </w:t>
      </w:r>
      <w:r w:rsidR="00A6395F">
        <w:rPr>
          <w:rFonts w:ascii="Times New Roman" w:eastAsia="SimSun" w:hAnsi="Times New Roman"/>
          <w:sz w:val="24"/>
          <w:szCs w:val="24"/>
          <w:lang w:eastAsia="hi-IN" w:bidi="hi-IN"/>
        </w:rPr>
        <w:t>функции белков.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Четвертичная структура белков как агрегация белковых и небе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л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ковых молекул. Глобальная проблема белкового голодания и пути ее решения.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Уметь: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 называть</w:t>
      </w:r>
      <w:r w:rsidRPr="00696E0F">
        <w:rPr>
          <w:rFonts w:ascii="Times New Roman" w:hAnsi="Times New Roman"/>
          <w:sz w:val="24"/>
          <w:szCs w:val="24"/>
        </w:rPr>
        <w:t xml:space="preserve"> аминокислоты по «тривиальной» или международной номенклатуре;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lastRenderedPageBreak/>
        <w:t>- определять</w:t>
      </w:r>
      <w:r w:rsidRPr="00696E0F">
        <w:rPr>
          <w:rFonts w:ascii="Times New Roman" w:hAnsi="Times New Roman"/>
          <w:b/>
          <w:sz w:val="24"/>
          <w:szCs w:val="24"/>
        </w:rPr>
        <w:t xml:space="preserve"> </w:t>
      </w:r>
      <w:r w:rsidRPr="00696E0F">
        <w:rPr>
          <w:rFonts w:ascii="Times New Roman" w:hAnsi="Times New Roman"/>
          <w:sz w:val="24"/>
          <w:szCs w:val="24"/>
        </w:rPr>
        <w:t>принадлежность веществ к классу аминокислот;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i/>
          <w:sz w:val="24"/>
          <w:szCs w:val="24"/>
        </w:rPr>
        <w:t>характеризовать</w:t>
      </w:r>
      <w:r w:rsidRPr="00696E0F">
        <w:rPr>
          <w:rFonts w:ascii="Times New Roman" w:hAnsi="Times New Roman"/>
          <w:sz w:val="24"/>
          <w:szCs w:val="24"/>
        </w:rPr>
        <w:t xml:space="preserve"> строение и химические свойства аминокислот.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  <w:t>Нуклеиновые кислоты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Общий план строения нуклеотидов. Понятие о пиримид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новых и пуриновых основаниях. Первичная, вторичная и третичная структуры молекулы ДНК. Биологическая роль ДНК и РНК. Генная инженерия и биотехнология. Трансгенные формы животных и растений.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Уметь: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i/>
          <w:sz w:val="24"/>
          <w:szCs w:val="24"/>
        </w:rPr>
        <w:t>характеризовать</w:t>
      </w:r>
      <w:r w:rsidRPr="00696E0F">
        <w:rPr>
          <w:rFonts w:ascii="Times New Roman" w:hAnsi="Times New Roman"/>
          <w:sz w:val="24"/>
          <w:szCs w:val="24"/>
        </w:rPr>
        <w:t xml:space="preserve"> строение и химические свойства белков;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i/>
          <w:sz w:val="24"/>
          <w:szCs w:val="24"/>
        </w:rPr>
        <w:t>выполнять химический эксперимент</w:t>
      </w:r>
      <w:r w:rsidRPr="00696E0F">
        <w:rPr>
          <w:rFonts w:ascii="Times New Roman" w:hAnsi="Times New Roman"/>
          <w:sz w:val="24"/>
          <w:szCs w:val="24"/>
        </w:rPr>
        <w:t xml:space="preserve"> по распознаванию белков.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sz w:val="24"/>
          <w:szCs w:val="24"/>
          <w:lang w:eastAsia="hi-IN" w:bidi="hi-IN"/>
        </w:rPr>
        <w:t>Демонстрации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Физические свойства метиламина. Горение метиламина. Взаим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о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действие анилина и метиламина с водой и кислотами. Отношение бензола и анилина к бромной воде. Окрашивание тканей анилиновыми красителями. Обнаружение функци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о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нальных групп в молекулах аминокислот. Нейтрализация щелочи аминокислотой. Не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й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трализация кислоты аминокислотой. Растворение и осаждение белков. Денатурация бе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л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ков. Качественные реакции на белки. Модели молекулы ДНК и различных видов молекул РНК. Образцы продуктов питания из трансгенных форм растений и животных; лекарств и препаратов, изготовленных с помощью генной инженерии.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Уметь: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 определять</w:t>
      </w:r>
      <w:r w:rsidRPr="00696E0F">
        <w:rPr>
          <w:rFonts w:ascii="Times New Roman" w:hAnsi="Times New Roman"/>
          <w:b/>
          <w:sz w:val="24"/>
          <w:szCs w:val="24"/>
        </w:rPr>
        <w:t xml:space="preserve"> </w:t>
      </w:r>
      <w:r w:rsidRPr="00696E0F">
        <w:rPr>
          <w:rFonts w:ascii="Times New Roman" w:hAnsi="Times New Roman"/>
          <w:sz w:val="24"/>
          <w:szCs w:val="24"/>
        </w:rPr>
        <w:t>принадлежность веществ к классу аминов</w:t>
      </w:r>
    </w:p>
    <w:p w:rsidR="00726534" w:rsidRDefault="007E15E2" w:rsidP="00726534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sz w:val="24"/>
          <w:szCs w:val="24"/>
          <w:lang w:eastAsia="hi-IN" w:bidi="hi-IN"/>
        </w:rPr>
        <w:t>Лабораторные опыты.</w:t>
      </w:r>
      <w:r w:rsidR="00A6395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Построение моделе</w:t>
      </w:r>
      <w:r w:rsidR="00A6395F">
        <w:rPr>
          <w:rFonts w:ascii="Times New Roman" w:eastAsia="SimSun" w:hAnsi="Times New Roman"/>
          <w:sz w:val="24"/>
          <w:szCs w:val="24"/>
          <w:lang w:eastAsia="hi-IN" w:bidi="hi-IN"/>
        </w:rPr>
        <w:t xml:space="preserve">й молекул изомерных аминов. 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Смеш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и</w:t>
      </w:r>
      <w:r w:rsidR="00A6395F">
        <w:rPr>
          <w:rFonts w:ascii="Times New Roman" w:eastAsia="SimSun" w:hAnsi="Times New Roman"/>
          <w:sz w:val="24"/>
          <w:szCs w:val="24"/>
          <w:lang w:eastAsia="hi-IN" w:bidi="hi-IN"/>
        </w:rPr>
        <w:t xml:space="preserve">ваемость анилина с водой. 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Образован</w:t>
      </w:r>
      <w:r w:rsidR="00A6395F">
        <w:rPr>
          <w:rFonts w:ascii="Times New Roman" w:eastAsia="SimSun" w:hAnsi="Times New Roman"/>
          <w:sz w:val="24"/>
          <w:szCs w:val="24"/>
          <w:lang w:eastAsia="hi-IN" w:bidi="hi-IN"/>
        </w:rPr>
        <w:t>ие солей аминов с кислотами.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Качественные реакции на белки.</w:t>
      </w:r>
      <w:r w:rsidR="00A6395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Денатурация белков.</w:t>
      </w:r>
      <w:r w:rsidR="00726534" w:rsidRPr="00726534"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  <w:t xml:space="preserve"> </w:t>
      </w:r>
    </w:p>
    <w:p w:rsidR="007E15E2" w:rsidRPr="00726534" w:rsidRDefault="00726534" w:rsidP="00726534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  <w:t>Ферменты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Понятие о ферментах как о биологических катализаторах белковой природы. Значение в биологии и применение в промышленности. Классификация ферме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тов. Особенности строения и свойств ферментов: селективность и эффективность. Зав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симость активности фермента от температуры и рН среды. Особенности строения и свойств в сравнении с неорганическими катализаторами.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  <w:t>Витамины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Понятие о витаминах. Их классификация и обозначение. Нормы п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о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требления витаминов. Водорастворимые (на примере витамина С) и жирорастворимые (на примере витаминов А и </w:t>
      </w:r>
      <w:r w:rsidRPr="00696E0F">
        <w:rPr>
          <w:rFonts w:ascii="Times New Roman" w:eastAsia="SimSun" w:hAnsi="Times New Roman"/>
          <w:sz w:val="24"/>
          <w:szCs w:val="24"/>
          <w:lang w:val="en-US" w:eastAsia="hi-IN" w:bidi="hi-IN"/>
        </w:rPr>
        <w:t>D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) витамины. Понятие об авитаминозах, гипер- и гиповитамин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о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зах. Профилактика авитаминозов. Отдельные представители водорастворимых витаминов (С, РР, группы В) и жирорастворимых витаминов (</w:t>
      </w:r>
      <w:r w:rsidRPr="00696E0F">
        <w:rPr>
          <w:rFonts w:ascii="Times New Roman" w:eastAsia="SimSun" w:hAnsi="Times New Roman"/>
          <w:sz w:val="24"/>
          <w:szCs w:val="24"/>
          <w:lang w:val="en-US" w:eastAsia="hi-IN" w:bidi="hi-IN"/>
        </w:rPr>
        <w:t>A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, </w:t>
      </w:r>
      <w:r w:rsidRPr="00696E0F">
        <w:rPr>
          <w:rFonts w:ascii="Times New Roman" w:eastAsia="SimSun" w:hAnsi="Times New Roman"/>
          <w:sz w:val="24"/>
          <w:szCs w:val="24"/>
          <w:lang w:val="en-US" w:eastAsia="hi-IN" w:bidi="hi-IN"/>
        </w:rPr>
        <w:t>D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, </w:t>
      </w:r>
      <w:r w:rsidRPr="00696E0F">
        <w:rPr>
          <w:rFonts w:ascii="Times New Roman" w:eastAsia="SimSun" w:hAnsi="Times New Roman"/>
          <w:sz w:val="24"/>
          <w:szCs w:val="24"/>
          <w:lang w:val="en-US" w:eastAsia="hi-IN" w:bidi="hi-IN"/>
        </w:rPr>
        <w:t>E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). Их биологическая роль.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  <w:t>Гормоны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Понятие о гормонах как биологически активных веществах, выполня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ю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щих эндокринную регуляцию жизнедеятельности организмов. Классификация гормонов: стероиды, производные аминокислот, полипептидные и белковые гормоны. Отдельные представители гормонов: эстрадиол, тестостерон, инсулин, адреналин.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i/>
          <w:sz w:val="24"/>
          <w:szCs w:val="24"/>
          <w:lang w:eastAsia="hi-IN" w:bidi="hi-IN"/>
        </w:rPr>
        <w:lastRenderedPageBreak/>
        <w:t>Лекарства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Понятие о лекарствах как химиотерапевтических препаратах. Группы лекарств: сульфамиды (стрептоцид), антибиотики (пенициллин), аспирин. Безопасные способы применения, лекарственные формы. Краткие исторические сведения о возникн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о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вении и развитии химиотерапии. Механизм действия некоторых лекарственных препар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а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тов, строение молекул, прогнозирование свойств на основе анализа химического строения. Антибиотики, их классификация по строению, типу и спектру действия. Дисбактериоз. Наркотики, наркомания и ее профилактика.</w:t>
      </w:r>
    </w:p>
    <w:p w:rsidR="007E15E2" w:rsidRPr="00696E0F" w:rsidRDefault="007E15E2" w:rsidP="00696E0F">
      <w:pPr>
        <w:widowControl w:val="0"/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sz w:val="24"/>
          <w:szCs w:val="24"/>
          <w:lang w:eastAsia="hi-IN" w:bidi="hi-IN"/>
        </w:rPr>
        <w:t>Демонстрации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Образцы витаминных препаратов. Поливитамины. Иллюстрации фотографий животных с различными формами авитаминозов. Сравнение скорости разл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о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жения Н</w:t>
      </w:r>
      <w:r w:rsidRPr="00696E0F">
        <w:rPr>
          <w:rFonts w:ascii="Times New Roman" w:eastAsia="SimSun" w:hAnsi="Times New Roman"/>
          <w:sz w:val="24"/>
          <w:szCs w:val="24"/>
          <w:vertAlign w:val="subscript"/>
          <w:lang w:eastAsia="hi-IN" w:bidi="hi-IN"/>
        </w:rPr>
        <w:t>2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О</w:t>
      </w:r>
      <w:r w:rsidRPr="00696E0F">
        <w:rPr>
          <w:rFonts w:ascii="Times New Roman" w:eastAsia="SimSun" w:hAnsi="Times New Roman"/>
          <w:sz w:val="24"/>
          <w:szCs w:val="24"/>
          <w:vertAlign w:val="subscript"/>
          <w:lang w:eastAsia="hi-IN" w:bidi="hi-IN"/>
        </w:rPr>
        <w:t>2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под действием фермента (каталазы) и неорганических катализаторов (</w:t>
      </w:r>
      <w:r w:rsidRPr="00696E0F">
        <w:rPr>
          <w:rFonts w:ascii="Times New Roman" w:eastAsia="SimSun" w:hAnsi="Times New Roman"/>
          <w:sz w:val="24"/>
          <w:szCs w:val="24"/>
          <w:lang w:val="en-US" w:eastAsia="hi-IN" w:bidi="hi-IN"/>
        </w:rPr>
        <w:t>KI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, </w:t>
      </w:r>
      <w:r w:rsidRPr="00696E0F">
        <w:rPr>
          <w:rFonts w:ascii="Times New Roman" w:eastAsia="SimSun" w:hAnsi="Times New Roman"/>
          <w:sz w:val="24"/>
          <w:szCs w:val="24"/>
          <w:lang w:val="en-US" w:eastAsia="hi-IN" w:bidi="hi-IN"/>
        </w:rPr>
        <w:t>FeCl</w:t>
      </w:r>
      <w:r w:rsidRPr="00696E0F">
        <w:rPr>
          <w:rFonts w:ascii="Times New Roman" w:eastAsia="SimSun" w:hAnsi="Times New Roman"/>
          <w:sz w:val="24"/>
          <w:szCs w:val="24"/>
          <w:vertAlign w:val="subscript"/>
          <w:lang w:eastAsia="hi-IN" w:bidi="hi-IN"/>
        </w:rPr>
        <w:t>3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, </w:t>
      </w:r>
      <w:r w:rsidRPr="00696E0F">
        <w:rPr>
          <w:rFonts w:ascii="Times New Roman" w:eastAsia="SimSun" w:hAnsi="Times New Roman"/>
          <w:sz w:val="24"/>
          <w:szCs w:val="24"/>
          <w:lang w:val="en-US" w:eastAsia="hi-IN" w:bidi="hi-IN"/>
        </w:rPr>
        <w:t>MnO</w:t>
      </w:r>
      <w:r w:rsidRPr="00696E0F">
        <w:rPr>
          <w:rFonts w:ascii="Times New Roman" w:eastAsia="SimSun" w:hAnsi="Times New Roman"/>
          <w:sz w:val="24"/>
          <w:szCs w:val="24"/>
          <w:vertAlign w:val="subscript"/>
          <w:lang w:eastAsia="hi-IN" w:bidi="hi-IN"/>
        </w:rPr>
        <w:t>2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). Плакат или кодограмма с изображением структурных формул эстрадиола, тестостерона, адреналина. Взаимодействие адреналина с раствором </w:t>
      </w:r>
      <w:r w:rsidRPr="00696E0F">
        <w:rPr>
          <w:rFonts w:ascii="Times New Roman" w:eastAsia="SimSun" w:hAnsi="Times New Roman"/>
          <w:sz w:val="24"/>
          <w:szCs w:val="24"/>
          <w:lang w:val="en-US" w:eastAsia="hi-IN" w:bidi="hi-IN"/>
        </w:rPr>
        <w:t>FeCl</w:t>
      </w:r>
      <w:r w:rsidRPr="00696E0F">
        <w:rPr>
          <w:rFonts w:ascii="Times New Roman" w:eastAsia="SimSun" w:hAnsi="Times New Roman"/>
          <w:sz w:val="24"/>
          <w:szCs w:val="24"/>
          <w:vertAlign w:val="subscript"/>
          <w:lang w:eastAsia="hi-IN" w:bidi="hi-IN"/>
        </w:rPr>
        <w:t>3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Белковая пр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рода инсулина (цветные реакции на белки). Плакаты или кодограммы с формулами амида сульфаниловой кислоты, дигидрофолиевой и ложной дигидрофолиевой кислот, бензилп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нициллина, тетрациклина, цефотаксима, аспирина.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eastAsia="SimSun" w:hAnsi="Times New Roman"/>
          <w:sz w:val="24"/>
          <w:szCs w:val="24"/>
          <w:lang w:eastAsia="hi-IN" w:bidi="hi-IN"/>
        </w:rPr>
      </w:pPr>
      <w:r w:rsidRPr="00696E0F">
        <w:rPr>
          <w:rFonts w:ascii="Times New Roman" w:eastAsia="SimSun" w:hAnsi="Times New Roman"/>
          <w:b/>
          <w:sz w:val="24"/>
          <w:szCs w:val="24"/>
          <w:lang w:eastAsia="hi-IN" w:bidi="hi-IN"/>
        </w:rPr>
        <w:t>Лабораторные опыты.</w:t>
      </w:r>
      <w:r w:rsidR="00A6395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Обнаружение витамина А в растительном </w:t>
      </w:r>
      <w:r w:rsidR="00A6395F">
        <w:rPr>
          <w:rFonts w:ascii="Times New Roman" w:eastAsia="SimSun" w:hAnsi="Times New Roman"/>
          <w:sz w:val="24"/>
          <w:szCs w:val="24"/>
          <w:lang w:eastAsia="hi-IN" w:bidi="hi-IN"/>
        </w:rPr>
        <w:t xml:space="preserve">масле. 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Обн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а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ружение</w:t>
      </w:r>
      <w:r w:rsidR="00A6395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витамина С в яблочном соке.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Обнаружение витамина </w:t>
      </w:r>
      <w:r w:rsidRPr="00696E0F">
        <w:rPr>
          <w:rFonts w:ascii="Times New Roman" w:eastAsia="SimSun" w:hAnsi="Times New Roman"/>
          <w:sz w:val="24"/>
          <w:szCs w:val="24"/>
          <w:lang w:val="en-US" w:eastAsia="hi-IN" w:bidi="hi-IN"/>
        </w:rPr>
        <w:t>D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в желтке куриного яй</w:t>
      </w:r>
      <w:r w:rsidR="00A6395F">
        <w:rPr>
          <w:rFonts w:ascii="Times New Roman" w:eastAsia="SimSun" w:hAnsi="Times New Roman"/>
          <w:sz w:val="24"/>
          <w:szCs w:val="24"/>
          <w:lang w:eastAsia="hi-IN" w:bidi="hi-IN"/>
        </w:rPr>
        <w:t xml:space="preserve">ца. 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Ферментативный гидролиз кра</w:t>
      </w:r>
      <w:r w:rsidR="00A6395F">
        <w:rPr>
          <w:rFonts w:ascii="Times New Roman" w:eastAsia="SimSun" w:hAnsi="Times New Roman"/>
          <w:sz w:val="24"/>
          <w:szCs w:val="24"/>
          <w:lang w:eastAsia="hi-IN" w:bidi="hi-IN"/>
        </w:rPr>
        <w:t xml:space="preserve">хмала под действием амилазы. 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 xml:space="preserve"> Разложение пероксида в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о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д</w:t>
      </w:r>
      <w:r w:rsidR="00A6395F">
        <w:rPr>
          <w:rFonts w:ascii="Times New Roman" w:eastAsia="SimSun" w:hAnsi="Times New Roman"/>
          <w:sz w:val="24"/>
          <w:szCs w:val="24"/>
          <w:lang w:eastAsia="hi-IN" w:bidi="hi-IN"/>
        </w:rPr>
        <w:t>орода под действием каталазы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Действие дегидрогеназы на метиле</w:t>
      </w:r>
      <w:r w:rsidR="00A6395F">
        <w:rPr>
          <w:rFonts w:ascii="Times New Roman" w:eastAsia="SimSun" w:hAnsi="Times New Roman"/>
          <w:sz w:val="24"/>
          <w:szCs w:val="24"/>
          <w:lang w:eastAsia="hi-IN" w:bidi="hi-IN"/>
        </w:rPr>
        <w:t>новый синий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Испыт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а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ние растворимости адренал</w:t>
      </w:r>
      <w:r w:rsidR="00A6395F">
        <w:rPr>
          <w:rFonts w:ascii="Times New Roman" w:eastAsia="SimSun" w:hAnsi="Times New Roman"/>
          <w:sz w:val="24"/>
          <w:szCs w:val="24"/>
          <w:lang w:eastAsia="hi-IN" w:bidi="hi-IN"/>
        </w:rPr>
        <w:t>ина в воде и соляной кислоте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. Обнаружение аспирина в гот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о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вой лекарственной форме (реакцией гидролиза или цветной реакцией с сульфатом бери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л</w:t>
      </w:r>
      <w:r w:rsidRPr="00696E0F">
        <w:rPr>
          <w:rFonts w:ascii="Times New Roman" w:eastAsia="SimSun" w:hAnsi="Times New Roman"/>
          <w:sz w:val="24"/>
          <w:szCs w:val="24"/>
          <w:lang w:eastAsia="hi-IN" w:bidi="hi-IN"/>
        </w:rPr>
        <w:t>лия).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Уметь:</w:t>
      </w:r>
    </w:p>
    <w:p w:rsidR="007E15E2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 использовать приобретенные знания и умения</w:t>
      </w:r>
      <w:r w:rsidRPr="00696E0F">
        <w:rPr>
          <w:rFonts w:ascii="Times New Roman" w:hAnsi="Times New Roman"/>
          <w:b/>
          <w:sz w:val="24"/>
          <w:szCs w:val="24"/>
        </w:rPr>
        <w:t xml:space="preserve"> </w:t>
      </w:r>
      <w:r w:rsidRPr="00696E0F">
        <w:rPr>
          <w:rFonts w:ascii="Times New Roman" w:hAnsi="Times New Roman"/>
          <w:sz w:val="24"/>
          <w:szCs w:val="24"/>
        </w:rPr>
        <w:t>для безопасного обращения с то</w:t>
      </w:r>
      <w:r w:rsidRPr="00696E0F">
        <w:rPr>
          <w:rFonts w:ascii="Times New Roman" w:hAnsi="Times New Roman"/>
          <w:sz w:val="24"/>
          <w:szCs w:val="24"/>
        </w:rPr>
        <w:t>к</w:t>
      </w:r>
      <w:r w:rsidRPr="00696E0F">
        <w:rPr>
          <w:rFonts w:ascii="Times New Roman" w:hAnsi="Times New Roman"/>
          <w:sz w:val="24"/>
          <w:szCs w:val="24"/>
        </w:rPr>
        <w:t>сичными веществами.</w:t>
      </w:r>
    </w:p>
    <w:p w:rsidR="00726534" w:rsidRDefault="00726534" w:rsidP="00726534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726534">
        <w:rPr>
          <w:rFonts w:ascii="Times New Roman" w:hAnsi="Times New Roman"/>
          <w:b/>
          <w:sz w:val="24"/>
          <w:szCs w:val="24"/>
        </w:rPr>
        <w:t xml:space="preserve">Искусственные и синтетические полимеры </w:t>
      </w:r>
      <w:r w:rsidRPr="00726534">
        <w:rPr>
          <w:rFonts w:ascii="Times New Roman" w:hAnsi="Times New Roman"/>
          <w:b/>
          <w:i/>
          <w:sz w:val="24"/>
          <w:szCs w:val="24"/>
        </w:rPr>
        <w:t>(3 часа)</w:t>
      </w:r>
    </w:p>
    <w:p w:rsidR="00726534" w:rsidRPr="00C87BFE" w:rsidRDefault="001811F7" w:rsidP="001811F7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87BFE">
        <w:rPr>
          <w:rFonts w:ascii="Times New Roman" w:hAnsi="Times New Roman"/>
          <w:b/>
          <w:i/>
          <w:sz w:val="24"/>
          <w:szCs w:val="24"/>
        </w:rPr>
        <w:t>Искусственные полимеры.</w:t>
      </w:r>
    </w:p>
    <w:p w:rsidR="001811F7" w:rsidRDefault="001811F7" w:rsidP="001811F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Пластмасса. Целлулоид. Волокна. Ацетатное волокно. Способы получения. О</w:t>
      </w:r>
      <w:r>
        <w:rPr>
          <w:rFonts w:ascii="Times New Roman" w:hAnsi="Times New Roman"/>
          <w:sz w:val="24"/>
          <w:szCs w:val="24"/>
        </w:rPr>
        <w:t>б</w:t>
      </w:r>
      <w:r>
        <w:rPr>
          <w:rFonts w:ascii="Times New Roman" w:hAnsi="Times New Roman"/>
          <w:sz w:val="24"/>
          <w:szCs w:val="24"/>
        </w:rPr>
        <w:t>ласть применения.</w:t>
      </w:r>
    </w:p>
    <w:p w:rsidR="001811F7" w:rsidRPr="00C87BFE" w:rsidRDefault="001811F7" w:rsidP="001811F7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87BFE">
        <w:rPr>
          <w:rFonts w:ascii="Times New Roman" w:hAnsi="Times New Roman"/>
          <w:b/>
          <w:i/>
          <w:sz w:val="24"/>
          <w:szCs w:val="24"/>
        </w:rPr>
        <w:t xml:space="preserve">Синтетические органические соединения. </w:t>
      </w:r>
    </w:p>
    <w:p w:rsidR="001811F7" w:rsidRDefault="001811F7" w:rsidP="001811F7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811F7">
        <w:rPr>
          <w:rFonts w:ascii="Times New Roman" w:hAnsi="Times New Roman"/>
          <w:sz w:val="24"/>
          <w:szCs w:val="24"/>
        </w:rPr>
        <w:t>Понятие</w:t>
      </w:r>
      <w:r>
        <w:rPr>
          <w:rFonts w:ascii="Times New Roman" w:hAnsi="Times New Roman"/>
          <w:sz w:val="24"/>
          <w:szCs w:val="24"/>
        </w:rPr>
        <w:t xml:space="preserve"> синтетические полимеры. Классификация. Структура полимеров. Физич</w:t>
      </w:r>
      <w:r>
        <w:rPr>
          <w:rFonts w:ascii="Times New Roman" w:hAnsi="Times New Roman"/>
          <w:sz w:val="24"/>
          <w:szCs w:val="24"/>
        </w:rPr>
        <w:t>е</w:t>
      </w:r>
      <w:r>
        <w:rPr>
          <w:rFonts w:ascii="Times New Roman" w:hAnsi="Times New Roman"/>
          <w:sz w:val="24"/>
          <w:szCs w:val="24"/>
        </w:rPr>
        <w:t xml:space="preserve">ские свойства. Синтетические волокна. Синтетические каучуки. Важнейшие имплантаты и </w:t>
      </w:r>
      <w:r w:rsidR="00051D76">
        <w:rPr>
          <w:rFonts w:ascii="Times New Roman" w:hAnsi="Times New Roman"/>
          <w:sz w:val="24"/>
          <w:szCs w:val="24"/>
        </w:rPr>
        <w:t>полимеры для их изготовления</w:t>
      </w:r>
      <w:r>
        <w:rPr>
          <w:rFonts w:ascii="Times New Roman" w:hAnsi="Times New Roman"/>
          <w:sz w:val="24"/>
          <w:szCs w:val="24"/>
        </w:rPr>
        <w:t>. Фенолформальдегидные смолы. Термореактивные и те</w:t>
      </w:r>
      <w:r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мостабильные полимеры. Область применения.</w:t>
      </w:r>
    </w:p>
    <w:p w:rsidR="00051D76" w:rsidRDefault="00051D76" w:rsidP="00051D76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051D76">
        <w:rPr>
          <w:rFonts w:ascii="Times New Roman" w:hAnsi="Times New Roman"/>
          <w:sz w:val="24"/>
          <w:szCs w:val="24"/>
        </w:rPr>
        <w:t>Практическая работа «Распознавание пластмасс и волокон»</w:t>
      </w:r>
      <w:r w:rsidRPr="00051D76">
        <w:rPr>
          <w:rFonts w:ascii="Times New Roman" w:hAnsi="Times New Roman"/>
          <w:b/>
          <w:sz w:val="24"/>
          <w:szCs w:val="24"/>
        </w:rPr>
        <w:t xml:space="preserve"> </w:t>
      </w:r>
    </w:p>
    <w:p w:rsidR="00051D76" w:rsidRPr="00051D76" w:rsidRDefault="00051D76" w:rsidP="00051D76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b/>
          <w:sz w:val="24"/>
          <w:szCs w:val="24"/>
        </w:rPr>
        <w:t>Обобщение и систематизация знаний по курсу органической химии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C87BFE">
        <w:rPr>
          <w:rFonts w:ascii="Times New Roman" w:hAnsi="Times New Roman"/>
          <w:b/>
          <w:i/>
          <w:sz w:val="24"/>
          <w:szCs w:val="24"/>
        </w:rPr>
        <w:t>(11 часов)</w:t>
      </w:r>
    </w:p>
    <w:p w:rsidR="00726534" w:rsidRPr="00C87BFE" w:rsidRDefault="00726534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C87BFE">
        <w:rPr>
          <w:rFonts w:ascii="Times New Roman" w:hAnsi="Times New Roman"/>
          <w:b/>
          <w:i/>
          <w:sz w:val="24"/>
          <w:szCs w:val="24"/>
        </w:rPr>
        <w:lastRenderedPageBreak/>
        <w:t>Проектная деятельность.</w:t>
      </w:r>
    </w:p>
    <w:p w:rsidR="00051D76" w:rsidRPr="00051D76" w:rsidRDefault="00051D76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1D76">
        <w:rPr>
          <w:rFonts w:ascii="Times New Roman" w:hAnsi="Times New Roman"/>
          <w:sz w:val="24"/>
          <w:szCs w:val="24"/>
        </w:rPr>
        <w:t>Подведение итогов и формулирование выводов</w:t>
      </w:r>
      <w:r>
        <w:rPr>
          <w:rFonts w:ascii="Times New Roman" w:hAnsi="Times New Roman"/>
          <w:sz w:val="24"/>
          <w:szCs w:val="24"/>
        </w:rPr>
        <w:t>. Представление результатов пр</w:t>
      </w:r>
      <w:r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ектной деятельности.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696E0F">
        <w:rPr>
          <w:rFonts w:ascii="Times New Roman" w:hAnsi="Times New Roman"/>
          <w:b/>
          <w:i/>
          <w:sz w:val="24"/>
          <w:szCs w:val="24"/>
        </w:rPr>
        <w:t>Уметь:</w:t>
      </w:r>
    </w:p>
    <w:p w:rsidR="007E15E2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i/>
          <w:sz w:val="24"/>
          <w:szCs w:val="24"/>
        </w:rPr>
        <w:t>-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i/>
          <w:sz w:val="24"/>
          <w:szCs w:val="24"/>
        </w:rPr>
        <w:t>характеризовать</w:t>
      </w:r>
      <w:r w:rsidRPr="00696E0F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96E0F">
        <w:rPr>
          <w:rFonts w:ascii="Times New Roman" w:hAnsi="Times New Roman"/>
          <w:sz w:val="24"/>
          <w:szCs w:val="24"/>
        </w:rPr>
        <w:t>строение и химические свойства изученных органических с</w:t>
      </w:r>
      <w:r w:rsidRPr="00696E0F">
        <w:rPr>
          <w:rFonts w:ascii="Times New Roman" w:hAnsi="Times New Roman"/>
          <w:sz w:val="24"/>
          <w:szCs w:val="24"/>
        </w:rPr>
        <w:t>о</w:t>
      </w:r>
      <w:r w:rsidRPr="00696E0F">
        <w:rPr>
          <w:rFonts w:ascii="Times New Roman" w:hAnsi="Times New Roman"/>
          <w:sz w:val="24"/>
          <w:szCs w:val="24"/>
        </w:rPr>
        <w:t>единений.</w:t>
      </w:r>
    </w:p>
    <w:p w:rsidR="00051D76" w:rsidRPr="00696E0F" w:rsidRDefault="00051D76" w:rsidP="00696E0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представлять собранную теоретическую и экспериментальную информацию.</w:t>
      </w:r>
    </w:p>
    <w:p w:rsidR="007E15E2" w:rsidRPr="00696E0F" w:rsidRDefault="007E15E2" w:rsidP="00696E0F">
      <w:pPr>
        <w:tabs>
          <w:tab w:val="left" w:pos="5160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6E0F">
        <w:rPr>
          <w:rFonts w:ascii="Times New Roman" w:hAnsi="Times New Roman"/>
          <w:b/>
          <w:sz w:val="24"/>
          <w:szCs w:val="24"/>
        </w:rPr>
        <w:t>Итоговая контрольная работа по курсу органической химии.</w:t>
      </w:r>
    </w:p>
    <w:p w:rsidR="007E15E2" w:rsidRPr="00696E0F" w:rsidRDefault="007E15E2" w:rsidP="00696E0F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6E0F">
        <w:rPr>
          <w:rFonts w:ascii="Times New Roman" w:hAnsi="Times New Roman"/>
          <w:b/>
          <w:sz w:val="24"/>
          <w:szCs w:val="24"/>
        </w:rPr>
        <w:t>Анализ контрольной работы. Работа над ошибками.</w:t>
      </w:r>
    </w:p>
    <w:p w:rsidR="001B0589" w:rsidRDefault="007E15E2" w:rsidP="00A6395F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6E0F">
        <w:rPr>
          <w:rFonts w:ascii="Times New Roman" w:hAnsi="Times New Roman"/>
          <w:b/>
          <w:sz w:val="24"/>
          <w:szCs w:val="24"/>
        </w:rPr>
        <w:t>Заключительный урок.</w:t>
      </w:r>
    </w:p>
    <w:p w:rsidR="00051D76" w:rsidRPr="00A6395F" w:rsidRDefault="00051D76" w:rsidP="00A6395F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B0589" w:rsidRPr="00696E0F" w:rsidRDefault="001B0589" w:rsidP="001B0589">
      <w:pPr>
        <w:pStyle w:val="2"/>
        <w:spacing w:before="0" w:line="360" w:lineRule="auto"/>
        <w:jc w:val="center"/>
        <w:rPr>
          <w:rFonts w:ascii="Times New Roman" w:hAnsi="Times New Roman" w:cs="Times New Roman"/>
          <w:b w:val="0"/>
          <w:i/>
          <w:color w:val="000000"/>
          <w:sz w:val="24"/>
          <w:szCs w:val="24"/>
        </w:rPr>
      </w:pPr>
      <w:r w:rsidRPr="00696E0F">
        <w:rPr>
          <w:rFonts w:ascii="Times New Roman" w:hAnsi="Times New Roman" w:cs="Times New Roman"/>
          <w:color w:val="000000"/>
          <w:sz w:val="24"/>
          <w:szCs w:val="24"/>
        </w:rPr>
        <w:t>ПЛАНИРУЕМЫЙ УРОВЕНЬ ПОДГОТОВКИ ОБУЧАЮЩИХСЯ НА КОНЕЦ УЧЕБНОГО ГОДА:</w:t>
      </w:r>
    </w:p>
    <w:p w:rsidR="001B0589" w:rsidRPr="00696E0F" w:rsidRDefault="001B0589" w:rsidP="001B0589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96E0F">
        <w:rPr>
          <w:rFonts w:ascii="Times New Roman" w:hAnsi="Times New Roman"/>
          <w:b/>
          <w:sz w:val="24"/>
          <w:szCs w:val="24"/>
        </w:rPr>
        <w:t>Знать/понимать:</w:t>
      </w:r>
    </w:p>
    <w:p w:rsidR="001B0589" w:rsidRPr="00696E0F" w:rsidRDefault="001B0589" w:rsidP="001B0589">
      <w:pPr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  <w:u w:val="single"/>
        </w:rPr>
        <w:t>Важнейшие химические понятия:</w:t>
      </w:r>
      <w:r w:rsidRPr="00696E0F">
        <w:rPr>
          <w:rFonts w:ascii="Times New Roman" w:hAnsi="Times New Roman"/>
          <w:sz w:val="24"/>
          <w:szCs w:val="24"/>
        </w:rPr>
        <w:t xml:space="preserve"> вещество, химический элемент, атом, молекула, относительные атомная и молекулярная массы, ион, изотопы, химическая связь, электроотрицательность, в</w:t>
      </w:r>
      <w:r w:rsidR="00E90250">
        <w:rPr>
          <w:rFonts w:ascii="Times New Roman" w:hAnsi="Times New Roman"/>
          <w:sz w:val="24"/>
          <w:szCs w:val="24"/>
        </w:rPr>
        <w:t>алентность, степень   окисления</w:t>
      </w:r>
      <w:r w:rsidRPr="00696E0F">
        <w:rPr>
          <w:rFonts w:ascii="Times New Roman" w:hAnsi="Times New Roman"/>
          <w:sz w:val="24"/>
          <w:szCs w:val="24"/>
        </w:rPr>
        <w:t>, моль, молярная масса, молярный объём, углеродный скелет, функциональная группа, изомерия, гомология;</w:t>
      </w:r>
    </w:p>
    <w:p w:rsidR="001B0589" w:rsidRPr="00696E0F" w:rsidRDefault="001B0589" w:rsidP="001B0589">
      <w:pPr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  <w:u w:val="single"/>
        </w:rPr>
        <w:t>Основные теории химии:</w:t>
      </w:r>
      <w:r w:rsidRPr="00696E0F">
        <w:rPr>
          <w:rFonts w:ascii="Times New Roman" w:hAnsi="Times New Roman"/>
          <w:sz w:val="24"/>
          <w:szCs w:val="24"/>
        </w:rPr>
        <w:t xml:space="preserve"> химической связи, строения органических соединений;</w:t>
      </w:r>
    </w:p>
    <w:p w:rsidR="001B0589" w:rsidRPr="00696E0F" w:rsidRDefault="001B0589" w:rsidP="001B0589">
      <w:pPr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  <w:u w:val="single"/>
        </w:rPr>
        <w:t xml:space="preserve">Важнейшие вещества и материалы: </w:t>
      </w:r>
      <w:r w:rsidRPr="00696E0F">
        <w:rPr>
          <w:rFonts w:ascii="Times New Roman" w:hAnsi="Times New Roman"/>
          <w:sz w:val="24"/>
          <w:szCs w:val="24"/>
        </w:rPr>
        <w:t>метан, этилен, ацетилен, бензол, этанол, жиры, глюкоза, сахароза, белки, искусственные и синтетические волокна, каучуки, пластмассы;</w:t>
      </w:r>
    </w:p>
    <w:p w:rsidR="001B0589" w:rsidRPr="00696E0F" w:rsidRDefault="001B0589" w:rsidP="001B0589">
      <w:pPr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696E0F">
        <w:rPr>
          <w:rFonts w:ascii="Times New Roman" w:hAnsi="Times New Roman"/>
          <w:b/>
          <w:bCs/>
          <w:sz w:val="24"/>
          <w:szCs w:val="24"/>
        </w:rPr>
        <w:t>Уметь:</w:t>
      </w:r>
    </w:p>
    <w:p w:rsidR="001B0589" w:rsidRPr="00696E0F" w:rsidRDefault="001B0589" w:rsidP="001B0589">
      <w:pPr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  <w:u w:val="single"/>
        </w:rPr>
        <w:t>Называть</w:t>
      </w:r>
      <w:r w:rsidRPr="00696E0F">
        <w:rPr>
          <w:rFonts w:ascii="Times New Roman" w:hAnsi="Times New Roman"/>
          <w:sz w:val="24"/>
          <w:szCs w:val="24"/>
        </w:rPr>
        <w:t xml:space="preserve"> изученные вещества по «тривиальной» или международной номенклатуре;</w:t>
      </w:r>
    </w:p>
    <w:p w:rsidR="001B0589" w:rsidRPr="00696E0F" w:rsidRDefault="001B0589" w:rsidP="001B0589">
      <w:pPr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</w:rPr>
        <w:t>Определять: валентность и степень окисления химических элементов, тип химической связи в соединениях, принадлежность веществ к различным классам органических соединений;</w:t>
      </w:r>
    </w:p>
    <w:p w:rsidR="001B0589" w:rsidRPr="00696E0F" w:rsidRDefault="001B0589" w:rsidP="001B0589">
      <w:pPr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  <w:u w:val="single"/>
        </w:rPr>
        <w:t>Характеризовать:</w:t>
      </w:r>
      <w:r w:rsidRPr="00696E0F">
        <w:rPr>
          <w:rFonts w:ascii="Times New Roman" w:hAnsi="Times New Roman"/>
          <w:sz w:val="24"/>
          <w:szCs w:val="24"/>
        </w:rPr>
        <w:t xml:space="preserve"> общие химические свойства органических соединений; строение и свойства изученных органических соединений;</w:t>
      </w:r>
    </w:p>
    <w:p w:rsidR="001B0589" w:rsidRPr="00696E0F" w:rsidRDefault="001B0589" w:rsidP="001B0589">
      <w:pPr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  <w:u w:val="single"/>
        </w:rPr>
        <w:t>Объяснять:</w:t>
      </w:r>
      <w:r w:rsidRPr="00696E0F">
        <w:rPr>
          <w:rFonts w:ascii="Times New Roman" w:hAnsi="Times New Roman"/>
          <w:sz w:val="24"/>
          <w:szCs w:val="24"/>
        </w:rPr>
        <w:t xml:space="preserve"> зависимость свойств веществ от их состава и строения;</w:t>
      </w:r>
    </w:p>
    <w:p w:rsidR="001B0589" w:rsidRPr="00696E0F" w:rsidRDefault="001B0589" w:rsidP="001B0589">
      <w:pPr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  <w:u w:val="single"/>
        </w:rPr>
        <w:t>Выполнять химический эксперимент</w:t>
      </w:r>
      <w:r w:rsidRPr="00696E0F">
        <w:rPr>
          <w:rFonts w:ascii="Times New Roman" w:hAnsi="Times New Roman"/>
          <w:sz w:val="24"/>
          <w:szCs w:val="24"/>
        </w:rPr>
        <w:t xml:space="preserve"> по распознанию важнейших органических веществ;</w:t>
      </w:r>
    </w:p>
    <w:p w:rsidR="001B0589" w:rsidRPr="00696E0F" w:rsidRDefault="001B0589" w:rsidP="001B0589">
      <w:pPr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  <w:u w:val="single"/>
        </w:rPr>
        <w:lastRenderedPageBreak/>
        <w:t>Проводить</w:t>
      </w:r>
      <w:r w:rsidRPr="00696E0F">
        <w:rPr>
          <w:rFonts w:ascii="Times New Roman" w:hAnsi="Times New Roman"/>
          <w:sz w:val="24"/>
          <w:szCs w:val="24"/>
        </w:rPr>
        <w:t xml:space="preserve"> самостоятельный поиск химической информации с использованием различных источников; использовать  компьютерные технологии для обработки и передачи химической информации и её представления в различных формах;</w:t>
      </w:r>
    </w:p>
    <w:p w:rsidR="001B0589" w:rsidRPr="00696E0F" w:rsidRDefault="001B0589" w:rsidP="001B058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b/>
          <w:sz w:val="24"/>
          <w:szCs w:val="24"/>
        </w:rPr>
        <w:t>Применять</w:t>
      </w:r>
      <w:r w:rsidRPr="00696E0F">
        <w:rPr>
          <w:rFonts w:ascii="Times New Roman" w:hAnsi="Times New Roman"/>
          <w:sz w:val="24"/>
          <w:szCs w:val="24"/>
        </w:rPr>
        <w:t xml:space="preserve"> полученные знания и умения для:</w:t>
      </w:r>
    </w:p>
    <w:p w:rsidR="001B0589" w:rsidRPr="00696E0F" w:rsidRDefault="001B0589" w:rsidP="001B0589">
      <w:pPr>
        <w:numPr>
          <w:ilvl w:val="0"/>
          <w:numId w:val="13"/>
        </w:numPr>
        <w:suppressAutoHyphens/>
        <w:autoSpaceDE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</w:rPr>
        <w:t>безопасного обращения с веществами и материалами;</w:t>
      </w:r>
    </w:p>
    <w:p w:rsidR="001B0589" w:rsidRPr="00696E0F" w:rsidRDefault="001B0589" w:rsidP="001B0589">
      <w:pPr>
        <w:numPr>
          <w:ilvl w:val="0"/>
          <w:numId w:val="13"/>
        </w:numPr>
        <w:suppressAutoHyphens/>
        <w:autoSpaceDE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</w:rPr>
        <w:t>экологически грамотного поведения в окружающей среде;</w:t>
      </w:r>
    </w:p>
    <w:p w:rsidR="001B0589" w:rsidRPr="00696E0F" w:rsidRDefault="001B0589" w:rsidP="001B0589">
      <w:pPr>
        <w:numPr>
          <w:ilvl w:val="0"/>
          <w:numId w:val="13"/>
        </w:numPr>
        <w:suppressAutoHyphens/>
        <w:autoSpaceDE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</w:rPr>
        <w:t>оценки влияния химического загрязнения окружающей среды на организм человека;</w:t>
      </w:r>
    </w:p>
    <w:p w:rsidR="001B0589" w:rsidRPr="00696E0F" w:rsidRDefault="001B0589" w:rsidP="001B0589">
      <w:pPr>
        <w:numPr>
          <w:ilvl w:val="0"/>
          <w:numId w:val="13"/>
        </w:numPr>
        <w:suppressAutoHyphens/>
        <w:autoSpaceDE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</w:rPr>
        <w:t>критической оценки информации о веществах, используемых в быту;</w:t>
      </w:r>
    </w:p>
    <w:p w:rsidR="001B0589" w:rsidRPr="00696E0F" w:rsidRDefault="001B0589" w:rsidP="001B0589">
      <w:pPr>
        <w:numPr>
          <w:ilvl w:val="0"/>
          <w:numId w:val="13"/>
        </w:numPr>
        <w:suppressAutoHyphens/>
        <w:autoSpaceDE w:val="0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</w:rPr>
        <w:t>приготовления растворов заданной концентрации.</w:t>
      </w:r>
    </w:p>
    <w:p w:rsidR="001B0589" w:rsidRPr="00696E0F" w:rsidRDefault="001B0589" w:rsidP="001B0589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 для:</w:t>
      </w:r>
    </w:p>
    <w:p w:rsidR="001B0589" w:rsidRPr="00696E0F" w:rsidRDefault="001B0589" w:rsidP="001B0589">
      <w:pPr>
        <w:numPr>
          <w:ilvl w:val="0"/>
          <w:numId w:val="8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</w:rPr>
        <w:t>понимания глобальных проблем, стоящих перед человечеством: экологических, энергетических и сырьевых;</w:t>
      </w:r>
    </w:p>
    <w:p w:rsidR="001B0589" w:rsidRPr="00696E0F" w:rsidRDefault="001B0589" w:rsidP="001B0589">
      <w:pPr>
        <w:numPr>
          <w:ilvl w:val="0"/>
          <w:numId w:val="8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</w:rPr>
        <w:t>объяснения химических явлений, происходящих в природе, быту и на производстве;</w:t>
      </w:r>
    </w:p>
    <w:p w:rsidR="001B0589" w:rsidRPr="00696E0F" w:rsidRDefault="001B0589" w:rsidP="001B0589">
      <w:pPr>
        <w:numPr>
          <w:ilvl w:val="0"/>
          <w:numId w:val="8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</w:rPr>
        <w:t>экологически грамотного поведения в окружающей среде;</w:t>
      </w:r>
    </w:p>
    <w:p w:rsidR="001B0589" w:rsidRPr="00696E0F" w:rsidRDefault="001B0589" w:rsidP="001B0589">
      <w:pPr>
        <w:numPr>
          <w:ilvl w:val="0"/>
          <w:numId w:val="8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</w:rPr>
        <w:t>оценки влияния химического загрязнения окружающей среды на организм человека и другие живые организмы;</w:t>
      </w:r>
    </w:p>
    <w:p w:rsidR="001B0589" w:rsidRPr="00696E0F" w:rsidRDefault="001B0589" w:rsidP="001B0589">
      <w:pPr>
        <w:numPr>
          <w:ilvl w:val="0"/>
          <w:numId w:val="8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</w:rPr>
        <w:t>безопасной работы с веществами в лаборатории, быту и на производстве;</w:t>
      </w:r>
    </w:p>
    <w:p w:rsidR="001B0589" w:rsidRPr="00696E0F" w:rsidRDefault="001B0589" w:rsidP="001B0589">
      <w:pPr>
        <w:numPr>
          <w:ilvl w:val="0"/>
          <w:numId w:val="8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</w:rPr>
        <w:t>определения возможности протекания химических превращений в различных условиях и оценки их последствий;</w:t>
      </w:r>
    </w:p>
    <w:p w:rsidR="001B0589" w:rsidRPr="00696E0F" w:rsidRDefault="001B0589" w:rsidP="001B0589">
      <w:pPr>
        <w:numPr>
          <w:ilvl w:val="0"/>
          <w:numId w:val="8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</w:rPr>
        <w:t>распознавания и идентификации важнейших веществ и материалов;</w:t>
      </w:r>
    </w:p>
    <w:p w:rsidR="001B0589" w:rsidRPr="00696E0F" w:rsidRDefault="001B0589" w:rsidP="001B0589">
      <w:pPr>
        <w:numPr>
          <w:ilvl w:val="0"/>
          <w:numId w:val="8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</w:rPr>
        <w:t>оценки качества питьевой воды и отдельных пищевых продуктов;</w:t>
      </w:r>
    </w:p>
    <w:p w:rsidR="001B0589" w:rsidRPr="00696E0F" w:rsidRDefault="001B0589" w:rsidP="001B0589">
      <w:pPr>
        <w:numPr>
          <w:ilvl w:val="0"/>
          <w:numId w:val="8"/>
        </w:numPr>
        <w:suppressAutoHyphens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</w:rPr>
        <w:t>критической оценки достоверности химической информации, поступающей из различных источников.</w:t>
      </w:r>
    </w:p>
    <w:p w:rsidR="001B0589" w:rsidRPr="00696E0F" w:rsidRDefault="001B0589" w:rsidP="001B058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696E0F">
        <w:rPr>
          <w:rFonts w:ascii="Times New Roman" w:hAnsi="Times New Roman"/>
          <w:b/>
          <w:i/>
          <w:color w:val="000000"/>
          <w:sz w:val="24"/>
          <w:szCs w:val="24"/>
          <w:u w:val="single"/>
        </w:rPr>
        <w:t>Формы организации образовательного процесса:</w:t>
      </w:r>
    </w:p>
    <w:p w:rsidR="001B0589" w:rsidRPr="00696E0F" w:rsidRDefault="001B0589" w:rsidP="001B0589">
      <w:pPr>
        <w:numPr>
          <w:ilvl w:val="0"/>
          <w:numId w:val="9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96E0F">
        <w:rPr>
          <w:rFonts w:ascii="Times New Roman" w:hAnsi="Times New Roman"/>
          <w:color w:val="000000"/>
          <w:sz w:val="24"/>
          <w:szCs w:val="24"/>
        </w:rPr>
        <w:t>творческая деятельность;</w:t>
      </w:r>
    </w:p>
    <w:p w:rsidR="001B0589" w:rsidRPr="00696E0F" w:rsidRDefault="001B0589" w:rsidP="001B0589">
      <w:pPr>
        <w:numPr>
          <w:ilvl w:val="0"/>
          <w:numId w:val="9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96E0F">
        <w:rPr>
          <w:rFonts w:ascii="Times New Roman" w:hAnsi="Times New Roman"/>
          <w:color w:val="000000"/>
          <w:sz w:val="24"/>
          <w:szCs w:val="24"/>
        </w:rPr>
        <w:t>исследовательские проекты;</w:t>
      </w:r>
    </w:p>
    <w:p w:rsidR="001B0589" w:rsidRPr="00696E0F" w:rsidRDefault="001B0589" w:rsidP="001B0589">
      <w:pPr>
        <w:numPr>
          <w:ilvl w:val="0"/>
          <w:numId w:val="9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96E0F">
        <w:rPr>
          <w:rFonts w:ascii="Times New Roman" w:hAnsi="Times New Roman"/>
          <w:color w:val="000000"/>
          <w:sz w:val="24"/>
          <w:szCs w:val="24"/>
        </w:rPr>
        <w:t>публичные презентации;</w:t>
      </w:r>
    </w:p>
    <w:p w:rsidR="001B0589" w:rsidRPr="00696E0F" w:rsidRDefault="001B0589" w:rsidP="001B0589">
      <w:pPr>
        <w:numPr>
          <w:ilvl w:val="0"/>
          <w:numId w:val="9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96E0F">
        <w:rPr>
          <w:rFonts w:ascii="Times New Roman" w:hAnsi="Times New Roman"/>
          <w:color w:val="000000"/>
          <w:sz w:val="24"/>
          <w:szCs w:val="24"/>
        </w:rPr>
        <w:t>самостоятельная деятельность;</w:t>
      </w:r>
    </w:p>
    <w:p w:rsidR="001B0589" w:rsidRPr="00696E0F" w:rsidRDefault="001B0589" w:rsidP="001B0589">
      <w:pPr>
        <w:numPr>
          <w:ilvl w:val="0"/>
          <w:numId w:val="9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96E0F">
        <w:rPr>
          <w:rFonts w:ascii="Times New Roman" w:hAnsi="Times New Roman"/>
          <w:color w:val="000000"/>
          <w:sz w:val="24"/>
          <w:szCs w:val="24"/>
        </w:rPr>
        <w:t>лекции, семинары, зачеты</w:t>
      </w:r>
      <w:r w:rsidR="00B80F35">
        <w:rPr>
          <w:rFonts w:ascii="Times New Roman" w:hAnsi="Times New Roman"/>
          <w:color w:val="000000"/>
          <w:sz w:val="24"/>
          <w:szCs w:val="24"/>
        </w:rPr>
        <w:t>, конференции</w:t>
      </w:r>
      <w:r w:rsidRPr="00696E0F">
        <w:rPr>
          <w:rFonts w:ascii="Times New Roman" w:hAnsi="Times New Roman"/>
          <w:color w:val="000000"/>
          <w:sz w:val="24"/>
          <w:szCs w:val="24"/>
        </w:rPr>
        <w:t>;</w:t>
      </w:r>
    </w:p>
    <w:p w:rsidR="00C87BFE" w:rsidRDefault="001B0589" w:rsidP="001D2D09">
      <w:pPr>
        <w:numPr>
          <w:ilvl w:val="0"/>
          <w:numId w:val="9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96E0F">
        <w:rPr>
          <w:rFonts w:ascii="Times New Roman" w:hAnsi="Times New Roman"/>
          <w:color w:val="000000"/>
          <w:sz w:val="24"/>
          <w:szCs w:val="24"/>
        </w:rPr>
        <w:t>практическая деятельность (решение расчетных и экспериментальных задач, выполнение лабораторных и практических работ).</w:t>
      </w:r>
    </w:p>
    <w:p w:rsidR="001D2D09" w:rsidRPr="001D2D09" w:rsidRDefault="001D2D09" w:rsidP="001D2D09">
      <w:pPr>
        <w:shd w:val="clear" w:color="auto" w:fill="FFFFFF"/>
        <w:suppressAutoHyphens/>
        <w:spacing w:after="0" w:line="36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6395F" w:rsidRPr="00696E0F" w:rsidRDefault="00A6395F" w:rsidP="00696E0F">
      <w:pPr>
        <w:spacing w:after="0" w:line="360" w:lineRule="auto"/>
        <w:jc w:val="both"/>
        <w:rPr>
          <w:rFonts w:ascii="Times New Roman" w:eastAsia="Batang" w:hAnsi="Times New Roman"/>
          <w:b/>
          <w:sz w:val="24"/>
          <w:szCs w:val="24"/>
          <w:u w:val="single"/>
        </w:rPr>
      </w:pPr>
    </w:p>
    <w:p w:rsidR="007E15E2" w:rsidRPr="00696E0F" w:rsidRDefault="007E15E2" w:rsidP="00696E0F">
      <w:pPr>
        <w:spacing w:after="0" w:line="360" w:lineRule="auto"/>
        <w:ind w:firstLine="709"/>
        <w:jc w:val="center"/>
        <w:rPr>
          <w:rFonts w:ascii="Times New Roman" w:eastAsia="Batang" w:hAnsi="Times New Roman"/>
          <w:b/>
          <w:sz w:val="24"/>
          <w:szCs w:val="24"/>
        </w:rPr>
      </w:pPr>
      <w:r w:rsidRPr="00696E0F">
        <w:rPr>
          <w:rFonts w:ascii="Times New Roman" w:eastAsia="Batang" w:hAnsi="Times New Roman"/>
          <w:b/>
          <w:sz w:val="24"/>
          <w:szCs w:val="24"/>
        </w:rPr>
        <w:lastRenderedPageBreak/>
        <w:t>Тематическое планирование</w:t>
      </w:r>
    </w:p>
    <w:p w:rsidR="007E15E2" w:rsidRPr="00696E0F" w:rsidRDefault="00C87BFE" w:rsidP="00696E0F">
      <w:pPr>
        <w:spacing w:after="0" w:line="360" w:lineRule="auto"/>
        <w:ind w:firstLine="709"/>
        <w:jc w:val="center"/>
        <w:rPr>
          <w:rFonts w:ascii="Times New Roman" w:eastAsia="Batang" w:hAnsi="Times New Roman"/>
          <w:b/>
          <w:sz w:val="24"/>
          <w:szCs w:val="24"/>
        </w:rPr>
      </w:pPr>
      <w:r>
        <w:rPr>
          <w:rFonts w:ascii="Times New Roman" w:eastAsia="Batang" w:hAnsi="Times New Roman"/>
          <w:b/>
          <w:sz w:val="24"/>
          <w:szCs w:val="24"/>
        </w:rPr>
        <w:t>10</w:t>
      </w:r>
      <w:r w:rsidR="007E15E2" w:rsidRPr="00696E0F">
        <w:rPr>
          <w:rFonts w:ascii="Times New Roman" w:eastAsia="Batang" w:hAnsi="Times New Roman"/>
          <w:b/>
          <w:sz w:val="24"/>
          <w:szCs w:val="24"/>
        </w:rPr>
        <w:t xml:space="preserve"> класс</w:t>
      </w:r>
    </w:p>
    <w:p w:rsidR="007E15E2" w:rsidRPr="00696E0F" w:rsidRDefault="007E15E2" w:rsidP="00696E0F">
      <w:pPr>
        <w:spacing w:after="0" w:line="360" w:lineRule="auto"/>
        <w:ind w:firstLine="709"/>
        <w:jc w:val="center"/>
        <w:rPr>
          <w:rFonts w:ascii="Times New Roman" w:eastAsia="Batang" w:hAnsi="Times New Roman"/>
          <w:b/>
          <w:sz w:val="24"/>
          <w:szCs w:val="24"/>
        </w:rPr>
      </w:pPr>
      <w:r w:rsidRPr="00696E0F">
        <w:rPr>
          <w:rFonts w:ascii="Times New Roman" w:eastAsia="Batang" w:hAnsi="Times New Roman"/>
          <w:b/>
          <w:sz w:val="24"/>
          <w:szCs w:val="24"/>
        </w:rPr>
        <w:t>Учебно-тематический план</w:t>
      </w:r>
    </w:p>
    <w:p w:rsidR="007E15E2" w:rsidRPr="00696E0F" w:rsidRDefault="007E15E2" w:rsidP="00696E0F">
      <w:pPr>
        <w:spacing w:after="0" w:line="360" w:lineRule="auto"/>
        <w:ind w:firstLine="709"/>
        <w:jc w:val="center"/>
        <w:rPr>
          <w:rFonts w:ascii="Times New Roman" w:eastAsia="Batang" w:hAnsi="Times New Roman"/>
          <w:sz w:val="24"/>
          <w:szCs w:val="24"/>
        </w:rPr>
      </w:pPr>
      <w:r w:rsidRPr="00696E0F">
        <w:rPr>
          <w:rFonts w:ascii="Times New Roman" w:eastAsia="Batang" w:hAnsi="Times New Roman"/>
          <w:sz w:val="24"/>
          <w:szCs w:val="24"/>
        </w:rPr>
        <w:t>2 часа в неделю, всего - 70 часов</w:t>
      </w:r>
    </w:p>
    <w:tbl>
      <w:tblPr>
        <w:tblW w:w="89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3827"/>
        <w:gridCol w:w="1134"/>
        <w:gridCol w:w="1701"/>
        <w:gridCol w:w="1713"/>
      </w:tblGrid>
      <w:tr w:rsidR="007E15E2" w:rsidRPr="00010D69" w:rsidTr="007E15E2">
        <w:trPr>
          <w:cantSplit/>
          <w:trHeight w:val="1134"/>
        </w:trPr>
        <w:tc>
          <w:tcPr>
            <w:tcW w:w="534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0D69">
              <w:rPr>
                <w:rFonts w:ascii="Times New Roman" w:hAnsi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827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0D69">
              <w:rPr>
                <w:rFonts w:ascii="Times New Roman" w:hAnsi="Times New Roman"/>
                <w:b/>
                <w:sz w:val="20"/>
                <w:szCs w:val="20"/>
              </w:rPr>
              <w:t>Тема</w:t>
            </w:r>
          </w:p>
        </w:tc>
        <w:tc>
          <w:tcPr>
            <w:tcW w:w="1134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0D69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0D69">
              <w:rPr>
                <w:rFonts w:ascii="Times New Roman" w:hAnsi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1701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0D69">
              <w:rPr>
                <w:rFonts w:ascii="Times New Roman" w:hAnsi="Times New Roman"/>
                <w:b/>
                <w:sz w:val="20"/>
                <w:szCs w:val="20"/>
              </w:rPr>
              <w:t>Практические работы</w:t>
            </w:r>
          </w:p>
        </w:tc>
        <w:tc>
          <w:tcPr>
            <w:tcW w:w="1713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0D69">
              <w:rPr>
                <w:rFonts w:ascii="Times New Roman" w:hAnsi="Times New Roman"/>
                <w:b/>
                <w:sz w:val="20"/>
                <w:szCs w:val="20"/>
              </w:rPr>
              <w:t>Контрольные работы</w:t>
            </w:r>
          </w:p>
        </w:tc>
      </w:tr>
      <w:tr w:rsidR="007E15E2" w:rsidRPr="00010D69" w:rsidTr="007E15E2">
        <w:trPr>
          <w:cantSplit/>
          <w:trHeight w:val="410"/>
        </w:trPr>
        <w:tc>
          <w:tcPr>
            <w:tcW w:w="534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Повторение</w:t>
            </w:r>
          </w:p>
        </w:tc>
        <w:tc>
          <w:tcPr>
            <w:tcW w:w="1134" w:type="dxa"/>
            <w:shd w:val="clear" w:color="auto" w:fill="auto"/>
          </w:tcPr>
          <w:p w:rsidR="007E15E2" w:rsidRPr="00010D69" w:rsidRDefault="007B689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0D69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713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E15E2" w:rsidRPr="00010D69" w:rsidTr="007E15E2">
        <w:trPr>
          <w:cantSplit/>
          <w:trHeight w:val="410"/>
        </w:trPr>
        <w:tc>
          <w:tcPr>
            <w:tcW w:w="534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Введение</w:t>
            </w:r>
          </w:p>
        </w:tc>
        <w:tc>
          <w:tcPr>
            <w:tcW w:w="1134" w:type="dxa"/>
            <w:shd w:val="clear" w:color="auto" w:fill="auto"/>
          </w:tcPr>
          <w:p w:rsidR="007E15E2" w:rsidRPr="00010D69" w:rsidRDefault="003C200E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0D69"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1713" w:type="dxa"/>
            <w:shd w:val="clear" w:color="auto" w:fill="auto"/>
          </w:tcPr>
          <w:p w:rsidR="007E15E2" w:rsidRPr="00010D69" w:rsidRDefault="00DD6DCE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E15E2" w:rsidRPr="00010D69" w:rsidTr="007E15E2">
        <w:tc>
          <w:tcPr>
            <w:tcW w:w="534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Углеводороды</w:t>
            </w:r>
            <w:r w:rsidR="00DD6DCE">
              <w:rPr>
                <w:rFonts w:ascii="Times New Roman" w:hAnsi="Times New Roman"/>
                <w:sz w:val="20"/>
                <w:szCs w:val="20"/>
              </w:rPr>
              <w:t xml:space="preserve"> и их природные источники</w:t>
            </w:r>
          </w:p>
        </w:tc>
        <w:tc>
          <w:tcPr>
            <w:tcW w:w="1134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15E2" w:rsidRPr="00010D69" w:rsidRDefault="00DD6DCE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701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13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E15E2" w:rsidRPr="00010D69" w:rsidTr="007E15E2">
        <w:trPr>
          <w:trHeight w:val="550"/>
        </w:trPr>
        <w:tc>
          <w:tcPr>
            <w:tcW w:w="534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Кислородсодержащие органические с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о</w:t>
            </w:r>
            <w:r w:rsidR="00DD6DCE">
              <w:rPr>
                <w:rFonts w:ascii="Times New Roman" w:hAnsi="Times New Roman"/>
                <w:sz w:val="20"/>
                <w:szCs w:val="20"/>
              </w:rPr>
              <w:t>единения и а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зотсодержащие органич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е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ские соединения</w:t>
            </w:r>
          </w:p>
        </w:tc>
        <w:tc>
          <w:tcPr>
            <w:tcW w:w="1134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15E2" w:rsidRPr="00010D69" w:rsidRDefault="00DD6DCE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3C200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13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E15E2" w:rsidRPr="00010D69" w:rsidTr="007E15E2">
        <w:tc>
          <w:tcPr>
            <w:tcW w:w="534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Искусственные и синтетические полим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е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ры</w:t>
            </w:r>
          </w:p>
        </w:tc>
        <w:tc>
          <w:tcPr>
            <w:tcW w:w="1134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15E2" w:rsidRPr="00010D69" w:rsidRDefault="00DD6DCE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13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15E2" w:rsidRPr="00010D69" w:rsidRDefault="00DD6DCE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3C200E" w:rsidRPr="00010D69" w:rsidTr="007E15E2">
        <w:tc>
          <w:tcPr>
            <w:tcW w:w="534" w:type="dxa"/>
            <w:shd w:val="clear" w:color="auto" w:fill="auto"/>
          </w:tcPr>
          <w:p w:rsidR="003C200E" w:rsidRPr="00010D69" w:rsidRDefault="003C200E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3C200E" w:rsidRPr="00010D69" w:rsidRDefault="003C200E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Проектная деятельность</w:t>
            </w:r>
          </w:p>
        </w:tc>
        <w:tc>
          <w:tcPr>
            <w:tcW w:w="1134" w:type="dxa"/>
            <w:shd w:val="clear" w:color="auto" w:fill="auto"/>
          </w:tcPr>
          <w:p w:rsidR="003C200E" w:rsidRDefault="003C200E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3C200E" w:rsidRPr="00010D69" w:rsidRDefault="003C200E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13" w:type="dxa"/>
            <w:shd w:val="clear" w:color="auto" w:fill="auto"/>
          </w:tcPr>
          <w:p w:rsidR="003C200E" w:rsidRPr="00010D69" w:rsidRDefault="003C200E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7E15E2" w:rsidRPr="00010D69" w:rsidTr="007E15E2">
        <w:tc>
          <w:tcPr>
            <w:tcW w:w="534" w:type="dxa"/>
            <w:shd w:val="clear" w:color="auto" w:fill="auto"/>
          </w:tcPr>
          <w:p w:rsidR="007E15E2" w:rsidRPr="00010D69" w:rsidRDefault="003C200E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827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Обобщение знаний по курсу органич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е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ской химии</w:t>
            </w:r>
          </w:p>
        </w:tc>
        <w:tc>
          <w:tcPr>
            <w:tcW w:w="1134" w:type="dxa"/>
            <w:shd w:val="clear" w:color="auto" w:fill="auto"/>
          </w:tcPr>
          <w:p w:rsidR="007E15E2" w:rsidRPr="00010D69" w:rsidRDefault="00AF13C7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13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E15E2" w:rsidRPr="00010D69" w:rsidTr="007E15E2">
        <w:tc>
          <w:tcPr>
            <w:tcW w:w="534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68часов+2 часа р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е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зерв</w:t>
            </w:r>
          </w:p>
        </w:tc>
        <w:tc>
          <w:tcPr>
            <w:tcW w:w="1701" w:type="dxa"/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713" w:type="dxa"/>
            <w:shd w:val="clear" w:color="auto" w:fill="auto"/>
          </w:tcPr>
          <w:p w:rsidR="007E15E2" w:rsidRPr="00010D69" w:rsidRDefault="00DD6DCE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</w:tbl>
    <w:p w:rsidR="007E15E2" w:rsidRPr="00696E0F" w:rsidRDefault="007E15E2" w:rsidP="00696E0F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p w:rsidR="007E15E2" w:rsidRPr="00696E0F" w:rsidRDefault="007E15E2" w:rsidP="00696E0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E15E2" w:rsidRPr="00696E0F" w:rsidRDefault="007E15E2" w:rsidP="00696E0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E15E2" w:rsidRPr="00696E0F" w:rsidRDefault="007E15E2" w:rsidP="00696E0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E15E2" w:rsidRPr="00696E0F" w:rsidRDefault="007E15E2" w:rsidP="00696E0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E15E2" w:rsidRPr="00696E0F" w:rsidRDefault="007E15E2" w:rsidP="00696E0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7E15E2" w:rsidRPr="00696E0F" w:rsidRDefault="007E15E2" w:rsidP="00696E0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  <w:sectPr w:rsidR="007E15E2" w:rsidRPr="00696E0F" w:rsidSect="00696E0F">
          <w:footerReference w:type="default" r:id="rId8"/>
          <w:type w:val="continuous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7E15E2" w:rsidRPr="00010D69" w:rsidRDefault="007E15E2" w:rsidP="00010D69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696E0F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 учебно</w:t>
      </w:r>
      <w:r w:rsidR="00C87BFE">
        <w:rPr>
          <w:rFonts w:ascii="Times New Roman" w:hAnsi="Times New Roman"/>
          <w:b/>
          <w:sz w:val="24"/>
          <w:szCs w:val="24"/>
        </w:rPr>
        <w:t>го материала по химии для 10</w:t>
      </w:r>
      <w:r w:rsidRPr="00696E0F">
        <w:rPr>
          <w:rFonts w:ascii="Times New Roman" w:hAnsi="Times New Roman"/>
          <w:b/>
          <w:sz w:val="24"/>
          <w:szCs w:val="24"/>
        </w:rPr>
        <w:t xml:space="preserve"> класса</w:t>
      </w:r>
    </w:p>
    <w:p w:rsidR="007E15E2" w:rsidRPr="00696E0F" w:rsidRDefault="008E5D11" w:rsidP="00696E0F">
      <w:pPr>
        <w:spacing w:after="0" w:line="360" w:lineRule="auto"/>
        <w:jc w:val="center"/>
        <w:rPr>
          <w:rFonts w:ascii="Times New Roman" w:hAnsi="Times New Roman"/>
          <w:sz w:val="24"/>
          <w:szCs w:val="24"/>
          <w:u w:val="single"/>
        </w:rPr>
      </w:pPr>
      <w:r w:rsidRPr="00696E0F">
        <w:rPr>
          <w:rFonts w:ascii="Times New Roman" w:hAnsi="Times New Roman"/>
          <w:sz w:val="24"/>
          <w:szCs w:val="24"/>
        </w:rPr>
        <w:t xml:space="preserve">Предмет Химия. </w:t>
      </w:r>
      <w:r w:rsidR="007E15E2" w:rsidRPr="00696E0F">
        <w:rPr>
          <w:rFonts w:ascii="Times New Roman" w:hAnsi="Times New Roman"/>
          <w:sz w:val="24"/>
          <w:szCs w:val="24"/>
        </w:rPr>
        <w:t>Класс(ы):</w:t>
      </w:r>
      <w:r w:rsidR="007E15E2" w:rsidRPr="00696E0F">
        <w:rPr>
          <w:rFonts w:ascii="Times New Roman" w:hAnsi="Times New Roman"/>
          <w:sz w:val="24"/>
          <w:szCs w:val="24"/>
          <w:u w:val="single"/>
        </w:rPr>
        <w:t xml:space="preserve"> 10 «А»</w:t>
      </w:r>
      <w:r w:rsidR="007E15E2" w:rsidRPr="00696E0F">
        <w:rPr>
          <w:rFonts w:ascii="Times New Roman" w:hAnsi="Times New Roman"/>
          <w:sz w:val="24"/>
          <w:szCs w:val="24"/>
        </w:rPr>
        <w:t xml:space="preserve">                      Кол-во часов в неделю: </w:t>
      </w:r>
      <w:r w:rsidR="007E15E2" w:rsidRPr="00696E0F">
        <w:rPr>
          <w:rFonts w:ascii="Times New Roman" w:hAnsi="Times New Roman"/>
          <w:sz w:val="24"/>
          <w:szCs w:val="24"/>
          <w:u w:val="single"/>
        </w:rPr>
        <w:t>2часа</w:t>
      </w:r>
    </w:p>
    <w:p w:rsidR="007E15E2" w:rsidRPr="00696E0F" w:rsidRDefault="007E15E2" w:rsidP="00010D69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696E0F">
        <w:rPr>
          <w:rFonts w:ascii="Times New Roman" w:hAnsi="Times New Roman"/>
          <w:sz w:val="24"/>
          <w:szCs w:val="24"/>
        </w:rPr>
        <w:t xml:space="preserve">Программа (гос., авт., кто автор): Учебный комплекс для </w:t>
      </w:r>
      <w:r w:rsidR="00EA5DE0" w:rsidRPr="00696E0F">
        <w:rPr>
          <w:rFonts w:ascii="Times New Roman" w:hAnsi="Times New Roman"/>
          <w:sz w:val="24"/>
          <w:szCs w:val="24"/>
        </w:rPr>
        <w:t>обучающихся</w:t>
      </w:r>
      <w:r w:rsidRPr="00696E0F">
        <w:rPr>
          <w:rFonts w:ascii="Times New Roman" w:hAnsi="Times New Roman"/>
          <w:sz w:val="24"/>
          <w:szCs w:val="24"/>
        </w:rPr>
        <w:t>: Учебник «Химия 10»,(базовый уровень), Габриелян О.С.</w:t>
      </w:r>
    </w:p>
    <w:tbl>
      <w:tblPr>
        <w:tblW w:w="14989" w:type="dxa"/>
        <w:jc w:val="center"/>
        <w:tblInd w:w="-1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18"/>
        <w:gridCol w:w="709"/>
        <w:gridCol w:w="4111"/>
        <w:gridCol w:w="1172"/>
        <w:gridCol w:w="1005"/>
        <w:gridCol w:w="2085"/>
        <w:gridCol w:w="1367"/>
        <w:gridCol w:w="1418"/>
        <w:gridCol w:w="2304"/>
      </w:tblGrid>
      <w:tr w:rsidR="007E15E2" w:rsidRPr="00010D69" w:rsidTr="00260CF1">
        <w:trPr>
          <w:trHeight w:val="795"/>
          <w:jc w:val="center"/>
        </w:trPr>
        <w:tc>
          <w:tcPr>
            <w:tcW w:w="81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0D69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0D69">
              <w:rPr>
                <w:rFonts w:ascii="Times New Roman" w:hAnsi="Times New Roman"/>
                <w:b/>
                <w:bCs/>
                <w:sz w:val="20"/>
                <w:szCs w:val="20"/>
              </w:rPr>
              <w:t>урока</w:t>
            </w:r>
          </w:p>
        </w:tc>
        <w:tc>
          <w:tcPr>
            <w:tcW w:w="70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0D69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7E15E2" w:rsidRPr="00010D69" w:rsidRDefault="007E15E2" w:rsidP="00010D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0D69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r w:rsidRPr="00010D69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</w:t>
            </w:r>
            <w:r w:rsidRPr="00010D69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</w:p>
          <w:p w:rsidR="007E15E2" w:rsidRPr="00010D69" w:rsidRDefault="007E15E2" w:rsidP="00010D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10D69">
              <w:rPr>
                <w:b/>
                <w:bCs/>
                <w:sz w:val="20"/>
                <w:szCs w:val="20"/>
              </w:rPr>
              <w:t>Наименование</w:t>
            </w:r>
          </w:p>
          <w:p w:rsidR="007E15E2" w:rsidRPr="00010D69" w:rsidRDefault="007E15E2" w:rsidP="00010D69">
            <w:pPr>
              <w:pStyle w:val="a9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10D69">
              <w:rPr>
                <w:b/>
                <w:bCs/>
                <w:sz w:val="20"/>
                <w:szCs w:val="20"/>
              </w:rPr>
              <w:t>разделов и тем</w:t>
            </w:r>
          </w:p>
        </w:tc>
        <w:tc>
          <w:tcPr>
            <w:tcW w:w="117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10D69">
              <w:rPr>
                <w:b/>
                <w:bCs/>
                <w:sz w:val="20"/>
                <w:szCs w:val="20"/>
              </w:rPr>
              <w:t>Тип урока</w:t>
            </w:r>
          </w:p>
        </w:tc>
        <w:tc>
          <w:tcPr>
            <w:tcW w:w="100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10D69">
              <w:rPr>
                <w:b/>
                <w:bCs/>
                <w:sz w:val="20"/>
                <w:szCs w:val="20"/>
              </w:rPr>
              <w:t>Кол-во</w:t>
            </w:r>
          </w:p>
          <w:p w:rsidR="007E15E2" w:rsidRPr="00010D69" w:rsidRDefault="007E15E2" w:rsidP="00010D69">
            <w:pPr>
              <w:pStyle w:val="a9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10D69">
              <w:rPr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208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0D69">
              <w:rPr>
                <w:rFonts w:ascii="Times New Roman" w:hAnsi="Times New Roman"/>
                <w:b/>
                <w:bCs/>
                <w:sz w:val="20"/>
                <w:szCs w:val="20"/>
              </w:rPr>
              <w:t>Виды самостоятел</w:t>
            </w:r>
            <w:r w:rsidRPr="00010D69">
              <w:rPr>
                <w:rFonts w:ascii="Times New Roman" w:hAnsi="Times New Roman"/>
                <w:b/>
                <w:bCs/>
                <w:sz w:val="20"/>
                <w:szCs w:val="20"/>
              </w:rPr>
              <w:t>ь</w:t>
            </w:r>
            <w:r w:rsidRPr="00010D69">
              <w:rPr>
                <w:rFonts w:ascii="Times New Roman" w:hAnsi="Times New Roman"/>
                <w:b/>
                <w:bCs/>
                <w:sz w:val="20"/>
                <w:szCs w:val="20"/>
              </w:rPr>
              <w:t>ной работы</w:t>
            </w:r>
          </w:p>
          <w:p w:rsidR="007E15E2" w:rsidRPr="00010D69" w:rsidRDefault="007E15E2" w:rsidP="00010D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78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0D69">
              <w:rPr>
                <w:rFonts w:ascii="Times New Roman" w:hAnsi="Times New Roman"/>
                <w:b/>
                <w:bCs/>
                <w:sz w:val="20"/>
                <w:szCs w:val="20"/>
              </w:rPr>
              <w:t>Дата проведения занятия</w:t>
            </w:r>
          </w:p>
        </w:tc>
        <w:tc>
          <w:tcPr>
            <w:tcW w:w="230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pStyle w:val="4"/>
              <w:snapToGrid w:val="0"/>
              <w:spacing w:before="0" w:line="240" w:lineRule="auto"/>
              <w:ind w:left="0"/>
              <w:jc w:val="center"/>
              <w:rPr>
                <w:i/>
                <w:sz w:val="20"/>
                <w:szCs w:val="20"/>
              </w:rPr>
            </w:pPr>
            <w:r w:rsidRPr="00010D69">
              <w:rPr>
                <w:sz w:val="20"/>
                <w:szCs w:val="20"/>
              </w:rPr>
              <w:t>Домашнее задание</w:t>
            </w: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85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10D69">
              <w:rPr>
                <w:b/>
                <w:bCs/>
                <w:sz w:val="20"/>
                <w:szCs w:val="20"/>
              </w:rPr>
              <w:t>Планируемая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10D69">
              <w:rPr>
                <w:b/>
                <w:bCs/>
                <w:sz w:val="20"/>
                <w:szCs w:val="20"/>
              </w:rPr>
              <w:t>Фактическая</w:t>
            </w:r>
          </w:p>
        </w:tc>
        <w:tc>
          <w:tcPr>
            <w:tcW w:w="230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0D69">
              <w:rPr>
                <w:rFonts w:ascii="Times New Roman" w:hAnsi="Times New Roman"/>
                <w:b/>
                <w:bCs/>
                <w:sz w:val="20"/>
                <w:szCs w:val="20"/>
              </w:rPr>
              <w:t>Повторение курса химии 9 класс</w:t>
            </w:r>
            <w:r w:rsidR="0059677B" w:rsidRPr="00010D69">
              <w:rPr>
                <w:rFonts w:ascii="Times New Roman" w:hAnsi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810C79" w:rsidP="00010D69">
            <w:pPr>
              <w:pStyle w:val="a9"/>
              <w:snapToGri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7E15E2" w:rsidRPr="00010D69">
              <w:rPr>
                <w:b/>
                <w:bCs/>
                <w:sz w:val="20"/>
                <w:szCs w:val="20"/>
              </w:rPr>
              <w:t xml:space="preserve"> часа</w:t>
            </w: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B175B4" w:rsidP="00010D69">
            <w:pPr>
              <w:pStyle w:val="a9"/>
              <w:snapToGrid w:val="0"/>
              <w:spacing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</w:rPr>
            </w:pPr>
            <w:r w:rsidRPr="00010D69">
              <w:rPr>
                <w:rFonts w:ascii="Times New Roman" w:hAnsi="Times New Roman"/>
                <w:bCs/>
                <w:sz w:val="20"/>
                <w:szCs w:val="20"/>
              </w:rPr>
              <w:t>Повторение.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 xml:space="preserve"> Строение атома. Строение эле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к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тронных оболочек атомов. Вводный инстру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к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таж по ТБ.</w:t>
            </w: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010D69">
              <w:rPr>
                <w:sz w:val="20"/>
                <w:szCs w:val="20"/>
              </w:rPr>
              <w:t>Урок обобщения знаний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810C79" w:rsidRDefault="00810C79" w:rsidP="00010D69">
            <w:pPr>
              <w:pStyle w:val="a9"/>
              <w:snapToGrid w:val="0"/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810C7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842F48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группах</w:t>
            </w:r>
          </w:p>
        </w:tc>
        <w:tc>
          <w:tcPr>
            <w:tcW w:w="13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B175B4" w:rsidP="00010D69">
            <w:pPr>
              <w:pStyle w:val="a9"/>
              <w:snapToGrid w:val="0"/>
              <w:spacing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bCs/>
                <w:sz w:val="20"/>
                <w:szCs w:val="20"/>
              </w:rPr>
              <w:t>Повторение.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 xml:space="preserve"> Метод электронного баланса. Ионные уравнения. Химические свойства м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е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таллов и неметаллов.</w:t>
            </w: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010D69">
              <w:rPr>
                <w:sz w:val="20"/>
                <w:szCs w:val="20"/>
              </w:rPr>
              <w:t>Урок обобщения знаний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810C79" w:rsidRDefault="00810C79" w:rsidP="00010D69">
            <w:pPr>
              <w:pStyle w:val="a9"/>
              <w:snapToGrid w:val="0"/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810C7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842F48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группах</w:t>
            </w:r>
          </w:p>
        </w:tc>
        <w:tc>
          <w:tcPr>
            <w:tcW w:w="13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810C79" w:rsidRPr="00010D69" w:rsidTr="00260CF1">
        <w:trPr>
          <w:jc w:val="center"/>
        </w:trPr>
        <w:tc>
          <w:tcPr>
            <w:tcW w:w="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0C79" w:rsidRPr="00010D69" w:rsidRDefault="00B175B4" w:rsidP="00010D69">
            <w:pPr>
              <w:pStyle w:val="a9"/>
              <w:snapToGrid w:val="0"/>
              <w:spacing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0C79" w:rsidRPr="00010D69" w:rsidRDefault="00810C79" w:rsidP="00010D69">
            <w:pPr>
              <w:pStyle w:val="a9"/>
              <w:snapToGrid w:val="0"/>
              <w:spacing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0C79" w:rsidRPr="00010D69" w:rsidRDefault="00810C79" w:rsidP="00010D6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Повторение. Составление химических ура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нений. Решение задач.</w:t>
            </w: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0C79" w:rsidRPr="00010D69" w:rsidRDefault="00810C79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010D69">
              <w:rPr>
                <w:sz w:val="20"/>
                <w:szCs w:val="20"/>
              </w:rPr>
              <w:t>Урок обобщения знаний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0C79" w:rsidRPr="00810C79" w:rsidRDefault="00810C79" w:rsidP="00010D69">
            <w:pPr>
              <w:pStyle w:val="a9"/>
              <w:snapToGrid w:val="0"/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810C7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0C79" w:rsidRPr="00010D69" w:rsidRDefault="00842F48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группах</w:t>
            </w:r>
          </w:p>
        </w:tc>
        <w:tc>
          <w:tcPr>
            <w:tcW w:w="13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0C79" w:rsidRPr="00010D69" w:rsidRDefault="00810C79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10C79" w:rsidRPr="00010D69" w:rsidRDefault="00810C79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10C79" w:rsidRPr="00010D69" w:rsidRDefault="00810C79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B175B4" w:rsidP="00010D69">
            <w:pPr>
              <w:pStyle w:val="a9"/>
              <w:snapToGrid w:val="0"/>
              <w:spacing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DD6DCE" w:rsidRDefault="00810C79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D6DCE">
              <w:rPr>
                <w:rFonts w:ascii="Times New Roman" w:hAnsi="Times New Roman"/>
                <w:b/>
                <w:bCs/>
                <w:sz w:val="20"/>
                <w:szCs w:val="20"/>
              </w:rPr>
              <w:t>К</w:t>
            </w:r>
            <w:r w:rsidR="007E15E2" w:rsidRPr="00DD6DCE">
              <w:rPr>
                <w:rFonts w:ascii="Times New Roman" w:hAnsi="Times New Roman"/>
                <w:b/>
                <w:bCs/>
                <w:sz w:val="20"/>
                <w:szCs w:val="20"/>
              </w:rPr>
              <w:t>онтрольная работа за курс 9 класса</w:t>
            </w:r>
          </w:p>
        </w:tc>
        <w:tc>
          <w:tcPr>
            <w:tcW w:w="117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810C79" w:rsidRDefault="00810C79" w:rsidP="00010D69">
            <w:pPr>
              <w:pStyle w:val="a9"/>
              <w:snapToGrid w:val="0"/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810C7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CC58E1" w:rsidRDefault="00CC58E1" w:rsidP="00CC58E1">
            <w:pPr>
              <w:pStyle w:val="a9"/>
              <w:snapToGrid w:val="0"/>
              <w:spacing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13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0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10D69">
              <w:rPr>
                <w:rFonts w:ascii="Times New Roman" w:hAnsi="Times New Roman"/>
                <w:b/>
                <w:bCs/>
                <w:sz w:val="20"/>
                <w:szCs w:val="20"/>
              </w:rPr>
              <w:t>Введение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5B2DB9" w:rsidP="00010D69">
            <w:pPr>
              <w:pStyle w:val="a9"/>
              <w:snapToGri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8D5EA2">
              <w:rPr>
                <w:b/>
                <w:bCs/>
                <w:sz w:val="20"/>
                <w:szCs w:val="20"/>
              </w:rPr>
              <w:t xml:space="preserve"> час</w:t>
            </w:r>
            <w:r>
              <w:rPr>
                <w:b/>
                <w:bCs/>
                <w:sz w:val="20"/>
                <w:szCs w:val="20"/>
              </w:rPr>
              <w:t>ов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8D5EA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</w:p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D76BA" w:rsidRDefault="007E15E2" w:rsidP="00010D6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Анализ </w:t>
            </w:r>
            <w:r w:rsidR="00FD76BA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 w:rsidRPr="00010D69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 xml:space="preserve">входной контрольной работы. </w:t>
            </w:r>
          </w:p>
          <w:p w:rsidR="007E15E2" w:rsidRPr="00010D69" w:rsidRDefault="007E15E2" w:rsidP="00010D6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Предмет органической химии.</w:t>
            </w:r>
          </w:p>
          <w:p w:rsidR="007E15E2" w:rsidRPr="00010D69" w:rsidRDefault="007E15E2" w:rsidP="00010D6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Органические вещества.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Комбин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и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рованный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8D5EA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010D69">
              <w:rPr>
                <w:sz w:val="20"/>
                <w:szCs w:val="20"/>
              </w:rPr>
              <w:t>Работа с учебником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8D5EA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Основные положения теории химиче</w:t>
            </w:r>
            <w:r w:rsidR="00810C79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ского строения органических соединений.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8D5EA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010D69">
              <w:rPr>
                <w:sz w:val="20"/>
                <w:szCs w:val="20"/>
              </w:rPr>
              <w:t>Работа по карточкам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2DB9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DB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DB9" w:rsidRDefault="005B2DB9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DB9" w:rsidRPr="00010D69" w:rsidRDefault="005B2DB9" w:rsidP="00010D6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Основные положения теории химиче</w:t>
            </w:r>
            <w:r>
              <w:rPr>
                <w:rFonts w:ascii="Times New Roman" w:hAnsi="Times New Roman"/>
                <w:color w:val="000000"/>
                <w:spacing w:val="-3"/>
                <w:sz w:val="20"/>
                <w:szCs w:val="20"/>
              </w:rPr>
              <w:t>ского строения органических соединений.</w:t>
            </w:r>
            <w:r>
              <w:t xml:space="preserve"> </w:t>
            </w:r>
            <w:r w:rsidRPr="005B2DB9">
              <w:rPr>
                <w:rFonts w:ascii="Times New Roman" w:hAnsi="Times New Roman"/>
                <w:sz w:val="20"/>
                <w:szCs w:val="20"/>
              </w:rPr>
              <w:t>Химич</w:t>
            </w:r>
            <w:r w:rsidRPr="005B2DB9">
              <w:rPr>
                <w:rFonts w:ascii="Times New Roman" w:hAnsi="Times New Roman"/>
                <w:sz w:val="20"/>
                <w:szCs w:val="20"/>
              </w:rPr>
              <w:t>е</w:t>
            </w:r>
            <w:r w:rsidRPr="005B2DB9">
              <w:rPr>
                <w:rFonts w:ascii="Times New Roman" w:hAnsi="Times New Roman"/>
                <w:sz w:val="20"/>
                <w:szCs w:val="20"/>
              </w:rPr>
              <w:t>ские формулы и модели молекул в органич</w:t>
            </w:r>
            <w:r w:rsidRPr="005B2DB9">
              <w:rPr>
                <w:rFonts w:ascii="Times New Roman" w:hAnsi="Times New Roman"/>
                <w:sz w:val="20"/>
                <w:szCs w:val="20"/>
              </w:rPr>
              <w:t>е</w:t>
            </w:r>
            <w:r w:rsidRPr="005B2DB9">
              <w:rPr>
                <w:rFonts w:ascii="Times New Roman" w:hAnsi="Times New Roman"/>
                <w:sz w:val="20"/>
                <w:szCs w:val="20"/>
              </w:rPr>
              <w:t>ской химии.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DB9" w:rsidRPr="00010D69" w:rsidRDefault="005B2DB9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Комбин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рованный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DB9" w:rsidRDefault="005B2DB9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DB9" w:rsidRPr="00010D69" w:rsidRDefault="005B2DB9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группах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DB9" w:rsidRPr="00010D69" w:rsidRDefault="005B2DB9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DB9" w:rsidRPr="00010D69" w:rsidRDefault="005B2DB9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DB9" w:rsidRPr="00010D69" w:rsidRDefault="005B2DB9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5B2DB9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4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  <w:t>Понятие о гомологии и гомологах, изомерии и изомерах.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8D5EA2" w:rsidP="008D5EA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Лекция.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8D5EA2" w:rsidRDefault="008D5EA2" w:rsidP="00010D69">
            <w:pPr>
              <w:pStyle w:val="a9"/>
              <w:snapToGrid w:val="0"/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8D5EA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010D69">
              <w:rPr>
                <w:sz w:val="20"/>
                <w:szCs w:val="20"/>
              </w:rPr>
              <w:t>Тестовая работа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5B2DB9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  <w:t>Строение атома углерода</w:t>
            </w:r>
            <w:r w:rsidR="008D5EA2"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  <w:t>. Решение задач.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Комбин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и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рованный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8D5EA2" w:rsidRDefault="008D5EA2" w:rsidP="00010D69">
            <w:pPr>
              <w:pStyle w:val="a9"/>
              <w:snapToGrid w:val="0"/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8D5EA2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8D5EA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010D69">
              <w:rPr>
                <w:sz w:val="20"/>
                <w:szCs w:val="20"/>
              </w:rPr>
              <w:t>Работа по карточкам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D5EA2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EA2" w:rsidRPr="00010D69" w:rsidRDefault="008D5EA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EA2" w:rsidRPr="00010D69" w:rsidRDefault="008D5EA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EA2" w:rsidRDefault="008D5EA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</w:pPr>
            <w:r w:rsidRPr="008D5EA2"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  <w:t>Углеводороды и их природные</w:t>
            </w:r>
          </w:p>
          <w:p w:rsidR="008D5EA2" w:rsidRPr="008D5EA2" w:rsidRDefault="008D5EA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</w:pPr>
            <w:r w:rsidRPr="008D5EA2">
              <w:rPr>
                <w:rFonts w:ascii="Times New Roman" w:hAnsi="Times New Roman"/>
                <w:b/>
                <w:color w:val="000000"/>
                <w:spacing w:val="4"/>
                <w:sz w:val="20"/>
                <w:szCs w:val="20"/>
              </w:rPr>
              <w:lastRenderedPageBreak/>
              <w:t xml:space="preserve"> источники.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EA2" w:rsidRPr="00010D69" w:rsidRDefault="008D5EA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EA2" w:rsidRPr="00010D69" w:rsidRDefault="009403B2" w:rsidP="00010D69">
            <w:pPr>
              <w:pStyle w:val="a9"/>
              <w:snapToGri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  <w:r w:rsidR="00944180">
              <w:rPr>
                <w:b/>
                <w:bCs/>
                <w:sz w:val="20"/>
                <w:szCs w:val="20"/>
              </w:rPr>
              <w:t xml:space="preserve"> </w:t>
            </w:r>
            <w:r w:rsidR="008D5EA2">
              <w:rPr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EA2" w:rsidRPr="00010D69" w:rsidRDefault="008D5EA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EA2" w:rsidRPr="00010D69" w:rsidRDefault="008D5EA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D5EA2" w:rsidRPr="00010D69" w:rsidRDefault="008D5EA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8D5EA2" w:rsidRPr="00010D69" w:rsidRDefault="008D5EA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8D5EA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8D5EA2" w:rsidRDefault="008D5EA2" w:rsidP="008D5EA2">
            <w:pPr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>
              <w:rPr>
                <w:rFonts w:ascii="Times New Roman" w:eastAsia="SimSun" w:hAnsi="Times New Roman"/>
                <w:sz w:val="20"/>
                <w:szCs w:val="20"/>
              </w:rPr>
              <w:t>Природный газ. Алканы.</w:t>
            </w: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944180" w:rsidRDefault="00944180" w:rsidP="00010D69">
            <w:pPr>
              <w:pStyle w:val="a9"/>
              <w:snapToGrid w:val="0"/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94418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DE1155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группах</w:t>
            </w:r>
          </w:p>
        </w:tc>
        <w:tc>
          <w:tcPr>
            <w:tcW w:w="13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02A34" w:rsidRPr="00010D69" w:rsidRDefault="00D02A3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8D5EA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8D5EA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Свойства алканов, способы получения и их применение.</w:t>
            </w:r>
          </w:p>
        </w:tc>
        <w:tc>
          <w:tcPr>
            <w:tcW w:w="117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  <w:p w:rsidR="00842F48" w:rsidRPr="00010D69" w:rsidRDefault="00842F48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944180" w:rsidRDefault="00944180" w:rsidP="00010D69">
            <w:pPr>
              <w:pStyle w:val="a9"/>
              <w:snapToGrid w:val="0"/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94418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010D69">
              <w:rPr>
                <w:sz w:val="20"/>
                <w:szCs w:val="20"/>
              </w:rPr>
              <w:t>Изготовление моделей</w:t>
            </w:r>
          </w:p>
        </w:tc>
        <w:tc>
          <w:tcPr>
            <w:tcW w:w="13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02A34" w:rsidRPr="00010D69" w:rsidRDefault="00D02A3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8D5EA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8D5EA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Алкены. Этилен. Лабораторная работа</w:t>
            </w:r>
            <w:r w:rsidR="00CC58E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«Изг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товление моделей молекул углеводородов»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Комбин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и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рованный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944180" w:rsidRDefault="00944180" w:rsidP="00010D69">
            <w:pPr>
              <w:pStyle w:val="a9"/>
              <w:snapToGrid w:val="0"/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94418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CC58E1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Лабораторная работа.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A34" w:rsidRPr="00010D69" w:rsidRDefault="00D02A3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8D5EA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8D5EA2" w:rsidP="00010D69">
            <w:pPr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>
              <w:rPr>
                <w:rFonts w:ascii="Times New Roman" w:eastAsia="SimSun" w:hAnsi="Times New Roman"/>
                <w:sz w:val="20"/>
                <w:szCs w:val="20"/>
              </w:rPr>
              <w:t>Свойства алкенов, способы получения и их применение.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944180" w:rsidRDefault="00944180" w:rsidP="00010D69">
            <w:pPr>
              <w:pStyle w:val="a9"/>
              <w:snapToGrid w:val="0"/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94418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842F48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учебником.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CC58E1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E1" w:rsidRDefault="00CC58E1" w:rsidP="00010D6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 w:rsidRPr="00CC58E1">
              <w:rPr>
                <w:rFonts w:ascii="Times New Roman" w:eastAsia="SimSun" w:hAnsi="Times New Roman"/>
                <w:sz w:val="20"/>
                <w:szCs w:val="20"/>
              </w:rPr>
              <w:t>Алкадиены. Каучуки.</w:t>
            </w:r>
          </w:p>
          <w:p w:rsidR="007E15E2" w:rsidRPr="00CC58E1" w:rsidRDefault="00CC58E1" w:rsidP="00FD76BA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58E1" w:rsidRPr="00010D69" w:rsidRDefault="00CC58E1" w:rsidP="00CC58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Комбин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и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рованный</w:t>
            </w:r>
          </w:p>
          <w:p w:rsidR="00CC58E1" w:rsidRPr="00010D69" w:rsidRDefault="00CC58E1" w:rsidP="00CC58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15E2" w:rsidRPr="00010D69" w:rsidRDefault="00CC58E1" w:rsidP="00CC58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Коллекции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944180" w:rsidRDefault="00944180" w:rsidP="00010D69">
            <w:pPr>
              <w:pStyle w:val="a9"/>
              <w:snapToGrid w:val="0"/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94418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FD76BA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DE1155">
              <w:rPr>
                <w:sz w:val="20"/>
                <w:szCs w:val="20"/>
              </w:rPr>
              <w:t>Работа с дополнит. источниками информации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D76BA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6BA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6BA" w:rsidRDefault="00FD76BA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6BA" w:rsidRPr="00CC58E1" w:rsidRDefault="00FD76BA" w:rsidP="00010D6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Решение упражнений и задач по теме: «Алк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а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диены и каучуки»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6BA" w:rsidRPr="00010D69" w:rsidRDefault="00FD76BA" w:rsidP="00FD76B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Комбин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и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рованный</w:t>
            </w:r>
          </w:p>
          <w:p w:rsidR="00FD76BA" w:rsidRPr="00010D69" w:rsidRDefault="00FD76BA" w:rsidP="00CC58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6BA" w:rsidRPr="00944180" w:rsidRDefault="009403B2" w:rsidP="00010D69">
            <w:pPr>
              <w:pStyle w:val="a9"/>
              <w:snapToGrid w:val="0"/>
              <w:spacing w:line="240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6BA" w:rsidRDefault="00FD76BA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группах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6BA" w:rsidRPr="00010D69" w:rsidRDefault="00FD76BA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6BA" w:rsidRPr="00010D69" w:rsidRDefault="00FD76BA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76BA" w:rsidRPr="00010D69" w:rsidRDefault="00FD76BA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CC58E1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FD76B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CC58E1" w:rsidP="00010D6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>
              <w:rPr>
                <w:rFonts w:ascii="Times New Roman" w:eastAsia="SimSun" w:hAnsi="Times New Roman"/>
                <w:sz w:val="20"/>
                <w:szCs w:val="20"/>
              </w:rPr>
              <w:t>Алкины. Ацетилен.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FD76BA" w:rsidP="00FD76B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Комбин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и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рованный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944180" w:rsidRDefault="00944180" w:rsidP="00010D69">
            <w:pPr>
              <w:pStyle w:val="a9"/>
              <w:snapToGrid w:val="0"/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94418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842F48" w:rsidP="00010D69">
            <w:pPr>
              <w:pStyle w:val="a9"/>
              <w:snapToGrid w:val="0"/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Работа с учебником.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CC58E1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FD76B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CC58E1" w:rsidRDefault="00CC58E1" w:rsidP="00010D69">
            <w:pPr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 w:rsidRPr="00CC58E1">
              <w:rPr>
                <w:rFonts w:ascii="Times New Roman" w:eastAsia="SimSun" w:hAnsi="Times New Roman"/>
                <w:sz w:val="20"/>
                <w:szCs w:val="20"/>
              </w:rPr>
              <w:t>Лабораторная работа «Получение и свойства ацетилена»</w:t>
            </w:r>
          </w:p>
        </w:tc>
        <w:tc>
          <w:tcPr>
            <w:tcW w:w="117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993001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наяработа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944180" w:rsidRDefault="00944180" w:rsidP="00010D69">
            <w:pPr>
              <w:pStyle w:val="a9"/>
              <w:snapToGrid w:val="0"/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94418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CC58E1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Лабораторная работа</w:t>
            </w:r>
          </w:p>
        </w:tc>
        <w:tc>
          <w:tcPr>
            <w:tcW w:w="13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944180" w:rsidRDefault="00944180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44180">
              <w:rPr>
                <w:rFonts w:ascii="Times New Roman" w:hAnsi="Times New Roman"/>
                <w:bCs/>
                <w:sz w:val="20"/>
                <w:szCs w:val="20"/>
              </w:rPr>
              <w:t>1.</w:t>
            </w:r>
            <w:r w:rsidR="00FD76BA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944180" w:rsidP="00010D6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>
              <w:rPr>
                <w:rFonts w:ascii="Times New Roman" w:eastAsia="SimSun" w:hAnsi="Times New Roman"/>
                <w:sz w:val="20"/>
                <w:szCs w:val="20"/>
              </w:rPr>
              <w:t>Арены. Бензол.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DE1155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Семинар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944180" w:rsidRDefault="00944180" w:rsidP="00010D69">
            <w:pPr>
              <w:pStyle w:val="a9"/>
              <w:snapToGrid w:val="0"/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944180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DE1155">
            <w:pPr>
              <w:pStyle w:val="a9"/>
              <w:snapToGrid w:val="0"/>
              <w:spacing w:line="240" w:lineRule="auto"/>
              <w:rPr>
                <w:sz w:val="20"/>
                <w:szCs w:val="20"/>
              </w:rPr>
            </w:pPr>
          </w:p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010D69">
              <w:rPr>
                <w:sz w:val="20"/>
                <w:szCs w:val="20"/>
              </w:rPr>
              <w:t>Семинар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944180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</w:t>
            </w:r>
            <w:r w:rsidR="009403B2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944180" w:rsidP="00010D69">
            <w:pPr>
              <w:shd w:val="clear" w:color="auto" w:fill="FFFFFF"/>
              <w:tabs>
                <w:tab w:val="left" w:pos="720"/>
                <w:tab w:val="left" w:pos="232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SimSun" w:hAnsi="Times New Roman"/>
                <w:sz w:val="20"/>
                <w:szCs w:val="20"/>
              </w:rPr>
              <w:t>Свойства аренов, способы получения и их применение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Комбин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и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рованный</w:t>
            </w:r>
          </w:p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Таблицы - схемы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944180" w:rsidRDefault="00944180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944180"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842F48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Работа с учебником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944180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  <w:r w:rsidR="009403B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944180" w:rsidP="00CC58E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Нефть и способы её переработки.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B80F35" w:rsidRDefault="007E15E2" w:rsidP="00B80F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Комбин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и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рованный</w:t>
            </w:r>
          </w:p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</w:p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944180" w:rsidRDefault="00944180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944180"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Default="00DE1155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E1155">
              <w:rPr>
                <w:rFonts w:ascii="Times New Roman" w:hAnsi="Times New Roman"/>
                <w:sz w:val="20"/>
                <w:szCs w:val="20"/>
              </w:rPr>
              <w:t>Работа с дополнит. источниками инфо</w:t>
            </w:r>
            <w:r w:rsidRPr="00DE1155">
              <w:rPr>
                <w:rFonts w:ascii="Times New Roman" w:hAnsi="Times New Roman"/>
                <w:sz w:val="20"/>
                <w:szCs w:val="20"/>
              </w:rPr>
              <w:t>р</w:t>
            </w:r>
            <w:r w:rsidRPr="00DE1155">
              <w:rPr>
                <w:rFonts w:ascii="Times New Roman" w:hAnsi="Times New Roman"/>
                <w:sz w:val="20"/>
                <w:szCs w:val="20"/>
              </w:rPr>
              <w:t>мации</w:t>
            </w:r>
          </w:p>
          <w:p w:rsidR="003C200E" w:rsidRPr="00DE1155" w:rsidRDefault="003C200E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Химический диктант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944180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</w:t>
            </w:r>
            <w:r w:rsidR="009403B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944180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Лабораторная работа «Ознакомление с ко</w:t>
            </w: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</w:rPr>
              <w:t>лекцией «Нефть и продукты ее переработки»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944180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ная работа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944180" w:rsidRDefault="00944180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944180"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944180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Лабораторная работа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2DB9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DB9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DB9" w:rsidRDefault="005B2DB9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DB9" w:rsidRDefault="005B2DB9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Обобщение сведений о углеводородах. Подг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товка к контрольной работе.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DB9" w:rsidRPr="005B2DB9" w:rsidRDefault="005B2DB9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B2DB9">
              <w:rPr>
                <w:rFonts w:ascii="Times New Roman" w:hAnsi="Times New Roman"/>
              </w:rPr>
              <w:t>(УПЗУ)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DB9" w:rsidRPr="00944180" w:rsidRDefault="005B2DB9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DB9" w:rsidRDefault="005B2DB9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DB9" w:rsidRPr="00010D69" w:rsidRDefault="005B2DB9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DB9" w:rsidRPr="00010D69" w:rsidRDefault="005B2DB9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DB9" w:rsidRPr="00010D69" w:rsidRDefault="005B2DB9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944180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944180" w:rsidRDefault="00944180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944180">
              <w:rPr>
                <w:rFonts w:ascii="Times New Roman" w:hAnsi="Times New Roman"/>
                <w:bCs/>
                <w:sz w:val="20"/>
                <w:szCs w:val="20"/>
              </w:rPr>
              <w:t>1.1</w:t>
            </w:r>
            <w:r w:rsidR="005B2DB9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44180" w:rsidRPr="00F900D8" w:rsidRDefault="00944180" w:rsidP="00944180">
            <w:pPr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0"/>
                <w:szCs w:val="20"/>
              </w:rPr>
            </w:pPr>
            <w:r w:rsidRPr="00F900D8">
              <w:rPr>
                <w:rFonts w:ascii="Times New Roman" w:eastAsia="SimSun" w:hAnsi="Times New Roman"/>
                <w:b/>
                <w:sz w:val="20"/>
                <w:szCs w:val="20"/>
              </w:rPr>
              <w:t>Контрольная работа</w:t>
            </w:r>
            <w:r w:rsidR="00F900D8" w:rsidRPr="00F900D8">
              <w:rPr>
                <w:rFonts w:ascii="Times New Roman" w:eastAsia="SimSun" w:hAnsi="Times New Roman"/>
                <w:b/>
                <w:sz w:val="20"/>
                <w:szCs w:val="20"/>
              </w:rPr>
              <w:t xml:space="preserve"> № 2</w:t>
            </w:r>
          </w:p>
          <w:p w:rsidR="00DE1155" w:rsidRPr="00F900D8" w:rsidRDefault="00944180" w:rsidP="0094418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0"/>
                <w:szCs w:val="20"/>
              </w:rPr>
            </w:pPr>
            <w:r w:rsidRPr="00F900D8">
              <w:rPr>
                <w:rFonts w:ascii="Times New Roman" w:eastAsia="SimSun" w:hAnsi="Times New Roman"/>
                <w:b/>
                <w:sz w:val="20"/>
                <w:szCs w:val="20"/>
              </w:rPr>
              <w:t>по теме:</w:t>
            </w:r>
          </w:p>
          <w:p w:rsidR="007E15E2" w:rsidRPr="00944180" w:rsidRDefault="00944180" w:rsidP="00944180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900D8">
              <w:rPr>
                <w:rFonts w:ascii="Times New Roman" w:eastAsia="SimSun" w:hAnsi="Times New Roman"/>
                <w:b/>
                <w:sz w:val="20"/>
                <w:szCs w:val="20"/>
              </w:rPr>
              <w:t xml:space="preserve"> « Строение органических соединений»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944180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Урок ко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троля и учета зн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а</w:t>
            </w:r>
            <w:r w:rsidRPr="00010D69">
              <w:rPr>
                <w:rFonts w:ascii="Times New Roman" w:hAnsi="Times New Roman"/>
                <w:sz w:val="20"/>
                <w:szCs w:val="20"/>
              </w:rPr>
              <w:lastRenderedPageBreak/>
              <w:t>ний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944180" w:rsidRDefault="00944180" w:rsidP="00010D69">
            <w:pPr>
              <w:pStyle w:val="a9"/>
              <w:snapToGrid w:val="0"/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944180">
              <w:rPr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944180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4180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44180" w:rsidRPr="00944180" w:rsidRDefault="00944180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44180" w:rsidRPr="00944180" w:rsidRDefault="00944180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44180" w:rsidRPr="00944180" w:rsidRDefault="00944180" w:rsidP="00944180">
            <w:pPr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0"/>
                <w:szCs w:val="20"/>
              </w:rPr>
            </w:pPr>
            <w:r>
              <w:rPr>
                <w:rFonts w:ascii="Times New Roman" w:eastAsia="SimSun" w:hAnsi="Times New Roman"/>
                <w:b/>
                <w:sz w:val="20"/>
                <w:szCs w:val="20"/>
              </w:rPr>
              <w:t>Кислород- и азотосодержащие органич</w:t>
            </w:r>
            <w:r>
              <w:rPr>
                <w:rFonts w:ascii="Times New Roman" w:eastAsia="SimSun" w:hAnsi="Times New Roman"/>
                <w:b/>
                <w:sz w:val="20"/>
                <w:szCs w:val="20"/>
              </w:rPr>
              <w:t>е</w:t>
            </w:r>
            <w:r>
              <w:rPr>
                <w:rFonts w:ascii="Times New Roman" w:eastAsia="SimSun" w:hAnsi="Times New Roman"/>
                <w:b/>
                <w:sz w:val="20"/>
                <w:szCs w:val="20"/>
              </w:rPr>
              <w:t>ские соединения и  их природные источн</w:t>
            </w:r>
            <w:r>
              <w:rPr>
                <w:rFonts w:ascii="Times New Roman" w:eastAsia="SimSun" w:hAnsi="Times New Roman"/>
                <w:b/>
                <w:sz w:val="20"/>
                <w:szCs w:val="20"/>
              </w:rPr>
              <w:t>и</w:t>
            </w:r>
            <w:r>
              <w:rPr>
                <w:rFonts w:ascii="Times New Roman" w:eastAsia="SimSun" w:hAnsi="Times New Roman"/>
                <w:b/>
                <w:sz w:val="20"/>
                <w:szCs w:val="20"/>
              </w:rPr>
              <w:t>ки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44180" w:rsidRPr="00010D69" w:rsidRDefault="00944180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44180" w:rsidRPr="00010D69" w:rsidRDefault="00E7335B" w:rsidP="00010D69">
            <w:pPr>
              <w:pStyle w:val="a9"/>
              <w:snapToGrid w:val="0"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B175B4">
              <w:rPr>
                <w:b/>
                <w:bCs/>
                <w:sz w:val="20"/>
                <w:szCs w:val="20"/>
              </w:rPr>
              <w:t>7</w:t>
            </w:r>
            <w:r w:rsidR="00A224DF">
              <w:rPr>
                <w:b/>
                <w:bCs/>
                <w:sz w:val="20"/>
                <w:szCs w:val="20"/>
              </w:rPr>
              <w:t xml:space="preserve"> </w:t>
            </w:r>
            <w:r w:rsidR="00944180">
              <w:rPr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44180" w:rsidRPr="00010D69" w:rsidRDefault="00944180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44180" w:rsidRPr="00010D69" w:rsidRDefault="00944180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44180" w:rsidRPr="00010D69" w:rsidRDefault="00944180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44180" w:rsidRPr="00010D69" w:rsidRDefault="00944180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E25765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E25765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Анализ контрольной работы №2. Единство химической организации живых  организмов на Земле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Комбин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и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рованный</w:t>
            </w:r>
          </w:p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Коллекции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7E15E2" w:rsidRPr="00010D69" w:rsidRDefault="00B175B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учебником</w:t>
            </w:r>
          </w:p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B32" w:rsidRPr="00010D69" w:rsidRDefault="00411B3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E25765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E25765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Спирты.</w:t>
            </w:r>
            <w:r w:rsidR="00E7335B">
              <w:t xml:space="preserve"> </w:t>
            </w:r>
            <w:r w:rsidR="00E7335B" w:rsidRPr="00E7335B">
              <w:rPr>
                <w:rFonts w:ascii="Times New Roman" w:hAnsi="Times New Roman"/>
                <w:sz w:val="20"/>
                <w:szCs w:val="20"/>
              </w:rPr>
              <w:t>Свойства, получение, примен</w:t>
            </w:r>
            <w:r w:rsidR="00E7335B" w:rsidRPr="00E7335B">
              <w:rPr>
                <w:rFonts w:ascii="Times New Roman" w:hAnsi="Times New Roman"/>
                <w:sz w:val="20"/>
                <w:szCs w:val="20"/>
              </w:rPr>
              <w:t>е</w:t>
            </w:r>
            <w:r w:rsidR="00E7335B" w:rsidRPr="00E7335B">
              <w:rPr>
                <w:rFonts w:ascii="Times New Roman" w:hAnsi="Times New Roman"/>
                <w:sz w:val="20"/>
                <w:szCs w:val="20"/>
              </w:rPr>
              <w:t>ние одноатомных спиртов</w:t>
            </w:r>
            <w:r w:rsidR="00E7335B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DE1155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Комбин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и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рованный</w:t>
            </w:r>
          </w:p>
          <w:p w:rsidR="007E15E2" w:rsidRPr="00DE1155" w:rsidRDefault="007E15E2" w:rsidP="00DE115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Лаб. опыты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842F48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Работа с учебником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335B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35B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35B" w:rsidRDefault="00E7335B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35B" w:rsidRPr="00E7335B" w:rsidRDefault="00E7335B" w:rsidP="00E7335B">
            <w:pPr>
              <w:tabs>
                <w:tab w:val="left" w:pos="839"/>
              </w:tabs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ab/>
            </w:r>
            <w:r w:rsidRPr="00E7335B">
              <w:rPr>
                <w:rFonts w:ascii="Times New Roman" w:hAnsi="Times New Roman"/>
                <w:sz w:val="20"/>
                <w:szCs w:val="20"/>
              </w:rPr>
              <w:t>Многоатомные спирты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35B" w:rsidRPr="00010D69" w:rsidRDefault="00E7335B" w:rsidP="00DE1155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35B" w:rsidRDefault="00E7335B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35B" w:rsidRDefault="00E7335B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35B" w:rsidRPr="00010D69" w:rsidRDefault="00E7335B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35B" w:rsidRPr="00010D69" w:rsidRDefault="00E7335B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35B" w:rsidRPr="00010D69" w:rsidRDefault="00E7335B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E25765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E7335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5765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Решени</w:t>
            </w:r>
            <w:r w:rsidR="00E25765">
              <w:rPr>
                <w:rFonts w:ascii="Times New Roman" w:hAnsi="Times New Roman"/>
                <w:sz w:val="20"/>
                <w:szCs w:val="20"/>
              </w:rPr>
              <w:t>е упражнений и задач по теме:</w:t>
            </w:r>
          </w:p>
          <w:p w:rsidR="007E15E2" w:rsidRPr="00010D69" w:rsidRDefault="00E25765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«Спирты</w:t>
            </w:r>
            <w:r w:rsidR="007E15E2" w:rsidRPr="00010D6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Комбин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и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рованный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Работа по карточкам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E25765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E7335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E25765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Лабораторная работа «Свойства этилового спирта»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E25765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ная работа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E25765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Лабораторная работа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E25765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E7335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765" w:rsidRPr="00010D69" w:rsidRDefault="00E25765" w:rsidP="00E2576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 xml:space="preserve"> Фенолы, свойства  и получение.</w:t>
            </w:r>
          </w:p>
          <w:p w:rsidR="007E15E2" w:rsidRPr="00010D69" w:rsidRDefault="007E15E2" w:rsidP="00E25765">
            <w:pPr>
              <w:tabs>
                <w:tab w:val="left" w:pos="274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Комбин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и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рованный</w:t>
            </w:r>
          </w:p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  <w:u w:val="single"/>
              </w:rPr>
              <w:t>Лаб. опыты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842F48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учебником</w:t>
            </w:r>
          </w:p>
        </w:tc>
        <w:tc>
          <w:tcPr>
            <w:tcW w:w="13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3001" w:rsidRPr="00010D69" w:rsidTr="00260CF1">
        <w:trPr>
          <w:jc w:val="center"/>
        </w:trPr>
        <w:tc>
          <w:tcPr>
            <w:tcW w:w="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3001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3001" w:rsidRDefault="009403B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E7335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3001" w:rsidRDefault="00993001" w:rsidP="00993001">
            <w:pPr>
              <w:tabs>
                <w:tab w:val="left" w:pos="274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 xml:space="preserve">Решение упражнений и задач по теме: </w:t>
            </w:r>
          </w:p>
          <w:p w:rsidR="00993001" w:rsidRPr="00010D69" w:rsidRDefault="00993001" w:rsidP="0099300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«Фенолы»</w:t>
            </w: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3001" w:rsidRPr="00010D69" w:rsidRDefault="00993001" w:rsidP="0099300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Комбин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и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рованный</w:t>
            </w:r>
          </w:p>
          <w:p w:rsidR="00993001" w:rsidRPr="00010D69" w:rsidRDefault="00993001" w:rsidP="00993001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3001" w:rsidRPr="00010D69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3001" w:rsidRDefault="00993001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карточкам</w:t>
            </w:r>
          </w:p>
        </w:tc>
        <w:tc>
          <w:tcPr>
            <w:tcW w:w="13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3001" w:rsidRPr="00010D69" w:rsidRDefault="00993001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93001" w:rsidRPr="00010D69" w:rsidRDefault="00993001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93001" w:rsidRPr="00010D69" w:rsidRDefault="00993001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E25765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E7335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765" w:rsidRDefault="00E25765" w:rsidP="00E257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Альдегиды  и  кетоны,</w:t>
            </w:r>
          </w:p>
          <w:p w:rsidR="00E25765" w:rsidRPr="00010D69" w:rsidRDefault="00E25765" w:rsidP="00E257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 xml:space="preserve"> номенклатура и изомерия.</w:t>
            </w:r>
          </w:p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993001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Лекция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DE1155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7E15E2" w:rsidRPr="00010D69" w:rsidRDefault="00DE1155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Химический диктант</w:t>
            </w:r>
          </w:p>
        </w:tc>
        <w:tc>
          <w:tcPr>
            <w:tcW w:w="13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B175B4" w:rsidP="00BD533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E7335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E25765" w:rsidP="00010D69">
            <w:pPr>
              <w:tabs>
                <w:tab w:val="left" w:pos="2745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Химические  свойства, получение  и примен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е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ние альдегидов и кетонов.</w:t>
            </w:r>
          </w:p>
        </w:tc>
        <w:tc>
          <w:tcPr>
            <w:tcW w:w="117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B80F35" w:rsidRPr="00010D69" w:rsidRDefault="00B80F35" w:rsidP="00B80F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Комбин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и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рованный</w:t>
            </w:r>
          </w:p>
          <w:p w:rsidR="007E15E2" w:rsidRPr="00010D69" w:rsidRDefault="00B80F35" w:rsidP="00B80F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  <w:u w:val="single"/>
              </w:rPr>
              <w:t>Лаб. опыты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842F48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дополнит. источниками информации</w:t>
            </w:r>
          </w:p>
        </w:tc>
        <w:tc>
          <w:tcPr>
            <w:tcW w:w="13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E7335B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414" w:rsidRDefault="00E25765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Решение упражнений и задач по теме:</w:t>
            </w:r>
          </w:p>
          <w:p w:rsidR="007E15E2" w:rsidRPr="00010D69" w:rsidRDefault="00E25765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 xml:space="preserve"> «Альдегиды и кетоны»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Урок ко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троля и учета зн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а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ний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3C200E" w:rsidRDefault="003C200E" w:rsidP="00010D69">
            <w:pPr>
              <w:pStyle w:val="a9"/>
              <w:snapToGrid w:val="0"/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карточкам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9403B2">
              <w:rPr>
                <w:rFonts w:ascii="Times New Roman" w:hAnsi="Times New Roman"/>
                <w:sz w:val="20"/>
                <w:szCs w:val="20"/>
              </w:rPr>
              <w:t>.1</w:t>
            </w:r>
            <w:r w:rsidR="00E7335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414" w:rsidRDefault="00E25765" w:rsidP="0099300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 xml:space="preserve">Карбоновые кислоты, </w:t>
            </w:r>
          </w:p>
          <w:p w:rsidR="007E15E2" w:rsidRPr="00010D69" w:rsidRDefault="00E25765" w:rsidP="00993001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номенклатура и изомерия.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993001" w:rsidP="00842F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sz w:val="20"/>
                <w:szCs w:val="20"/>
                <w:u w:val="single"/>
              </w:rPr>
              <w:t>Лекция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842F48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дополнит. источниками информации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3001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001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001" w:rsidRDefault="009403B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  <w:r w:rsidR="00E7335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001" w:rsidRPr="00010D69" w:rsidRDefault="00993001" w:rsidP="00E257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Химические  свойства, получение  и примен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е</w:t>
            </w:r>
            <w:r w:rsidRPr="00010D69">
              <w:rPr>
                <w:rFonts w:ascii="Times New Roman" w:hAnsi="Times New Roman"/>
                <w:sz w:val="20"/>
                <w:szCs w:val="20"/>
              </w:rPr>
              <w:lastRenderedPageBreak/>
              <w:t>ние карбоновых кислот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001" w:rsidRPr="00010D69" w:rsidRDefault="00993001" w:rsidP="0099300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lastRenderedPageBreak/>
              <w:t>Комбин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и</w:t>
            </w:r>
            <w:r w:rsidRPr="00010D69">
              <w:rPr>
                <w:rFonts w:ascii="Times New Roman" w:hAnsi="Times New Roman"/>
                <w:sz w:val="20"/>
                <w:szCs w:val="20"/>
              </w:rPr>
              <w:lastRenderedPageBreak/>
              <w:t>рованный</w:t>
            </w:r>
          </w:p>
          <w:p w:rsidR="00993001" w:rsidRPr="00010D69" w:rsidRDefault="00993001" w:rsidP="0099300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  <w:u w:val="single"/>
              </w:rPr>
              <w:t>Лаб. опыты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001" w:rsidRPr="00010D69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001" w:rsidRDefault="00993001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группам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001" w:rsidRPr="00010D69" w:rsidRDefault="00993001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001" w:rsidRPr="00010D69" w:rsidRDefault="00993001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3001" w:rsidRPr="00010D69" w:rsidRDefault="00993001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trHeight w:val="633"/>
          <w:jc w:val="center"/>
        </w:trPr>
        <w:tc>
          <w:tcPr>
            <w:tcW w:w="8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  <w:r w:rsidR="00E7335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E25765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Решение упражнений и задач по теме: «Ка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боновые кислоты»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842F48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Комбин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и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рованный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3C200E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карточкам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  <w:r w:rsidR="00E7335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25765" w:rsidRPr="00010D69" w:rsidRDefault="00E25765" w:rsidP="00E25765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Сложные эфиры.</w:t>
            </w:r>
          </w:p>
          <w:p w:rsidR="007E15E2" w:rsidRPr="00010D69" w:rsidRDefault="00E25765" w:rsidP="00E2576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Жиры. Мыла</w:t>
            </w: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Комбин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и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рованный</w:t>
            </w:r>
          </w:p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  <w:u w:val="single"/>
              </w:rPr>
              <w:t>Лаб. опыты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C200E" w:rsidRPr="00010D69" w:rsidRDefault="003C200E" w:rsidP="003C200E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дополнит. источниками информации</w:t>
            </w:r>
          </w:p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  <w:r w:rsidR="00E7335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E25765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Решение упражнений и задач по теме: «Сло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ж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ные эфиры. Жиры»</w:t>
            </w:r>
          </w:p>
        </w:tc>
        <w:tc>
          <w:tcPr>
            <w:tcW w:w="117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Комбин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и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рованный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842F48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по карточкам</w:t>
            </w:r>
          </w:p>
        </w:tc>
        <w:tc>
          <w:tcPr>
            <w:tcW w:w="13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  <w:r w:rsidR="00E7335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E25765" w:rsidRDefault="00E25765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E25765">
              <w:rPr>
                <w:rFonts w:ascii="Times New Roman" w:hAnsi="Times New Roman"/>
                <w:bCs/>
                <w:sz w:val="20"/>
                <w:szCs w:val="20"/>
              </w:rPr>
              <w:t>Лабораторная работа «Свойства глицерина и жиров»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  <w:u w:val="single"/>
              </w:rPr>
              <w:t>лаб. опыты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842F48" w:rsidP="00010D69">
            <w:pPr>
              <w:pStyle w:val="a9"/>
              <w:snapToGrid w:val="0"/>
              <w:spacing w:line="240" w:lineRule="auto"/>
              <w:jc w:val="center"/>
              <w:rPr>
                <w:color w:val="FF0000"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Лабораторная работа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5BC8" w:rsidRPr="00010D69" w:rsidRDefault="001A5BC8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61D7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1D7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1D7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  <w:r w:rsidR="00E7335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1D7" w:rsidRPr="00E25765" w:rsidRDefault="00FA61D7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Лабораторная работа «Сравнение свойств ра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творов мыла и стирального порошка»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1D7" w:rsidRPr="00010D69" w:rsidRDefault="00842F48" w:rsidP="00842F4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  <w:u w:val="single"/>
              </w:rPr>
              <w:t>лаб. опыты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1D7" w:rsidRPr="00010D69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1D7" w:rsidRPr="00010D69" w:rsidRDefault="00842F48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Лабораторная работа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1D7" w:rsidRPr="00010D69" w:rsidRDefault="00FA61D7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1D7" w:rsidRPr="00010D69" w:rsidRDefault="00FA61D7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61D7" w:rsidRPr="00010D69" w:rsidRDefault="00FA61D7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7B6894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7B6894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B6894">
              <w:rPr>
                <w:rFonts w:ascii="Times New Roman" w:hAnsi="Times New Roman"/>
                <w:bCs/>
                <w:sz w:val="20"/>
                <w:szCs w:val="20"/>
              </w:rPr>
              <w:t>2.1</w:t>
            </w:r>
            <w:r w:rsidR="00E7335B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FA61D7" w:rsidP="00010D6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Углеводы. Моносахариды.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Комбин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и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рованный</w:t>
            </w:r>
          </w:p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  <w:u w:val="single"/>
              </w:rPr>
              <w:t>Лаб. опыты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3C200E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3C200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7E15E2" w:rsidRPr="00010D69" w:rsidRDefault="00842F48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дополнит. источниками информации</w:t>
            </w:r>
          </w:p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  <w:r w:rsidR="00E7335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FA61D7" w:rsidP="00010D6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Лабораторная работа «Свойства глюкозы»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Комбин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и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рованный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3C200E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bCs/>
                <w:sz w:val="20"/>
                <w:szCs w:val="20"/>
              </w:rPr>
            </w:pPr>
            <w:r w:rsidRPr="003C200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842F48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Лабораторная работа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E7335B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FA61D7" w:rsidP="00010D6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Дисахариды и полисахариды.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Комбин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и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рованный</w:t>
            </w:r>
          </w:p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  <w:u w:val="single"/>
              </w:rPr>
              <w:t>Лаб. опыты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010D69">
              <w:rPr>
                <w:sz w:val="20"/>
                <w:szCs w:val="20"/>
              </w:rPr>
              <w:t>Работа по карточкам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9403B2">
              <w:rPr>
                <w:rFonts w:ascii="Times New Roman" w:hAnsi="Times New Roman"/>
                <w:sz w:val="20"/>
                <w:szCs w:val="20"/>
              </w:rPr>
              <w:t>2</w:t>
            </w:r>
            <w:r w:rsidR="00E7335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FA61D7" w:rsidP="00010D6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 xml:space="preserve">Решение </w:t>
            </w:r>
            <w:r>
              <w:rPr>
                <w:rFonts w:ascii="Times New Roman" w:hAnsi="Times New Roman"/>
                <w:sz w:val="20"/>
                <w:szCs w:val="20"/>
              </w:rPr>
              <w:t>упражнений и задач по теме: «Угл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воды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993001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Комбин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и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рованный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 w:rsidRPr="00010D69">
              <w:rPr>
                <w:sz w:val="20"/>
                <w:szCs w:val="20"/>
              </w:rPr>
              <w:t>Работа по карточкам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9403B2">
              <w:rPr>
                <w:rFonts w:ascii="Times New Roman" w:hAnsi="Times New Roman"/>
                <w:sz w:val="20"/>
                <w:szCs w:val="20"/>
              </w:rPr>
              <w:t>2</w:t>
            </w:r>
            <w:r w:rsidR="00E7335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FA61D7" w:rsidP="00010D6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Лабораторная работа по теме «Свойства крахмала»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Комбин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и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рованный</w:t>
            </w:r>
          </w:p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010D69">
              <w:rPr>
                <w:rFonts w:ascii="Times New Roman" w:hAnsi="Times New Roman"/>
                <w:sz w:val="20"/>
                <w:szCs w:val="20"/>
                <w:u w:val="single"/>
              </w:rPr>
              <w:t>Лаб. опыты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Индивид. задание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="00E7335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A61D7" w:rsidRPr="00010D69" w:rsidRDefault="00FA61D7" w:rsidP="00FA61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Амины, их классификация, номенклатура и изомерия.</w:t>
            </w:r>
          </w:p>
          <w:p w:rsidR="007E15E2" w:rsidRPr="00010D69" w:rsidRDefault="007E15E2" w:rsidP="00FA61D7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Комбин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и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рованный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DE1155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 w:rsidR="007E15E2" w:rsidRPr="00010D69">
              <w:rPr>
                <w:rFonts w:ascii="Times New Roman" w:hAnsi="Times New Roman"/>
                <w:sz w:val="20"/>
                <w:szCs w:val="20"/>
              </w:rPr>
              <w:t>ест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6894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6894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6894" w:rsidRDefault="007B689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="00E7335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6894" w:rsidRPr="00010D69" w:rsidRDefault="007B6894" w:rsidP="00FA61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Химические свойства, получение и примен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е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ние аминов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6894" w:rsidRPr="00010D69" w:rsidRDefault="007B689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6894" w:rsidRPr="00010D69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6894" w:rsidRPr="00B80F35" w:rsidRDefault="00B80F35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0F35">
              <w:rPr>
                <w:rFonts w:ascii="Times New Roman" w:hAnsi="Times New Roman"/>
                <w:sz w:val="20"/>
                <w:szCs w:val="20"/>
              </w:rPr>
              <w:t>Работа по карточкам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6894" w:rsidRPr="00010D69" w:rsidRDefault="007B689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B6894" w:rsidRPr="00010D69" w:rsidRDefault="007B689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B6894" w:rsidRPr="00010D69" w:rsidRDefault="007B689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61D7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A61D7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A61D7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="00E7335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A61D7" w:rsidRPr="00010D69" w:rsidRDefault="00FA61D7" w:rsidP="00FA61D7">
            <w:pPr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 w:rsidRPr="00010D69">
              <w:rPr>
                <w:rFonts w:ascii="Times New Roman" w:eastAsia="SimSun" w:hAnsi="Times New Roman"/>
                <w:sz w:val="20"/>
                <w:szCs w:val="20"/>
              </w:rPr>
              <w:t>Аминокислоты,</w:t>
            </w:r>
            <w:r w:rsidR="00A224DF">
              <w:rPr>
                <w:rFonts w:ascii="Times New Roman" w:eastAsia="SimSun" w:hAnsi="Times New Roman"/>
                <w:sz w:val="20"/>
                <w:szCs w:val="20"/>
              </w:rPr>
              <w:t xml:space="preserve"> белки. </w:t>
            </w:r>
          </w:p>
          <w:p w:rsidR="00FA61D7" w:rsidRPr="00010D69" w:rsidRDefault="00FA61D7" w:rsidP="00FA61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A61D7" w:rsidRPr="00010D69" w:rsidRDefault="00993001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Лекция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A61D7" w:rsidRPr="00010D69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DE1155" w:rsidRPr="00010D69" w:rsidRDefault="00DE1155" w:rsidP="00DE1155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Работа с дополнит. </w:t>
            </w:r>
            <w:r>
              <w:rPr>
                <w:sz w:val="20"/>
                <w:szCs w:val="20"/>
              </w:rPr>
              <w:lastRenderedPageBreak/>
              <w:t>источниками информации</w:t>
            </w:r>
          </w:p>
          <w:p w:rsidR="00FA61D7" w:rsidRPr="00010D69" w:rsidRDefault="00FA61D7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A61D7" w:rsidRPr="00010D69" w:rsidRDefault="00FA61D7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A61D7" w:rsidRPr="00010D69" w:rsidRDefault="00FA61D7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FA61D7" w:rsidRPr="00010D69" w:rsidRDefault="00FA61D7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3001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93001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93001" w:rsidRDefault="009403B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="00E7335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93001" w:rsidRPr="00010D69" w:rsidRDefault="00993001" w:rsidP="00FA61D7">
            <w:pPr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 w:rsidRPr="00010D69">
              <w:rPr>
                <w:rFonts w:ascii="Times New Roman" w:eastAsia="SimSun" w:hAnsi="Times New Roman"/>
                <w:sz w:val="20"/>
                <w:szCs w:val="20"/>
              </w:rPr>
              <w:t>Химические свойства, получение и примен</w:t>
            </w:r>
            <w:r w:rsidRPr="00010D69">
              <w:rPr>
                <w:rFonts w:ascii="Times New Roman" w:eastAsia="SimSun" w:hAnsi="Times New Roman"/>
                <w:sz w:val="20"/>
                <w:szCs w:val="20"/>
              </w:rPr>
              <w:t>е</w:t>
            </w:r>
            <w:r w:rsidRPr="00010D69">
              <w:rPr>
                <w:rFonts w:ascii="Times New Roman" w:eastAsia="SimSun" w:hAnsi="Times New Roman"/>
                <w:sz w:val="20"/>
                <w:szCs w:val="20"/>
              </w:rPr>
              <w:t>ние аминокислот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93001" w:rsidRPr="00010D69" w:rsidRDefault="00993001" w:rsidP="0099300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Комбин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и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рованный</w:t>
            </w:r>
          </w:p>
          <w:p w:rsidR="00993001" w:rsidRPr="00010D69" w:rsidRDefault="00993001" w:rsidP="0099300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  <w:u w:val="single"/>
              </w:rPr>
              <w:t>Лаб. опыты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93001" w:rsidRPr="00010D69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93001" w:rsidRDefault="00993001" w:rsidP="00DE1155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учебником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93001" w:rsidRPr="00010D69" w:rsidRDefault="00993001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93001" w:rsidRPr="00010D69" w:rsidRDefault="00993001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93001" w:rsidRPr="00010D69" w:rsidRDefault="00993001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24DF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24DF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24DF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="00E7335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24DF" w:rsidRPr="00010D69" w:rsidRDefault="00A224DF" w:rsidP="00FA61D7">
            <w:pPr>
              <w:snapToGrid w:val="0"/>
              <w:spacing w:after="0" w:line="240" w:lineRule="auto"/>
              <w:jc w:val="center"/>
              <w:rPr>
                <w:rFonts w:ascii="Times New Roman" w:eastAsia="SimSun" w:hAnsi="Times New Roman"/>
                <w:sz w:val="20"/>
                <w:szCs w:val="20"/>
              </w:rPr>
            </w:pPr>
            <w:r>
              <w:rPr>
                <w:rFonts w:ascii="Times New Roman" w:eastAsia="SimSun" w:hAnsi="Times New Roman"/>
                <w:sz w:val="20"/>
                <w:szCs w:val="20"/>
              </w:rPr>
              <w:t>Лабораторная работа «Свойства белков»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24DF" w:rsidRPr="00010D69" w:rsidRDefault="00842F48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ная работа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24DF" w:rsidRPr="00010D69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24DF" w:rsidRPr="00010D69" w:rsidRDefault="00DE1155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Лабораторная работа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24DF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24DF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224DF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61D7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A61D7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A61D7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="00E7335B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A61D7" w:rsidRPr="00010D69" w:rsidRDefault="00A224DF" w:rsidP="00FA61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Нуклеиновые кислоты.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A61D7" w:rsidRPr="00010D69" w:rsidRDefault="00BD5339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Лекция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A61D7" w:rsidRPr="00010D69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A61D7" w:rsidRPr="00010D69" w:rsidRDefault="00842F48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Индивид. задание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A61D7" w:rsidRPr="00010D69" w:rsidRDefault="00FA61D7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FA61D7" w:rsidRPr="00010D69" w:rsidRDefault="00FA61D7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FA61D7" w:rsidRPr="00010D69" w:rsidRDefault="00FA61D7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3001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93001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93001" w:rsidRDefault="009403B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</w:t>
            </w:r>
            <w:r w:rsidR="00E7335B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93001" w:rsidRDefault="00BD5339" w:rsidP="00FA61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Строение нуклеотида. ДНК. РНК. Биосинтез белка. Современная генная инженерия.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93001" w:rsidRPr="00010D69" w:rsidRDefault="00BD5339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Комбин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и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рованный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93001" w:rsidRPr="00010D69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93001" w:rsidRPr="00010D69" w:rsidRDefault="00BD5339" w:rsidP="00BD533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дополнит. источниками информации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93001" w:rsidRPr="00010D69" w:rsidRDefault="00993001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993001" w:rsidRPr="00010D69" w:rsidRDefault="00993001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993001" w:rsidRPr="00010D69" w:rsidRDefault="00993001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24DF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24DF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24DF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E7335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24DF" w:rsidRDefault="00A224DF" w:rsidP="00FA61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Ферменты.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24DF" w:rsidRPr="00010D69" w:rsidRDefault="00842F48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Комбин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и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рованный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24DF" w:rsidRPr="00010D69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24DF" w:rsidRPr="00010D69" w:rsidRDefault="00842F48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Индивид. задание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24DF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24DF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224DF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24DF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24DF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24DF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7B6894">
              <w:rPr>
                <w:rFonts w:ascii="Times New Roman" w:hAnsi="Times New Roman"/>
                <w:sz w:val="20"/>
                <w:szCs w:val="20"/>
              </w:rPr>
              <w:t>3</w:t>
            </w:r>
            <w:r w:rsidR="00E7335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24DF" w:rsidRDefault="00A224DF" w:rsidP="00FA61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Витамины. Гормоны.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24DF" w:rsidRPr="00010D69" w:rsidRDefault="00842F48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Комбин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и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рованный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24DF" w:rsidRPr="00010D69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24DF" w:rsidRPr="00010D69" w:rsidRDefault="00842F48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Индивид. задание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24DF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24DF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224DF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224DF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24DF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54-55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24DF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9403B2">
              <w:rPr>
                <w:rFonts w:ascii="Times New Roman" w:hAnsi="Times New Roman"/>
                <w:sz w:val="20"/>
                <w:szCs w:val="20"/>
              </w:rPr>
              <w:t>3</w:t>
            </w:r>
            <w:r w:rsidR="00E7335B">
              <w:rPr>
                <w:rFonts w:ascii="Times New Roman" w:hAnsi="Times New Roman"/>
                <w:sz w:val="20"/>
                <w:szCs w:val="20"/>
              </w:rPr>
              <w:t>2</w:t>
            </w:r>
            <w:r w:rsidR="00B175B4">
              <w:rPr>
                <w:rFonts w:ascii="Times New Roman" w:hAnsi="Times New Roman"/>
                <w:sz w:val="20"/>
                <w:szCs w:val="20"/>
              </w:rPr>
              <w:t>-2.33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24DF" w:rsidRDefault="00A224DF" w:rsidP="00FA61D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Лекарства.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24DF" w:rsidRPr="00010D69" w:rsidRDefault="00842F48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Комбин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и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рованный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24DF" w:rsidRPr="00010D69" w:rsidRDefault="00B175B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24DF" w:rsidRPr="00010D69" w:rsidRDefault="00842F48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Индивид. задание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24DF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A224DF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A224DF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E7335B">
              <w:rPr>
                <w:rFonts w:ascii="Times New Roman" w:hAnsi="Times New Roman"/>
                <w:sz w:val="20"/>
                <w:szCs w:val="20"/>
              </w:rPr>
              <w:t>3</w:t>
            </w:r>
            <w:r w:rsidR="00B175B4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Генетическая связь между  углеводородами и кислородсодержащими соединениями.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Комбин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и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рованный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DE1155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Работа по карточкам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E1155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155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155" w:rsidRDefault="009403B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</w:t>
            </w:r>
            <w:r w:rsidR="00B175B4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155" w:rsidRPr="007B6894" w:rsidRDefault="00B80F35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Практическая работа» И</w:t>
            </w:r>
            <w:r w:rsidR="00DE1155" w:rsidRPr="007B6894">
              <w:rPr>
                <w:rFonts w:ascii="Times New Roman" w:hAnsi="Times New Roman"/>
                <w:color w:val="000000"/>
                <w:sz w:val="20"/>
                <w:szCs w:val="20"/>
              </w:rPr>
              <w:t>дентифика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ция</w:t>
            </w:r>
            <w:r w:rsidR="00DE1155" w:rsidRPr="007B68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орг</w:t>
            </w:r>
            <w:r w:rsidR="00DE1155" w:rsidRPr="007B6894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="00DE1155" w:rsidRPr="007B689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нических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соединений»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F35" w:rsidRPr="00010D69" w:rsidRDefault="00B80F35" w:rsidP="00B80F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  <w:r w:rsidRPr="00010D69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Урок –</w:t>
            </w:r>
          </w:p>
          <w:p w:rsidR="00B80F35" w:rsidRPr="00010D69" w:rsidRDefault="00B80F35" w:rsidP="00B80F3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  <w:r w:rsidRPr="00010D69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практикум</w:t>
            </w:r>
          </w:p>
          <w:p w:rsidR="00DE1155" w:rsidRPr="00010D69" w:rsidRDefault="00DE1155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155" w:rsidRPr="00010D69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155" w:rsidRDefault="00DE1155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</w:t>
            </w:r>
            <w:r w:rsidR="00B80F35">
              <w:rPr>
                <w:rFonts w:ascii="Times New Roman" w:hAnsi="Times New Roman"/>
                <w:sz w:val="20"/>
                <w:szCs w:val="20"/>
              </w:rPr>
              <w:t xml:space="preserve">. работа 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155" w:rsidRPr="00010D69" w:rsidRDefault="00DE1155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155" w:rsidRPr="00010D69" w:rsidRDefault="00DE1155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1155" w:rsidRPr="00010D69" w:rsidRDefault="00DE1155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B6894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894" w:rsidRPr="00010D69" w:rsidRDefault="00B175B4" w:rsidP="001811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894" w:rsidRPr="00010D69" w:rsidRDefault="007B6894" w:rsidP="001811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</w:t>
            </w:r>
            <w:r w:rsidR="00B175B4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894" w:rsidRPr="00DD6DCE" w:rsidRDefault="007B6894" w:rsidP="001811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6DCE">
              <w:rPr>
                <w:rFonts w:ascii="Times New Roman" w:hAnsi="Times New Roman"/>
                <w:sz w:val="20"/>
                <w:szCs w:val="20"/>
              </w:rPr>
              <w:t>Обобщение знаний по теме: «</w:t>
            </w:r>
            <w:r w:rsidRPr="00DD6DCE"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  <w:t>Кислородс</w:t>
            </w:r>
            <w:r w:rsidRPr="00DD6DCE"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  <w:t>о</w:t>
            </w:r>
            <w:r w:rsidRPr="00DD6DCE">
              <w:rPr>
                <w:rFonts w:ascii="Times New Roman" w:hAnsi="Times New Roman"/>
                <w:color w:val="000000"/>
                <w:spacing w:val="4"/>
                <w:sz w:val="20"/>
                <w:szCs w:val="20"/>
              </w:rPr>
              <w:t>держащие органические и азотосодержащие соединения и их природные источники»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894" w:rsidRPr="00010D69" w:rsidRDefault="007B6894" w:rsidP="001811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  <w:r w:rsidRPr="00010D69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Урок обо</w:t>
            </w:r>
            <w:r w:rsidRPr="00010D69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б</w:t>
            </w:r>
            <w:r w:rsidRPr="00010D69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щения зн</w:t>
            </w:r>
            <w:r w:rsidRPr="00010D69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а</w:t>
            </w:r>
            <w:r w:rsidRPr="00010D69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ний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894" w:rsidRPr="00010D69" w:rsidRDefault="007B6894" w:rsidP="001811F7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894" w:rsidRPr="00010D69" w:rsidRDefault="007B6894" w:rsidP="001811F7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группах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894" w:rsidRPr="00010D69" w:rsidRDefault="007B6894" w:rsidP="001811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894" w:rsidRPr="00010D69" w:rsidRDefault="007B6894" w:rsidP="001811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6894" w:rsidRPr="00010D69" w:rsidRDefault="007B6894" w:rsidP="001811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A224DF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9403B2">
              <w:rPr>
                <w:rFonts w:ascii="Times New Roman" w:hAnsi="Times New Roman"/>
                <w:sz w:val="20"/>
                <w:szCs w:val="20"/>
              </w:rPr>
              <w:t>3</w:t>
            </w:r>
            <w:r w:rsidR="00B175B4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hd w:val="clear" w:color="auto" w:fill="FFFFFF"/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Контрольная работа № 3 по теме: «Кисл</w:t>
            </w:r>
            <w:r w:rsidRPr="00010D6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010D6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родсодержащие </w:t>
            </w:r>
            <w:r w:rsidR="00F900D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и азотосодержащие </w:t>
            </w:r>
            <w:r w:rsidRPr="00010D6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орг</w:t>
            </w:r>
            <w:r w:rsidRPr="00010D6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</w:t>
            </w:r>
            <w:r w:rsidRPr="00010D6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нические соединения»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010D69">
              <w:rPr>
                <w:rFonts w:ascii="Times New Roman" w:hAnsi="Times New Roman"/>
                <w:color w:val="000000"/>
                <w:sz w:val="20"/>
                <w:szCs w:val="20"/>
              </w:rPr>
              <w:t>Урок ко</w:t>
            </w:r>
            <w:r w:rsidRPr="00010D6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010D69">
              <w:rPr>
                <w:rFonts w:ascii="Times New Roman" w:hAnsi="Times New Roman"/>
                <w:color w:val="000000"/>
                <w:sz w:val="20"/>
                <w:szCs w:val="20"/>
              </w:rPr>
              <w:t>троля и учета зн</w:t>
            </w:r>
            <w:r w:rsidRPr="00010D6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010D69">
              <w:rPr>
                <w:rFonts w:ascii="Times New Roman" w:hAnsi="Times New Roman"/>
                <w:color w:val="000000"/>
                <w:sz w:val="20"/>
                <w:szCs w:val="20"/>
              </w:rPr>
              <w:t>ний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B6894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3C200E" w:rsidRDefault="003C200E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trHeight w:val="538"/>
          <w:jc w:val="center"/>
        </w:trPr>
        <w:tc>
          <w:tcPr>
            <w:tcW w:w="8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D5339" w:rsidRDefault="00BD5339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3. </w:t>
            </w:r>
            <w:r w:rsidR="007E15E2" w:rsidRPr="00010D69">
              <w:rPr>
                <w:rFonts w:ascii="Times New Roman" w:hAnsi="Times New Roman"/>
                <w:b/>
                <w:sz w:val="20"/>
                <w:szCs w:val="20"/>
              </w:rPr>
              <w:t xml:space="preserve">Искусственные и синтетические </w:t>
            </w:r>
          </w:p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10D69">
              <w:rPr>
                <w:rFonts w:ascii="Times New Roman" w:hAnsi="Times New Roman"/>
                <w:b/>
                <w:sz w:val="20"/>
                <w:szCs w:val="20"/>
              </w:rPr>
              <w:t>полимеры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424D7D" w:rsidRDefault="00424D7D" w:rsidP="00010D69">
            <w:pPr>
              <w:pStyle w:val="a9"/>
              <w:snapToGri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24D7D">
              <w:rPr>
                <w:b/>
                <w:sz w:val="20"/>
                <w:szCs w:val="20"/>
              </w:rPr>
              <w:t>3 ч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trHeight w:val="538"/>
          <w:jc w:val="center"/>
        </w:trPr>
        <w:tc>
          <w:tcPr>
            <w:tcW w:w="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424D7D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Искусственные полимеры</w:t>
            </w: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DD6DCE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Комбин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и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рованный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DD6DCE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B80F35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дополнит. источниками информации</w:t>
            </w:r>
          </w:p>
        </w:tc>
        <w:tc>
          <w:tcPr>
            <w:tcW w:w="13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24DD3" w:rsidRPr="00010D69" w:rsidRDefault="00824DD3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trHeight w:val="538"/>
          <w:jc w:val="center"/>
        </w:trPr>
        <w:tc>
          <w:tcPr>
            <w:tcW w:w="8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424D7D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Синтетические органические соединения</w:t>
            </w:r>
          </w:p>
        </w:tc>
        <w:tc>
          <w:tcPr>
            <w:tcW w:w="117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DD6DCE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Комбин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и</w:t>
            </w:r>
            <w:r w:rsidRPr="00010D69">
              <w:rPr>
                <w:rFonts w:ascii="Times New Roman" w:hAnsi="Times New Roman"/>
                <w:sz w:val="20"/>
                <w:szCs w:val="20"/>
              </w:rPr>
              <w:t>рованный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DD6DCE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B80F35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дополнит. источниками информации</w:t>
            </w:r>
          </w:p>
        </w:tc>
        <w:tc>
          <w:tcPr>
            <w:tcW w:w="136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845FC0" w:rsidRPr="00010D69" w:rsidRDefault="00845FC0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trHeight w:val="538"/>
          <w:jc w:val="center"/>
        </w:trPr>
        <w:tc>
          <w:tcPr>
            <w:tcW w:w="8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424D7D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411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DE1155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CCFF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Практическая работа </w:t>
            </w:r>
            <w:r w:rsidR="007E15E2" w:rsidRPr="00010D69">
              <w:rPr>
                <w:rFonts w:ascii="Times New Roman" w:hAnsi="Times New Roman"/>
                <w:sz w:val="20"/>
                <w:szCs w:val="20"/>
              </w:rPr>
              <w:t>«</w:t>
            </w:r>
            <w:r w:rsidR="007E15E2" w:rsidRPr="00010D69">
              <w:rPr>
                <w:rFonts w:ascii="Times New Roman" w:hAnsi="Times New Roman"/>
                <w:color w:val="000000"/>
                <w:sz w:val="20"/>
                <w:szCs w:val="20"/>
              </w:rPr>
              <w:t>Распознавание плас</w:t>
            </w:r>
            <w:r w:rsidR="007E15E2" w:rsidRPr="00010D69"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="007E15E2" w:rsidRPr="00010D69">
              <w:rPr>
                <w:rFonts w:ascii="Times New Roman" w:hAnsi="Times New Roman"/>
                <w:color w:val="000000"/>
                <w:sz w:val="20"/>
                <w:szCs w:val="20"/>
              </w:rPr>
              <w:t>масс и волокон»</w:t>
            </w:r>
          </w:p>
        </w:tc>
        <w:tc>
          <w:tcPr>
            <w:tcW w:w="117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  <w:r w:rsidRPr="00010D69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Урок –</w:t>
            </w:r>
          </w:p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  <w:r w:rsidRPr="00010D69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практикум</w:t>
            </w:r>
          </w:p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DD6DCE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3C200E" w:rsidRDefault="003C200E" w:rsidP="00010D69">
            <w:pPr>
              <w:pStyle w:val="a9"/>
              <w:snapToGrid w:val="0"/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C200E">
              <w:rPr>
                <w:bCs/>
                <w:color w:val="000000"/>
                <w:sz w:val="20"/>
                <w:szCs w:val="20"/>
              </w:rPr>
              <w:t>Практическая работа</w:t>
            </w:r>
          </w:p>
        </w:tc>
        <w:tc>
          <w:tcPr>
            <w:tcW w:w="13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7414" w:rsidRPr="00010D69" w:rsidTr="00260CF1">
        <w:trPr>
          <w:trHeight w:val="538"/>
          <w:jc w:val="center"/>
        </w:trPr>
        <w:tc>
          <w:tcPr>
            <w:tcW w:w="8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F7414" w:rsidRDefault="00CF741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F7414" w:rsidRDefault="00CF741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F7414" w:rsidRPr="00CF7414" w:rsidRDefault="00CF741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F7414">
              <w:rPr>
                <w:rFonts w:ascii="Times New Roman" w:hAnsi="Times New Roman"/>
                <w:b/>
                <w:sz w:val="20"/>
                <w:szCs w:val="20"/>
              </w:rPr>
              <w:t>Проектная деятельность</w:t>
            </w:r>
          </w:p>
        </w:tc>
        <w:tc>
          <w:tcPr>
            <w:tcW w:w="117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F7414" w:rsidRPr="00010D69" w:rsidRDefault="00CF741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F7414" w:rsidRPr="00AF13C7" w:rsidRDefault="00AF13C7" w:rsidP="00010D69">
            <w:pPr>
              <w:pStyle w:val="a9"/>
              <w:snapToGri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AF13C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08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F7414" w:rsidRPr="00010D69" w:rsidRDefault="00CF7414" w:rsidP="00010D69">
            <w:pPr>
              <w:pStyle w:val="a9"/>
              <w:snapToGrid w:val="0"/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3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F7414" w:rsidRPr="00010D69" w:rsidRDefault="00CF741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F7414" w:rsidRPr="00010D69" w:rsidRDefault="00CF741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CF7414" w:rsidRPr="00010D69" w:rsidRDefault="00CF741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7414" w:rsidRPr="00010D69" w:rsidTr="00260CF1">
        <w:trPr>
          <w:trHeight w:val="538"/>
          <w:jc w:val="center"/>
        </w:trPr>
        <w:tc>
          <w:tcPr>
            <w:tcW w:w="8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F7414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63-64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F7414" w:rsidRDefault="00CF741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F7414" w:rsidRPr="003C200E" w:rsidRDefault="003C200E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C200E">
              <w:rPr>
                <w:rFonts w:ascii="Times New Roman" w:hAnsi="Times New Roman"/>
                <w:sz w:val="20"/>
                <w:szCs w:val="20"/>
              </w:rPr>
              <w:t>Проектная деятельность</w:t>
            </w:r>
          </w:p>
        </w:tc>
        <w:tc>
          <w:tcPr>
            <w:tcW w:w="117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C200E" w:rsidRPr="00010D69" w:rsidRDefault="003C200E" w:rsidP="003C20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  <w:r w:rsidRPr="00010D69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Урок –</w:t>
            </w:r>
          </w:p>
          <w:p w:rsidR="003C200E" w:rsidRPr="00010D69" w:rsidRDefault="003C200E" w:rsidP="003C200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  <w:r w:rsidRPr="00010D69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практикум</w:t>
            </w:r>
          </w:p>
          <w:p w:rsidR="00CF7414" w:rsidRPr="00010D69" w:rsidRDefault="00CF741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00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F7414" w:rsidRPr="00010D69" w:rsidRDefault="00AF13C7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08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F7414" w:rsidRPr="00B80F35" w:rsidRDefault="003C200E" w:rsidP="00010D69">
            <w:pPr>
              <w:pStyle w:val="a9"/>
              <w:snapToGrid w:val="0"/>
              <w:spacing w:line="240" w:lineRule="auto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Практикум</w:t>
            </w:r>
          </w:p>
        </w:tc>
        <w:tc>
          <w:tcPr>
            <w:tcW w:w="13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F7414" w:rsidRPr="00010D69" w:rsidRDefault="00CF741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F7414" w:rsidRPr="00010D69" w:rsidRDefault="00CF741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CF7414" w:rsidRPr="00010D69" w:rsidRDefault="00CF741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F7414" w:rsidRPr="00010D69" w:rsidTr="00260CF1">
        <w:trPr>
          <w:trHeight w:val="538"/>
          <w:jc w:val="center"/>
        </w:trPr>
        <w:tc>
          <w:tcPr>
            <w:tcW w:w="8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F7414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F7414" w:rsidRDefault="00CF741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3C200E" w:rsidRDefault="003C200E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Защита проектов. </w:t>
            </w:r>
          </w:p>
          <w:p w:rsidR="00B80F35" w:rsidRDefault="00CF741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Анализ проектной деятел</w:t>
            </w:r>
            <w:r>
              <w:rPr>
                <w:rFonts w:ascii="Times New Roman" w:hAnsi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/>
                <w:sz w:val="20"/>
                <w:szCs w:val="20"/>
              </w:rPr>
              <w:t>ности</w:t>
            </w:r>
            <w:r w:rsidR="00B80F35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  <w:p w:rsidR="00CF7414" w:rsidRDefault="00CF741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подведение итогов. </w:t>
            </w:r>
          </w:p>
        </w:tc>
        <w:tc>
          <w:tcPr>
            <w:tcW w:w="1172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F7414" w:rsidRPr="00010D69" w:rsidRDefault="00CF741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Конфере</w:t>
            </w:r>
            <w:r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н</w:t>
            </w:r>
            <w:r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ция</w:t>
            </w:r>
          </w:p>
        </w:tc>
        <w:tc>
          <w:tcPr>
            <w:tcW w:w="100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F7414" w:rsidRPr="00010D69" w:rsidRDefault="00AF13C7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F7414" w:rsidRPr="00010D69" w:rsidRDefault="003C200E" w:rsidP="00010D69">
            <w:pPr>
              <w:pStyle w:val="a9"/>
              <w:snapToGrid w:val="0"/>
              <w:spacing w:line="240" w:lineRule="auto"/>
              <w:jc w:val="center"/>
              <w:rPr>
                <w:b/>
                <w:bCs/>
                <w:color w:val="000000"/>
                <w:sz w:val="20"/>
                <w:szCs w:val="20"/>
                <w:u w:val="single"/>
              </w:rPr>
            </w:pPr>
            <w:r w:rsidRPr="00B80F35">
              <w:rPr>
                <w:bCs/>
                <w:color w:val="000000"/>
                <w:sz w:val="20"/>
                <w:szCs w:val="20"/>
              </w:rPr>
              <w:t>Выступления</w:t>
            </w:r>
          </w:p>
        </w:tc>
        <w:tc>
          <w:tcPr>
            <w:tcW w:w="136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F7414" w:rsidRPr="00010D69" w:rsidRDefault="00CF741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F7414" w:rsidRPr="00010D69" w:rsidRDefault="00CF741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CF7414" w:rsidRPr="00010D69" w:rsidRDefault="00CF741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3C7" w:rsidRPr="00010D69" w:rsidTr="00260CF1">
        <w:trPr>
          <w:trHeight w:val="538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C7" w:rsidRDefault="00AF13C7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C7" w:rsidRPr="00010D69" w:rsidRDefault="00AF13C7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C7" w:rsidRPr="00AF13C7" w:rsidRDefault="00AF13C7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13C7">
              <w:rPr>
                <w:rFonts w:ascii="Times New Roman" w:hAnsi="Times New Roman"/>
                <w:b/>
                <w:sz w:val="20"/>
                <w:szCs w:val="20"/>
              </w:rPr>
              <w:t>Обобщение знаний по курсу органич</w:t>
            </w:r>
            <w:r w:rsidRPr="00AF13C7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AF13C7">
              <w:rPr>
                <w:rFonts w:ascii="Times New Roman" w:hAnsi="Times New Roman"/>
                <w:b/>
                <w:sz w:val="20"/>
                <w:szCs w:val="20"/>
              </w:rPr>
              <w:t>ской химии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C7" w:rsidRPr="00010D69" w:rsidRDefault="00AF13C7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C7" w:rsidRPr="00AF13C7" w:rsidRDefault="00AF13C7" w:rsidP="00010D69">
            <w:pPr>
              <w:pStyle w:val="a9"/>
              <w:snapToGrid w:val="0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AF13C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C7" w:rsidRPr="00010D69" w:rsidRDefault="00AF13C7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C7" w:rsidRPr="00010D69" w:rsidRDefault="00AF13C7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C7" w:rsidRPr="00010D69" w:rsidRDefault="00AF13C7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13C7" w:rsidRPr="00010D69" w:rsidRDefault="00AF13C7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trHeight w:val="538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Решение задач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DE1155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  <w:r w:rsidRPr="00010D69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Урок обо</w:t>
            </w:r>
            <w:r w:rsidRPr="00010D69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б</w:t>
            </w:r>
            <w:r w:rsidRPr="00010D69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щения зн</w:t>
            </w:r>
            <w:r w:rsidRPr="00010D69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а</w:t>
            </w:r>
            <w:r w:rsidRPr="00010D69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ний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AF13C7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AF13C7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в группах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FC0" w:rsidRPr="00010D69" w:rsidRDefault="00845FC0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trHeight w:val="538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B175B4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424D7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Итоговая контрольная работа</w:t>
            </w:r>
          </w:p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№ </w:t>
            </w:r>
            <w:r w:rsidR="00F900D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BD5339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  <w:r w:rsidRPr="00010D69">
              <w:rPr>
                <w:rFonts w:ascii="Times New Roman" w:hAnsi="Times New Roman"/>
                <w:color w:val="000000"/>
                <w:sz w:val="20"/>
                <w:szCs w:val="20"/>
              </w:rPr>
              <w:t>Урок ко</w:t>
            </w:r>
            <w:r w:rsidRPr="00010D69">
              <w:rPr>
                <w:rFonts w:ascii="Times New Roman" w:hAnsi="Times New Roman"/>
                <w:color w:val="000000"/>
                <w:sz w:val="20"/>
                <w:szCs w:val="20"/>
              </w:rPr>
              <w:t>н</w:t>
            </w:r>
            <w:r w:rsidRPr="00010D69">
              <w:rPr>
                <w:rFonts w:ascii="Times New Roman" w:hAnsi="Times New Roman"/>
                <w:color w:val="000000"/>
                <w:sz w:val="20"/>
                <w:szCs w:val="20"/>
              </w:rPr>
              <w:t>троля зн</w:t>
            </w:r>
            <w:r w:rsidRPr="00010D69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010D69">
              <w:rPr>
                <w:rFonts w:ascii="Times New Roman" w:hAnsi="Times New Roman"/>
                <w:color w:val="000000"/>
                <w:sz w:val="20"/>
                <w:szCs w:val="20"/>
              </w:rPr>
              <w:t>ний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AF13C7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3C200E" w:rsidRDefault="003C200E" w:rsidP="003C200E">
            <w:pPr>
              <w:pStyle w:val="a9"/>
              <w:snapToGrid w:val="0"/>
              <w:spacing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3C200E">
              <w:rPr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E15E2" w:rsidRPr="00010D69" w:rsidTr="00260CF1">
        <w:trPr>
          <w:trHeight w:val="538"/>
          <w:jc w:val="center"/>
        </w:trPr>
        <w:tc>
          <w:tcPr>
            <w:tcW w:w="8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B175B4" w:rsidRDefault="00B175B4" w:rsidP="00B175B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68</w:t>
            </w:r>
          </w:p>
          <w:p w:rsidR="00AF13C7" w:rsidRDefault="00AF13C7" w:rsidP="00B175B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</w:t>
            </w:r>
          </w:p>
          <w:p w:rsidR="00AF13C7" w:rsidRPr="00010D69" w:rsidRDefault="00AF13C7" w:rsidP="00B175B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424D7D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Анализ итоговой контрольной работы.</w:t>
            </w:r>
          </w:p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Работа над ошибками</w:t>
            </w:r>
          </w:p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0D69">
              <w:rPr>
                <w:rFonts w:ascii="Times New Roman" w:hAnsi="Times New Roman"/>
                <w:sz w:val="20"/>
                <w:szCs w:val="20"/>
              </w:rPr>
              <w:t>Резерв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DE1155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</w:pPr>
            <w:r w:rsidRPr="00010D69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Урок обо</w:t>
            </w:r>
            <w:r w:rsidRPr="00010D69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б</w:t>
            </w:r>
            <w:r w:rsidRPr="00010D69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 xml:space="preserve">щения </w:t>
            </w:r>
            <w:r w:rsidR="00B80F35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и системат</w:t>
            </w:r>
            <w:r w:rsidR="00B80F35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и</w:t>
            </w:r>
            <w:r w:rsidR="00B80F35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 xml:space="preserve">зации </w:t>
            </w:r>
            <w:r w:rsidRPr="00010D69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зн</w:t>
            </w:r>
            <w:r w:rsidRPr="00010D69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а</w:t>
            </w:r>
            <w:r w:rsidRPr="00010D69">
              <w:rPr>
                <w:rFonts w:ascii="Times New Roman" w:hAnsi="Times New Roman"/>
                <w:color w:val="000000"/>
                <w:sz w:val="20"/>
                <w:szCs w:val="20"/>
                <w:u w:val="single"/>
              </w:rPr>
              <w:t>ний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AF13C7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pStyle w:val="a9"/>
              <w:snapToGrid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15E2" w:rsidRPr="00010D69" w:rsidRDefault="007E15E2" w:rsidP="00010D6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12866" w:rsidRPr="00696E0F" w:rsidRDefault="00412866" w:rsidP="00696E0F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sectPr w:rsidR="00412866" w:rsidRPr="00696E0F" w:rsidSect="00696E0F">
      <w:type w:val="continuous"/>
      <w:pgSz w:w="16838" w:h="11906" w:orient="landscape" w:code="9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465" w:rsidRDefault="00C35465" w:rsidP="00F23432">
      <w:pPr>
        <w:spacing w:after="0" w:line="240" w:lineRule="auto"/>
      </w:pPr>
      <w:r>
        <w:separator/>
      </w:r>
    </w:p>
  </w:endnote>
  <w:endnote w:type="continuationSeparator" w:id="1">
    <w:p w:rsidR="00C35465" w:rsidRDefault="00C35465" w:rsidP="00F23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8888"/>
    </w:sdtPr>
    <w:sdtEndPr>
      <w:rPr>
        <w:sz w:val="22"/>
        <w:szCs w:val="22"/>
      </w:rPr>
    </w:sdtEndPr>
    <w:sdtContent>
      <w:p w:rsidR="001D2D09" w:rsidRDefault="001D2D09" w:rsidP="007E15E2">
        <w:pPr>
          <w:pStyle w:val="ac"/>
          <w:jc w:val="right"/>
        </w:pPr>
        <w:r w:rsidRPr="003A006A">
          <w:rPr>
            <w:sz w:val="22"/>
            <w:szCs w:val="22"/>
          </w:rPr>
          <w:fldChar w:fldCharType="begin"/>
        </w:r>
        <w:r w:rsidRPr="003A006A">
          <w:rPr>
            <w:sz w:val="22"/>
            <w:szCs w:val="22"/>
          </w:rPr>
          <w:instrText xml:space="preserve"> PAGE   \* MERGEFORMAT </w:instrText>
        </w:r>
        <w:r w:rsidRPr="003A006A">
          <w:rPr>
            <w:sz w:val="22"/>
            <w:szCs w:val="22"/>
          </w:rPr>
          <w:fldChar w:fldCharType="separate"/>
        </w:r>
        <w:r w:rsidR="00AF13C7">
          <w:rPr>
            <w:noProof/>
            <w:sz w:val="22"/>
            <w:szCs w:val="22"/>
          </w:rPr>
          <w:t>2</w:t>
        </w:r>
        <w:r w:rsidRPr="003A006A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465" w:rsidRDefault="00C35465" w:rsidP="00F23432">
      <w:pPr>
        <w:spacing w:after="0" w:line="240" w:lineRule="auto"/>
      </w:pPr>
      <w:r>
        <w:separator/>
      </w:r>
    </w:p>
  </w:footnote>
  <w:footnote w:type="continuationSeparator" w:id="1">
    <w:p w:rsidR="00C35465" w:rsidRDefault="00C35465" w:rsidP="00F234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">
    <w:nsid w:val="00000006"/>
    <w:multiLevelType w:val="multi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5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437"/>
        </w:tabs>
        <w:ind w:left="1437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797"/>
        </w:tabs>
        <w:ind w:left="1797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2157"/>
        </w:tabs>
        <w:ind w:left="2157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517"/>
        </w:tabs>
        <w:ind w:left="2517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877"/>
        </w:tabs>
        <w:ind w:left="2877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597"/>
        </w:tabs>
        <w:ind w:left="3597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957"/>
        </w:tabs>
        <w:ind w:left="3957" w:hanging="360"/>
      </w:pPr>
      <w:rPr>
        <w:rFonts w:ascii="OpenSymbol" w:hAnsi="OpenSymbol" w:cs="Courier New"/>
      </w:rPr>
    </w:lvl>
  </w:abstractNum>
  <w:abstractNum w:abstractNumId="7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647"/>
        </w:tabs>
        <w:ind w:left="1647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2007"/>
        </w:tabs>
        <w:ind w:left="2007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727"/>
        </w:tabs>
        <w:ind w:left="2727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3087"/>
        </w:tabs>
        <w:ind w:left="3087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807"/>
        </w:tabs>
        <w:ind w:left="3807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4167"/>
        </w:tabs>
        <w:ind w:left="4167" w:hanging="360"/>
      </w:pPr>
      <w:rPr>
        <w:rFonts w:ascii="OpenSymbol" w:hAnsi="OpenSymbol" w:cs="Courier New"/>
      </w:rPr>
    </w:lvl>
  </w:abstractNum>
  <w:abstractNum w:abstractNumId="8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155"/>
        </w:tabs>
        <w:ind w:left="1155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515"/>
        </w:tabs>
        <w:ind w:left="1515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235"/>
        </w:tabs>
        <w:ind w:left="2235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95"/>
        </w:tabs>
        <w:ind w:left="2595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315"/>
        </w:tabs>
        <w:ind w:left="3315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75"/>
        </w:tabs>
        <w:ind w:left="3675" w:hanging="360"/>
      </w:pPr>
      <w:rPr>
        <w:rFonts w:ascii="OpenSymbol" w:hAnsi="OpenSymbol" w:cs="Courier New"/>
      </w:rPr>
    </w:lvl>
  </w:abstractNum>
  <w:abstractNum w:abstractNumId="9">
    <w:nsid w:val="00000053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0">
    <w:nsid w:val="00000062"/>
    <w:multiLevelType w:val="hybridMultilevel"/>
    <w:tmpl w:val="337A2C50"/>
    <w:lvl w:ilvl="0" w:tplc="85AA4BA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000009B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2">
    <w:nsid w:val="000000A1"/>
    <w:multiLevelType w:val="multilevel"/>
    <w:tmpl w:val="3A4A7E16"/>
    <w:lvl w:ilvl="0">
      <w:start w:val="1"/>
      <w:numFmt w:val="decimal"/>
      <w:lvlText w:val="%1."/>
      <w:lvlJc w:val="left"/>
      <w:pPr>
        <w:ind w:left="507" w:hanging="405"/>
      </w:pPr>
      <w:rPr>
        <w:rFonts w:hint="default"/>
        <w:i w:val="0"/>
      </w:rPr>
    </w:lvl>
    <w:lvl w:ilvl="1">
      <w:start w:val="2"/>
      <w:numFmt w:val="decimal"/>
      <w:isLgl/>
      <w:lvlText w:val="%1.%2."/>
      <w:lvlJc w:val="left"/>
      <w:pPr>
        <w:ind w:left="11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6" w:hanging="2160"/>
      </w:pPr>
      <w:rPr>
        <w:rFonts w:hint="default"/>
      </w:rPr>
    </w:lvl>
  </w:abstractNum>
  <w:abstractNum w:abstractNumId="13">
    <w:nsid w:val="55EA41FD"/>
    <w:multiLevelType w:val="hybridMultilevel"/>
    <w:tmpl w:val="C662235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36E2"/>
    <w:rsid w:val="00010D69"/>
    <w:rsid w:val="00051D76"/>
    <w:rsid w:val="000F671C"/>
    <w:rsid w:val="0014419B"/>
    <w:rsid w:val="001811F7"/>
    <w:rsid w:val="001A5BC8"/>
    <w:rsid w:val="001B0589"/>
    <w:rsid w:val="001D2D09"/>
    <w:rsid w:val="0022748B"/>
    <w:rsid w:val="00252DB6"/>
    <w:rsid w:val="00254145"/>
    <w:rsid w:val="00260CF1"/>
    <w:rsid w:val="00267647"/>
    <w:rsid w:val="002B5875"/>
    <w:rsid w:val="002B6E32"/>
    <w:rsid w:val="002F63C4"/>
    <w:rsid w:val="00344084"/>
    <w:rsid w:val="0036419E"/>
    <w:rsid w:val="003C200E"/>
    <w:rsid w:val="004069A1"/>
    <w:rsid w:val="00411B32"/>
    <w:rsid w:val="00412866"/>
    <w:rsid w:val="00424D7D"/>
    <w:rsid w:val="004A1915"/>
    <w:rsid w:val="0056151F"/>
    <w:rsid w:val="005652D8"/>
    <w:rsid w:val="005901B5"/>
    <w:rsid w:val="00594D97"/>
    <w:rsid w:val="0059677B"/>
    <w:rsid w:val="005B2DB9"/>
    <w:rsid w:val="005E02A0"/>
    <w:rsid w:val="005F107B"/>
    <w:rsid w:val="006016FA"/>
    <w:rsid w:val="006418AF"/>
    <w:rsid w:val="006964F7"/>
    <w:rsid w:val="00696E0F"/>
    <w:rsid w:val="006B56B5"/>
    <w:rsid w:val="006F725A"/>
    <w:rsid w:val="007149B2"/>
    <w:rsid w:val="00726534"/>
    <w:rsid w:val="0079773F"/>
    <w:rsid w:val="007B590F"/>
    <w:rsid w:val="007B6894"/>
    <w:rsid w:val="007D36E2"/>
    <w:rsid w:val="007E15E2"/>
    <w:rsid w:val="007E7190"/>
    <w:rsid w:val="007E7FA6"/>
    <w:rsid w:val="00810C79"/>
    <w:rsid w:val="00824DD3"/>
    <w:rsid w:val="00842F48"/>
    <w:rsid w:val="00845FC0"/>
    <w:rsid w:val="00875F77"/>
    <w:rsid w:val="008D5EA2"/>
    <w:rsid w:val="008E5D11"/>
    <w:rsid w:val="009054F2"/>
    <w:rsid w:val="009403B2"/>
    <w:rsid w:val="00944180"/>
    <w:rsid w:val="00961A54"/>
    <w:rsid w:val="00993001"/>
    <w:rsid w:val="00A224DF"/>
    <w:rsid w:val="00A6395F"/>
    <w:rsid w:val="00A865E5"/>
    <w:rsid w:val="00AA06B0"/>
    <w:rsid w:val="00AA61DA"/>
    <w:rsid w:val="00AE1633"/>
    <w:rsid w:val="00AF13C7"/>
    <w:rsid w:val="00B175B4"/>
    <w:rsid w:val="00B42BE4"/>
    <w:rsid w:val="00B55D0F"/>
    <w:rsid w:val="00B80F35"/>
    <w:rsid w:val="00B84796"/>
    <w:rsid w:val="00BC1891"/>
    <w:rsid w:val="00BD5339"/>
    <w:rsid w:val="00BD7679"/>
    <w:rsid w:val="00C35465"/>
    <w:rsid w:val="00C87BFE"/>
    <w:rsid w:val="00CC58E1"/>
    <w:rsid w:val="00CF7414"/>
    <w:rsid w:val="00D02A34"/>
    <w:rsid w:val="00D15ABC"/>
    <w:rsid w:val="00D457C0"/>
    <w:rsid w:val="00D5334F"/>
    <w:rsid w:val="00D747AB"/>
    <w:rsid w:val="00DD6DCE"/>
    <w:rsid w:val="00DE1155"/>
    <w:rsid w:val="00E25765"/>
    <w:rsid w:val="00E54D40"/>
    <w:rsid w:val="00E7335B"/>
    <w:rsid w:val="00E90250"/>
    <w:rsid w:val="00E92AD3"/>
    <w:rsid w:val="00E92DEA"/>
    <w:rsid w:val="00EA1925"/>
    <w:rsid w:val="00EA5DE0"/>
    <w:rsid w:val="00EC5904"/>
    <w:rsid w:val="00F23432"/>
    <w:rsid w:val="00F900D8"/>
    <w:rsid w:val="00FA61D7"/>
    <w:rsid w:val="00FB5420"/>
    <w:rsid w:val="00FD7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6E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E15E2"/>
    <w:pPr>
      <w:keepNext/>
      <w:keepLines/>
      <w:suppressAutoHyphens/>
      <w:spacing w:before="480" w:after="0" w:line="100" w:lineRule="atLeas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7E15E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7D36E2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D36E2"/>
    <w:rPr>
      <w:rFonts w:ascii="Times New Roman" w:eastAsia="Times New Roman" w:hAnsi="Times New Roman" w:cs="Times New Roman"/>
      <w:b/>
      <w:bCs/>
      <w:iCs/>
      <w:sz w:val="28"/>
    </w:rPr>
  </w:style>
  <w:style w:type="paragraph" w:styleId="a3">
    <w:name w:val="List Paragraph"/>
    <w:basedOn w:val="a"/>
    <w:link w:val="a4"/>
    <w:uiPriority w:val="34"/>
    <w:qFormat/>
    <w:rsid w:val="00594D97"/>
    <w:pPr>
      <w:spacing w:after="0" w:line="240" w:lineRule="auto"/>
      <w:ind w:left="720"/>
      <w:contextualSpacing/>
    </w:pPr>
    <w:rPr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rsid w:val="00594D97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7E15E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7E15E2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a5">
    <w:name w:val="Body Text Indent"/>
    <w:basedOn w:val="a"/>
    <w:link w:val="a6"/>
    <w:rsid w:val="007E15E2"/>
    <w:pPr>
      <w:suppressAutoHyphens/>
      <w:spacing w:after="0" w:line="360" w:lineRule="auto"/>
      <w:ind w:left="1413"/>
      <w:jc w:val="both"/>
    </w:pPr>
    <w:rPr>
      <w:rFonts w:ascii="Times New Roman" w:eastAsia="Times New Roman" w:hAnsi="Times New Roman"/>
      <w:kern w:val="1"/>
      <w:sz w:val="28"/>
      <w:szCs w:val="24"/>
      <w:lang w:eastAsia="ar-SA"/>
    </w:rPr>
  </w:style>
  <w:style w:type="character" w:customStyle="1" w:styleId="a6">
    <w:name w:val="Основной текст с отступом Знак"/>
    <w:basedOn w:val="a0"/>
    <w:link w:val="a5"/>
    <w:rsid w:val="007E15E2"/>
    <w:rPr>
      <w:rFonts w:ascii="Times New Roman" w:eastAsia="Times New Roman" w:hAnsi="Times New Roman" w:cs="Times New Roman"/>
      <w:kern w:val="1"/>
      <w:sz w:val="28"/>
      <w:szCs w:val="24"/>
      <w:lang w:eastAsia="ar-SA"/>
    </w:rPr>
  </w:style>
  <w:style w:type="paragraph" w:styleId="a7">
    <w:name w:val="Body Text"/>
    <w:basedOn w:val="a"/>
    <w:link w:val="a8"/>
    <w:uiPriority w:val="99"/>
    <w:semiHidden/>
    <w:unhideWhenUsed/>
    <w:rsid w:val="007E15E2"/>
    <w:pPr>
      <w:suppressAutoHyphens/>
      <w:spacing w:after="120" w:line="100" w:lineRule="atLeast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a8">
    <w:name w:val="Основной текст Знак"/>
    <w:basedOn w:val="a0"/>
    <w:link w:val="a7"/>
    <w:uiPriority w:val="99"/>
    <w:semiHidden/>
    <w:rsid w:val="007E15E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9">
    <w:name w:val="Содержимое таблицы"/>
    <w:basedOn w:val="a"/>
    <w:rsid w:val="007E15E2"/>
    <w:pPr>
      <w:suppressLineNumbers/>
      <w:suppressAutoHyphens/>
      <w:spacing w:after="0" w:line="100" w:lineRule="atLeast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semiHidden/>
    <w:unhideWhenUsed/>
    <w:rsid w:val="007E15E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ab">
    <w:name w:val="Верхний колонтитул Знак"/>
    <w:basedOn w:val="a0"/>
    <w:link w:val="aa"/>
    <w:uiPriority w:val="99"/>
    <w:semiHidden/>
    <w:rsid w:val="007E15E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7E15E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customStyle="1" w:styleId="ad">
    <w:name w:val="Нижний колонтитул Знак"/>
    <w:basedOn w:val="a0"/>
    <w:link w:val="ac"/>
    <w:uiPriority w:val="99"/>
    <w:rsid w:val="007E15E2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7B5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B590F"/>
    <w:rPr>
      <w:rFonts w:ascii="Tahoma" w:eastAsia="Calibri" w:hAnsi="Tahoma" w:cs="Tahoma"/>
      <w:sz w:val="16"/>
      <w:szCs w:val="16"/>
    </w:rPr>
  </w:style>
  <w:style w:type="paragraph" w:styleId="af0">
    <w:name w:val="No Spacing"/>
    <w:basedOn w:val="a"/>
    <w:uiPriority w:val="1"/>
    <w:qFormat/>
    <w:rsid w:val="00810C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Normal (Web)"/>
    <w:basedOn w:val="a"/>
    <w:uiPriority w:val="99"/>
    <w:semiHidden/>
    <w:unhideWhenUsed/>
    <w:rsid w:val="001D2D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7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5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E3A90-2E11-48F1-9098-D5EB96C79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26</Pages>
  <Words>7135</Words>
  <Characters>40672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Кузя</dc:creator>
  <cp:keywords/>
  <dc:description/>
  <cp:lastModifiedBy>Света</cp:lastModifiedBy>
  <cp:revision>51</cp:revision>
  <dcterms:created xsi:type="dcterms:W3CDTF">2020-08-31T08:35:00Z</dcterms:created>
  <dcterms:modified xsi:type="dcterms:W3CDTF">2022-09-17T15:10:00Z</dcterms:modified>
</cp:coreProperties>
</file>